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E7CA69" w14:textId="77777777" w:rsidR="00354F7E" w:rsidRPr="00314B9E" w:rsidRDefault="00354F7E" w:rsidP="00314B9E">
      <w:pPr>
        <w:spacing w:line="360" w:lineRule="auto"/>
        <w:jc w:val="both"/>
        <w:rPr>
          <w:rFonts w:asciiTheme="majorBidi" w:hAnsiTheme="majorBidi"/>
          <w:b/>
          <w:bCs/>
          <w:szCs w:val="24"/>
          <w:rtl/>
        </w:rPr>
      </w:pPr>
    </w:p>
    <w:p w14:paraId="0F4CEF12" w14:textId="77777777" w:rsidR="008E287F" w:rsidRPr="00314B9E" w:rsidRDefault="008E287F" w:rsidP="00314B9E">
      <w:pPr>
        <w:spacing w:line="360" w:lineRule="auto"/>
        <w:jc w:val="both"/>
        <w:rPr>
          <w:rFonts w:asciiTheme="majorBidi" w:hAnsiTheme="majorBidi"/>
          <w:b/>
          <w:bCs/>
          <w:szCs w:val="24"/>
          <w:rtl/>
        </w:rPr>
      </w:pPr>
    </w:p>
    <w:p w14:paraId="157C3F9D" w14:textId="77777777" w:rsidR="008E287F" w:rsidRPr="00314B9E" w:rsidRDefault="008E287F" w:rsidP="00314B9E">
      <w:pPr>
        <w:spacing w:line="360" w:lineRule="auto"/>
        <w:jc w:val="both"/>
        <w:rPr>
          <w:rFonts w:asciiTheme="majorBidi" w:hAnsiTheme="majorBidi"/>
          <w:b/>
          <w:bCs/>
          <w:szCs w:val="24"/>
          <w:rtl/>
        </w:rPr>
      </w:pPr>
    </w:p>
    <w:p w14:paraId="5AA114BE" w14:textId="77777777" w:rsidR="008E287F" w:rsidRPr="00314B9E" w:rsidRDefault="008E287F" w:rsidP="00314B9E">
      <w:pPr>
        <w:spacing w:line="360" w:lineRule="auto"/>
        <w:jc w:val="both"/>
        <w:rPr>
          <w:rFonts w:asciiTheme="majorBidi" w:hAnsiTheme="majorBidi"/>
          <w:b/>
          <w:bCs/>
          <w:sz w:val="36"/>
          <w:szCs w:val="36"/>
          <w:rtl/>
        </w:rPr>
      </w:pPr>
    </w:p>
    <w:p w14:paraId="70A5AB64" w14:textId="2EC44618" w:rsidR="008E287F" w:rsidRPr="00314B9E" w:rsidRDefault="00464BBA" w:rsidP="00C2770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C27707">
        <w:rPr>
          <w:rFonts w:asciiTheme="majorBidi" w:hAnsiTheme="majorBidi" w:hint="cs"/>
          <w:b/>
          <w:bCs/>
          <w:sz w:val="36"/>
          <w:szCs w:val="36"/>
          <w:rtl/>
        </w:rPr>
        <w:t>5</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C27707">
        <w:rPr>
          <w:rFonts w:asciiTheme="majorBidi" w:hAnsiTheme="majorBidi" w:hint="cs"/>
          <w:b/>
          <w:bCs/>
          <w:sz w:val="36"/>
          <w:szCs w:val="36"/>
          <w:rtl/>
        </w:rPr>
        <w:t>8</w:t>
      </w:r>
    </w:p>
    <w:p w14:paraId="1EAD0A86" w14:textId="77777777" w:rsidR="008E287F" w:rsidRPr="00314B9E" w:rsidRDefault="008E287F" w:rsidP="00314B9E">
      <w:pPr>
        <w:spacing w:line="360" w:lineRule="auto"/>
        <w:jc w:val="both"/>
        <w:rPr>
          <w:rFonts w:asciiTheme="majorBidi" w:hAnsiTheme="majorBidi"/>
          <w:b/>
          <w:bCs/>
          <w:sz w:val="36"/>
          <w:szCs w:val="36"/>
          <w:rtl/>
        </w:rPr>
      </w:pPr>
    </w:p>
    <w:p w14:paraId="6F797F6F" w14:textId="77777777" w:rsidR="008E287F" w:rsidRPr="00314B9E" w:rsidRDefault="008E287F" w:rsidP="00314B9E">
      <w:pPr>
        <w:spacing w:line="360" w:lineRule="auto"/>
        <w:jc w:val="both"/>
        <w:rPr>
          <w:rFonts w:asciiTheme="majorBidi" w:hAnsiTheme="majorBidi"/>
          <w:b/>
          <w:bCs/>
          <w:sz w:val="36"/>
          <w:szCs w:val="36"/>
          <w:rtl/>
        </w:rPr>
      </w:pPr>
    </w:p>
    <w:p w14:paraId="231AAD7A" w14:textId="77777777" w:rsidR="008E287F" w:rsidRPr="00314B9E" w:rsidRDefault="008E287F" w:rsidP="00314B9E">
      <w:pPr>
        <w:spacing w:line="360" w:lineRule="auto"/>
        <w:jc w:val="both"/>
        <w:rPr>
          <w:rFonts w:asciiTheme="majorBidi" w:hAnsiTheme="majorBidi"/>
          <w:b/>
          <w:bCs/>
          <w:sz w:val="36"/>
          <w:szCs w:val="36"/>
          <w:rtl/>
        </w:rPr>
      </w:pPr>
    </w:p>
    <w:p w14:paraId="60B36048" w14:textId="084053B1" w:rsidR="006E6EB6" w:rsidRDefault="003D619A" w:rsidP="003D619A">
      <w:pPr>
        <w:spacing w:line="360" w:lineRule="auto"/>
        <w:jc w:val="center"/>
        <w:rPr>
          <w:rFonts w:ascii="Arial" w:hAnsi="Arial"/>
          <w:b/>
          <w:bCs/>
          <w:sz w:val="36"/>
          <w:szCs w:val="36"/>
          <w:rtl/>
        </w:rPr>
      </w:pPr>
      <w:r w:rsidRPr="00314B9E">
        <w:rPr>
          <w:rFonts w:asciiTheme="majorBidi" w:hAnsiTheme="majorBidi"/>
          <w:b/>
          <w:bCs/>
          <w:sz w:val="36"/>
          <w:szCs w:val="36"/>
          <w:rtl/>
        </w:rPr>
        <w:t>ל</w:t>
      </w:r>
      <w:r>
        <w:rPr>
          <w:rFonts w:asciiTheme="majorBidi" w:hAnsiTheme="majorBidi" w:hint="cs"/>
          <w:b/>
          <w:bCs/>
          <w:sz w:val="36"/>
          <w:szCs w:val="36"/>
          <w:rtl/>
        </w:rPr>
        <w:t>מתן</w:t>
      </w:r>
      <w:r w:rsidRPr="00314B9E">
        <w:rPr>
          <w:rFonts w:asciiTheme="majorBidi" w:hAnsiTheme="majorBidi"/>
          <w:b/>
          <w:bCs/>
          <w:sz w:val="36"/>
          <w:szCs w:val="36"/>
          <w:rtl/>
        </w:rPr>
        <w:t xml:space="preserve"> </w:t>
      </w:r>
      <w:r w:rsidR="00BE55A5">
        <w:rPr>
          <w:rFonts w:ascii="Arial" w:hAnsi="Arial" w:hint="cs"/>
          <w:b/>
          <w:bCs/>
          <w:sz w:val="36"/>
          <w:szCs w:val="36"/>
          <w:rtl/>
        </w:rPr>
        <w:t>שירותי טיסות מסוקים לסיור ופיקוח על פעילות בעלי זכויות נפט בים</w:t>
      </w:r>
    </w:p>
    <w:p w14:paraId="662247B5" w14:textId="77777777" w:rsidR="008E287F" w:rsidRPr="00314B9E" w:rsidRDefault="008E287F" w:rsidP="00BE55A5">
      <w:pPr>
        <w:spacing w:line="360" w:lineRule="auto"/>
        <w:jc w:val="center"/>
        <w:rPr>
          <w:rFonts w:asciiTheme="majorBidi" w:hAnsiTheme="majorBidi"/>
          <w:b/>
          <w:bCs/>
          <w:sz w:val="36"/>
          <w:szCs w:val="36"/>
          <w:rtl/>
        </w:rPr>
      </w:pPr>
    </w:p>
    <w:p w14:paraId="4C25D1EE" w14:textId="77777777" w:rsidR="008E287F" w:rsidRPr="00314B9E" w:rsidRDefault="008E287F" w:rsidP="00314B9E">
      <w:pPr>
        <w:spacing w:line="360" w:lineRule="auto"/>
        <w:jc w:val="both"/>
        <w:rPr>
          <w:rFonts w:asciiTheme="majorBidi" w:hAnsiTheme="majorBidi"/>
          <w:b/>
          <w:bCs/>
          <w:szCs w:val="24"/>
          <w:rtl/>
        </w:rPr>
      </w:pPr>
    </w:p>
    <w:p w14:paraId="61F375DE" w14:textId="77777777" w:rsidR="008E287F" w:rsidRPr="00314B9E" w:rsidRDefault="008E287F" w:rsidP="00314B9E">
      <w:pPr>
        <w:spacing w:line="360" w:lineRule="auto"/>
        <w:jc w:val="both"/>
        <w:rPr>
          <w:rFonts w:asciiTheme="majorBidi" w:hAnsiTheme="majorBidi"/>
          <w:b/>
          <w:bCs/>
          <w:szCs w:val="24"/>
          <w:rtl/>
        </w:rPr>
      </w:pPr>
    </w:p>
    <w:p w14:paraId="074C318D" w14:textId="1EF67E40" w:rsidR="00D20986" w:rsidRPr="00314B9E" w:rsidRDefault="00D20986" w:rsidP="00D20986">
      <w:pPr>
        <w:spacing w:line="360" w:lineRule="auto"/>
        <w:jc w:val="both"/>
        <w:rPr>
          <w:rFonts w:asciiTheme="majorBidi" w:hAnsiTheme="majorBidi"/>
          <w:b/>
          <w:bCs/>
          <w:szCs w:val="24"/>
          <w:rtl/>
        </w:rPr>
      </w:pPr>
    </w:p>
    <w:p w14:paraId="48D896A9" w14:textId="77777777" w:rsidR="008E287F" w:rsidRPr="00314B9E" w:rsidRDefault="008E287F" w:rsidP="00314B9E">
      <w:pPr>
        <w:spacing w:line="360" w:lineRule="auto"/>
        <w:jc w:val="both"/>
        <w:rPr>
          <w:rFonts w:asciiTheme="majorBidi" w:hAnsiTheme="majorBidi"/>
          <w:b/>
          <w:bCs/>
          <w:szCs w:val="24"/>
          <w:rtl/>
        </w:rPr>
      </w:pPr>
    </w:p>
    <w:p w14:paraId="3818B679" w14:textId="77777777" w:rsidR="008E287F" w:rsidRPr="00314B9E" w:rsidRDefault="008E287F" w:rsidP="00314B9E">
      <w:pPr>
        <w:spacing w:line="360" w:lineRule="auto"/>
        <w:jc w:val="both"/>
        <w:rPr>
          <w:rFonts w:asciiTheme="majorBidi" w:hAnsiTheme="majorBidi"/>
          <w:b/>
          <w:bCs/>
          <w:szCs w:val="24"/>
          <w:rtl/>
        </w:rPr>
      </w:pPr>
    </w:p>
    <w:p w14:paraId="271D1B12" w14:textId="77777777" w:rsidR="008E287F" w:rsidRPr="00314B9E" w:rsidRDefault="008E287F" w:rsidP="00314B9E">
      <w:pPr>
        <w:spacing w:line="360" w:lineRule="auto"/>
        <w:jc w:val="both"/>
        <w:rPr>
          <w:rFonts w:asciiTheme="majorBidi" w:hAnsiTheme="majorBidi"/>
          <w:b/>
          <w:bCs/>
          <w:szCs w:val="24"/>
          <w:rtl/>
        </w:rPr>
      </w:pPr>
    </w:p>
    <w:p w14:paraId="22A45696" w14:textId="77777777" w:rsidR="008E287F" w:rsidRPr="00314B9E" w:rsidRDefault="008E287F" w:rsidP="00314B9E">
      <w:pPr>
        <w:spacing w:line="360" w:lineRule="auto"/>
        <w:jc w:val="both"/>
        <w:rPr>
          <w:rFonts w:asciiTheme="majorBidi" w:hAnsiTheme="majorBidi"/>
          <w:b/>
          <w:bCs/>
          <w:szCs w:val="24"/>
          <w:rtl/>
        </w:rPr>
      </w:pPr>
    </w:p>
    <w:p w14:paraId="159A7231" w14:textId="22A34F6B" w:rsidR="00464BBA" w:rsidRPr="00314B9E" w:rsidRDefault="00250470" w:rsidP="004A4CEA">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122942">
        <w:rPr>
          <w:rFonts w:asciiTheme="majorBidi" w:hAnsiTheme="majorBidi" w:hint="cs"/>
          <w:b/>
          <w:bCs/>
          <w:sz w:val="32"/>
          <w:szCs w:val="32"/>
          <w:rtl/>
        </w:rPr>
        <w:t>8</w:t>
      </w:r>
    </w:p>
    <w:p w14:paraId="611B7008" w14:textId="77777777" w:rsidR="008E287F" w:rsidRPr="00314B9E" w:rsidRDefault="008E287F" w:rsidP="00314B9E">
      <w:pPr>
        <w:spacing w:line="360" w:lineRule="auto"/>
        <w:jc w:val="both"/>
        <w:rPr>
          <w:rFonts w:asciiTheme="majorBidi" w:hAnsiTheme="majorBidi"/>
          <w:b/>
          <w:bCs/>
          <w:szCs w:val="24"/>
          <w:rtl/>
        </w:rPr>
      </w:pPr>
    </w:p>
    <w:p w14:paraId="74A5BF84" w14:textId="77777777" w:rsidR="008E287F" w:rsidRPr="00314B9E" w:rsidRDefault="008E287F" w:rsidP="00314B9E">
      <w:pPr>
        <w:spacing w:line="360" w:lineRule="auto"/>
        <w:jc w:val="both"/>
        <w:rPr>
          <w:rFonts w:asciiTheme="majorBidi" w:hAnsiTheme="majorBidi"/>
          <w:b/>
          <w:bCs/>
          <w:szCs w:val="24"/>
          <w:rtl/>
        </w:rPr>
      </w:pPr>
    </w:p>
    <w:p w14:paraId="15B11847" w14:textId="77777777" w:rsidR="008E287F" w:rsidRPr="00314B9E" w:rsidRDefault="008E287F" w:rsidP="00314B9E">
      <w:pPr>
        <w:spacing w:line="360" w:lineRule="auto"/>
        <w:jc w:val="both"/>
        <w:rPr>
          <w:rFonts w:asciiTheme="majorBidi" w:hAnsiTheme="majorBidi"/>
          <w:b/>
          <w:bCs/>
          <w:szCs w:val="24"/>
          <w:rtl/>
        </w:rPr>
      </w:pPr>
    </w:p>
    <w:p w14:paraId="45FD0FDE" w14:textId="77777777" w:rsidR="008E287F" w:rsidRPr="00314B9E" w:rsidRDefault="008E287F" w:rsidP="00314B9E">
      <w:pPr>
        <w:spacing w:line="360" w:lineRule="auto"/>
        <w:jc w:val="both"/>
        <w:rPr>
          <w:rFonts w:asciiTheme="majorBidi" w:hAnsiTheme="majorBidi"/>
          <w:b/>
          <w:bCs/>
          <w:szCs w:val="24"/>
          <w:rtl/>
        </w:rPr>
      </w:pPr>
    </w:p>
    <w:p w14:paraId="18569AB5" w14:textId="77777777" w:rsidR="008E287F" w:rsidRPr="00314B9E" w:rsidRDefault="008E287F" w:rsidP="00314B9E">
      <w:pPr>
        <w:spacing w:line="360" w:lineRule="auto"/>
        <w:jc w:val="both"/>
        <w:rPr>
          <w:rFonts w:asciiTheme="majorBidi" w:hAnsiTheme="majorBidi"/>
          <w:b/>
          <w:bCs/>
          <w:szCs w:val="24"/>
          <w:rtl/>
        </w:rPr>
      </w:pPr>
    </w:p>
    <w:p w14:paraId="4D79CA2D" w14:textId="77777777" w:rsidR="008E287F" w:rsidRPr="00314B9E" w:rsidRDefault="008E287F" w:rsidP="00314B9E">
      <w:pPr>
        <w:spacing w:line="360" w:lineRule="auto"/>
        <w:jc w:val="both"/>
        <w:rPr>
          <w:rFonts w:asciiTheme="majorBidi" w:hAnsiTheme="majorBidi"/>
          <w:b/>
          <w:bCs/>
          <w:szCs w:val="24"/>
          <w:rtl/>
        </w:rPr>
      </w:pPr>
    </w:p>
    <w:p w14:paraId="544DF192" w14:textId="77777777" w:rsidR="008E287F" w:rsidRPr="00314B9E" w:rsidRDefault="008E287F" w:rsidP="00314B9E">
      <w:pPr>
        <w:spacing w:line="360" w:lineRule="auto"/>
        <w:jc w:val="both"/>
        <w:rPr>
          <w:rFonts w:asciiTheme="majorBidi" w:hAnsiTheme="majorBidi"/>
          <w:b/>
          <w:bCs/>
          <w:szCs w:val="24"/>
          <w:rtl/>
        </w:rPr>
      </w:pPr>
    </w:p>
    <w:p w14:paraId="4D3943FB" w14:textId="77777777" w:rsidR="008E287F" w:rsidRPr="00314B9E" w:rsidRDefault="008E287F" w:rsidP="00314B9E">
      <w:pPr>
        <w:spacing w:line="360" w:lineRule="auto"/>
        <w:jc w:val="both"/>
        <w:rPr>
          <w:rFonts w:asciiTheme="majorBidi" w:hAnsiTheme="majorBidi"/>
          <w:b/>
          <w:bCs/>
          <w:szCs w:val="24"/>
          <w:rtl/>
        </w:rPr>
      </w:pPr>
    </w:p>
    <w:p w14:paraId="28F1DB23" w14:textId="77777777" w:rsidR="008E287F" w:rsidRPr="00314B9E" w:rsidRDefault="008E287F" w:rsidP="00314B9E">
      <w:pPr>
        <w:spacing w:line="360" w:lineRule="auto"/>
        <w:jc w:val="both"/>
        <w:rPr>
          <w:rFonts w:asciiTheme="majorBidi" w:hAnsiTheme="majorBidi"/>
          <w:b/>
          <w:bCs/>
          <w:szCs w:val="24"/>
          <w:rtl/>
        </w:rPr>
      </w:pPr>
    </w:p>
    <w:p w14:paraId="61709738" w14:textId="77777777" w:rsidR="008E287F" w:rsidRPr="00314B9E" w:rsidRDefault="008E287F" w:rsidP="00314B9E">
      <w:pPr>
        <w:spacing w:line="360" w:lineRule="auto"/>
        <w:jc w:val="both"/>
        <w:rPr>
          <w:rFonts w:asciiTheme="majorBidi" w:hAnsiTheme="majorBidi"/>
          <w:b/>
          <w:bCs/>
          <w:szCs w:val="24"/>
          <w:rtl/>
        </w:rPr>
      </w:pPr>
    </w:p>
    <w:p w14:paraId="37662074" w14:textId="77777777" w:rsidR="00D9565A" w:rsidRPr="00314B9E" w:rsidRDefault="00D9565A" w:rsidP="00314B9E">
      <w:pPr>
        <w:spacing w:line="360" w:lineRule="auto"/>
        <w:jc w:val="both"/>
        <w:rPr>
          <w:rFonts w:asciiTheme="majorBidi" w:hAnsiTheme="majorBidi"/>
          <w:b/>
          <w:bCs/>
          <w:szCs w:val="24"/>
          <w:rtl/>
        </w:rPr>
      </w:pPr>
    </w:p>
    <w:p w14:paraId="3355252C" w14:textId="6E5A4B5A" w:rsidR="00354F7E" w:rsidRPr="00314B9E" w:rsidRDefault="00223000" w:rsidP="003A5728">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C27707">
        <w:rPr>
          <w:rFonts w:asciiTheme="majorBidi" w:hAnsiTheme="majorBidi" w:hint="cs"/>
          <w:b/>
          <w:bCs/>
          <w:sz w:val="28"/>
          <w:szCs w:val="28"/>
          <w:u w:val="single"/>
          <w:rtl/>
        </w:rPr>
        <w:t>2018/5</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w:t>
      </w:r>
      <w:r w:rsidR="00BE55A5" w:rsidRPr="00BE55A5">
        <w:rPr>
          <w:rFonts w:asciiTheme="majorBidi" w:hAnsiTheme="majorBidi"/>
          <w:b/>
          <w:bCs/>
          <w:sz w:val="28"/>
          <w:szCs w:val="28"/>
          <w:u w:val="single"/>
          <w:rtl/>
        </w:rPr>
        <w:t xml:space="preserve">שירותי טיסות מסוקים לסיור ופיקוח על פעילות בעלי זכויות נפט בים </w:t>
      </w:r>
      <w:r w:rsidR="005E3348" w:rsidRPr="00A126B8">
        <w:rPr>
          <w:rFonts w:asciiTheme="majorBidi" w:hAnsiTheme="majorBidi"/>
          <w:b/>
          <w:bCs/>
          <w:sz w:val="28"/>
          <w:szCs w:val="28"/>
          <w:u w:val="single"/>
          <w:rtl/>
        </w:rPr>
        <w:t xml:space="preserve">עבור </w:t>
      </w:r>
      <w:r w:rsidR="00EA0EA5" w:rsidRPr="00A126B8">
        <w:rPr>
          <w:rFonts w:asciiTheme="majorBidi" w:hAnsiTheme="majorBidi"/>
          <w:b/>
          <w:bCs/>
          <w:sz w:val="28"/>
          <w:szCs w:val="28"/>
          <w:u w:val="single"/>
          <w:rtl/>
        </w:rPr>
        <w:t>משרד האנרגיה</w:t>
      </w:r>
    </w:p>
    <w:p w14:paraId="647FD52F" w14:textId="77777777" w:rsidR="00354F7E" w:rsidRPr="00314B9E" w:rsidRDefault="00354F7E" w:rsidP="00314B9E">
      <w:pPr>
        <w:spacing w:line="360" w:lineRule="auto"/>
        <w:jc w:val="both"/>
        <w:rPr>
          <w:rFonts w:asciiTheme="majorBidi" w:hAnsiTheme="majorBidi"/>
          <w:sz w:val="32"/>
          <w:szCs w:val="32"/>
          <w:rtl/>
        </w:rPr>
      </w:pPr>
    </w:p>
    <w:p w14:paraId="172261DD" w14:textId="77777777" w:rsidR="00354F7E" w:rsidRPr="00314B9E" w:rsidRDefault="00EA0EA5" w:rsidP="008C78A0">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8C78A0" w:rsidRPr="00441D88">
        <w:rPr>
          <w:rFonts w:ascii="Arial" w:hAnsi="Arial" w:hint="cs"/>
          <w:b/>
          <w:bCs/>
          <w:szCs w:val="24"/>
          <w:rtl/>
        </w:rPr>
        <w:t>מינהל אוצרות טבע</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למתן שירותי </w:t>
      </w:r>
      <w:r w:rsidR="008C78A0" w:rsidRPr="00441D88">
        <w:rPr>
          <w:rFonts w:ascii="Arial" w:hAnsi="Arial"/>
          <w:szCs w:val="24"/>
          <w:rtl/>
        </w:rPr>
        <w:t xml:space="preserve">טיסות </w:t>
      </w:r>
      <w:r w:rsidR="008C78A0">
        <w:rPr>
          <w:rFonts w:ascii="Arial" w:hAnsi="Arial" w:hint="cs"/>
          <w:szCs w:val="24"/>
          <w:rtl/>
        </w:rPr>
        <w:t xml:space="preserve">מסוקים לשם </w:t>
      </w:r>
      <w:r w:rsidR="008C78A0" w:rsidRPr="00441D88">
        <w:rPr>
          <w:rFonts w:ascii="Arial" w:hAnsi="Arial"/>
          <w:szCs w:val="24"/>
          <w:rtl/>
        </w:rPr>
        <w:t>סיור ופיקוח</w:t>
      </w:r>
      <w:r w:rsidR="008C78A0" w:rsidRPr="00441D88">
        <w:rPr>
          <w:rFonts w:ascii="Arial" w:hAnsi="Arial" w:hint="cs"/>
          <w:szCs w:val="24"/>
          <w:rtl/>
        </w:rPr>
        <w:t xml:space="preserve"> על פעילות בעלי זכויות נפט בים</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1D112372"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5897CD2" w14:textId="77777777"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bookmarkStart w:id="0" w:name="_GoBack"/>
      <w:bookmarkEnd w:id="0"/>
    </w:p>
    <w:p w14:paraId="768644CD" w14:textId="740D9C09" w:rsidR="00846CA9" w:rsidRPr="009728B7" w:rsidRDefault="00C06974" w:rsidP="00122942">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מינהל </w:t>
      </w:r>
      <w:r w:rsidR="008C78A0">
        <w:rPr>
          <w:rFonts w:asciiTheme="majorBidi" w:hAnsiTheme="majorBidi" w:hint="cs"/>
          <w:szCs w:val="24"/>
          <w:rtl/>
        </w:rPr>
        <w:t>אוצרות טבע</w:t>
      </w:r>
      <w:r w:rsidR="006A0139" w:rsidRPr="009728B7">
        <w:rPr>
          <w:rFonts w:asciiTheme="majorBidi" w:hAnsiTheme="majorBidi"/>
          <w:szCs w:val="24"/>
          <w:rtl/>
        </w:rPr>
        <w:t xml:space="preserve"> (להלן: "</w:t>
      </w:r>
      <w:r w:rsidR="006A0139" w:rsidRPr="009728B7">
        <w:rPr>
          <w:rFonts w:asciiTheme="majorBidi" w:hAnsiTheme="majorBidi"/>
          <w:b/>
          <w:bCs/>
          <w:szCs w:val="24"/>
          <w:rtl/>
        </w:rPr>
        <w:t>היחידה</w:t>
      </w:r>
      <w:r w:rsidR="006A0139" w:rsidRPr="009728B7">
        <w:rPr>
          <w:rFonts w:asciiTheme="majorBidi" w:hAnsiTheme="majorBidi"/>
          <w:szCs w:val="24"/>
          <w:rtl/>
        </w:rPr>
        <w:t xml:space="preserve">"), מבקש לקבל הצעות למתן שירותי </w:t>
      </w:r>
      <w:r w:rsidR="008C78A0" w:rsidRPr="00441D88">
        <w:rPr>
          <w:rFonts w:ascii="Arial" w:hAnsi="Arial"/>
          <w:szCs w:val="24"/>
          <w:rtl/>
        </w:rPr>
        <w:t xml:space="preserve">טיסות </w:t>
      </w:r>
      <w:r w:rsidR="008C78A0">
        <w:rPr>
          <w:rFonts w:ascii="Arial" w:hAnsi="Arial" w:hint="cs"/>
          <w:szCs w:val="24"/>
          <w:rtl/>
        </w:rPr>
        <w:t xml:space="preserve">מסוקים לשם </w:t>
      </w:r>
      <w:r w:rsidR="008C78A0" w:rsidRPr="00441D88">
        <w:rPr>
          <w:rFonts w:ascii="Arial" w:hAnsi="Arial"/>
          <w:szCs w:val="24"/>
          <w:rtl/>
        </w:rPr>
        <w:t>סיור ופיקוח</w:t>
      </w:r>
      <w:r w:rsidR="008C78A0" w:rsidRPr="00441D88">
        <w:rPr>
          <w:rFonts w:ascii="Arial" w:hAnsi="Arial" w:hint="cs"/>
          <w:szCs w:val="24"/>
          <w:rtl/>
        </w:rPr>
        <w:t xml:space="preserve"> על פעילות בעלי זכויות נפט בים</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180A5560" w14:textId="77777777" w:rsidR="00A01E6C" w:rsidRDefault="009D75CD" w:rsidP="00AB35BA">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076602">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7DA41792" w14:textId="77777777" w:rsidR="003A5728" w:rsidRPr="00262577" w:rsidRDefault="003A5728" w:rsidP="00262577">
      <w:pPr>
        <w:pStyle w:val="af5"/>
        <w:numPr>
          <w:ilvl w:val="1"/>
          <w:numId w:val="38"/>
        </w:numPr>
        <w:spacing w:line="360" w:lineRule="auto"/>
        <w:ind w:left="736" w:hanging="567"/>
        <w:jc w:val="both"/>
        <w:rPr>
          <w:rFonts w:asciiTheme="majorBidi" w:hAnsiTheme="majorBidi"/>
          <w:szCs w:val="24"/>
          <w:rtl/>
        </w:rPr>
      </w:pPr>
      <w:r w:rsidRPr="003A5728">
        <w:rPr>
          <w:rFonts w:hint="cs"/>
          <w:szCs w:val="24"/>
          <w:rtl/>
        </w:rPr>
        <w:t xml:space="preserve">במסגרת מכרז זה, נדרש המציע לספק </w:t>
      </w:r>
      <w:r w:rsidRPr="003A5728">
        <w:rPr>
          <w:b/>
          <w:bCs/>
          <w:szCs w:val="24"/>
          <w:rtl/>
        </w:rPr>
        <w:t>שירותי תחבורת מסוקים</w:t>
      </w:r>
      <w:r w:rsidRPr="003A5728">
        <w:rPr>
          <w:szCs w:val="24"/>
          <w:rtl/>
        </w:rPr>
        <w:t xml:space="preserve"> </w:t>
      </w:r>
      <w:r w:rsidRPr="003A5728">
        <w:rPr>
          <w:rFonts w:hint="cs"/>
          <w:szCs w:val="24"/>
          <w:rtl/>
        </w:rPr>
        <w:t>ה</w:t>
      </w:r>
      <w:r w:rsidRPr="003A5728">
        <w:rPr>
          <w:szCs w:val="24"/>
          <w:rtl/>
        </w:rPr>
        <w:t>מופעלים ומתוחזקים ע</w:t>
      </w:r>
      <w:r w:rsidRPr="003A5728">
        <w:rPr>
          <w:rFonts w:hint="cs"/>
          <w:szCs w:val="24"/>
          <w:rtl/>
        </w:rPr>
        <w:t>ל פי תקנים</w:t>
      </w:r>
      <w:r w:rsidRPr="003A5728">
        <w:rPr>
          <w:szCs w:val="24"/>
          <w:rtl/>
        </w:rPr>
        <w:t xml:space="preserve"> בינלאומיים</w:t>
      </w:r>
      <w:r w:rsidRPr="003A5728">
        <w:rPr>
          <w:rFonts w:hint="cs"/>
          <w:szCs w:val="24"/>
          <w:rtl/>
        </w:rPr>
        <w:t xml:space="preserve"> וישראלים (לפי המחמיר מביניהם) כפי שיעודכנו מעת לעת</w:t>
      </w:r>
      <w:r w:rsidRPr="003A5728">
        <w:rPr>
          <w:szCs w:val="24"/>
          <w:rtl/>
        </w:rPr>
        <w:t xml:space="preserve">, </w:t>
      </w:r>
      <w:r w:rsidRPr="003A5728">
        <w:rPr>
          <w:rFonts w:hint="cs"/>
          <w:szCs w:val="24"/>
          <w:rtl/>
        </w:rPr>
        <w:t xml:space="preserve">וכן </w:t>
      </w:r>
      <w:r w:rsidRPr="003A5728">
        <w:rPr>
          <w:rFonts w:hint="cs"/>
          <w:b/>
          <w:bCs/>
          <w:szCs w:val="24"/>
          <w:rtl/>
        </w:rPr>
        <w:t>שירותי קרקע</w:t>
      </w:r>
      <w:r w:rsidRPr="003A5728">
        <w:rPr>
          <w:rFonts w:hint="cs"/>
          <w:szCs w:val="24"/>
          <w:rtl/>
        </w:rPr>
        <w:t xml:space="preserve"> (</w:t>
      </w:r>
      <w:r w:rsidRPr="00262577">
        <w:rPr>
          <w:rFonts w:asciiTheme="majorBidi" w:hAnsiTheme="majorBidi" w:hint="eastAsia"/>
          <w:szCs w:val="24"/>
          <w:rtl/>
        </w:rPr>
        <w:t>הכוללים</w:t>
      </w:r>
      <w:r w:rsidRPr="00262577">
        <w:rPr>
          <w:rFonts w:asciiTheme="majorBidi" w:hAnsiTheme="majorBidi"/>
          <w:szCs w:val="24"/>
          <w:rtl/>
        </w:rPr>
        <w:t xml:space="preserve"> בין היתר: אישורי המראה/נחיתה מנמל/מנחת יבשתי/ימי, </w:t>
      </w:r>
      <w:r w:rsidRPr="00262577">
        <w:rPr>
          <w:rFonts w:asciiTheme="majorBidi" w:hAnsiTheme="majorBidi"/>
          <w:szCs w:val="24"/>
          <w:rtl/>
        </w:rPr>
        <w:lastRenderedPageBreak/>
        <w:t xml:space="preserve">תיאום מול רשות התעופה, שקילת אנשים ומטענים, הדרכות בטיחות, ליווי, וכיוב') וזאת החל מקבלת נציגי המשרד בשדה ועד המראתם ליעד ובחזרה. </w:t>
      </w:r>
    </w:p>
    <w:p w14:paraId="1B292850" w14:textId="274E2B1D" w:rsidR="003A5728" w:rsidRDefault="003A5728" w:rsidP="00262577">
      <w:pPr>
        <w:pStyle w:val="af5"/>
        <w:numPr>
          <w:ilvl w:val="1"/>
          <w:numId w:val="38"/>
        </w:numPr>
        <w:spacing w:line="360" w:lineRule="auto"/>
        <w:ind w:left="736" w:hanging="567"/>
        <w:jc w:val="both"/>
        <w:rPr>
          <w:szCs w:val="24"/>
        </w:rPr>
      </w:pPr>
      <w:r w:rsidRPr="00262577">
        <w:rPr>
          <w:rFonts w:asciiTheme="majorBidi" w:hAnsiTheme="majorBidi"/>
          <w:szCs w:val="24"/>
          <w:rtl/>
        </w:rPr>
        <w:t>המסוקים ישמשו בעיקר להעברת נוסעים ומטענים קטנים משדות תעופה יבשתיים למתקנים ימיים.</w:t>
      </w:r>
      <w:r w:rsidRPr="003A5728">
        <w:rPr>
          <w:rFonts w:hint="cs"/>
          <w:szCs w:val="24"/>
          <w:rtl/>
        </w:rPr>
        <w:t xml:space="preserve"> מובהר בזאת, כי </w:t>
      </w:r>
      <w:r w:rsidRPr="003A5728">
        <w:rPr>
          <w:szCs w:val="24"/>
          <w:rtl/>
        </w:rPr>
        <w:t>חלק מהטיסות תבוצענה באופן מתוכנן וחלקן האחר</w:t>
      </w:r>
      <w:r w:rsidRPr="003A5728">
        <w:rPr>
          <w:rFonts w:hint="cs"/>
          <w:szCs w:val="24"/>
          <w:rtl/>
        </w:rPr>
        <w:t xml:space="preserve"> </w:t>
      </w:r>
      <w:r w:rsidRPr="003A5728">
        <w:rPr>
          <w:szCs w:val="24"/>
          <w:rtl/>
        </w:rPr>
        <w:t>בהתרעות קצרות ובמתווה חירום.</w:t>
      </w:r>
    </w:p>
    <w:p w14:paraId="54C982E4" w14:textId="786FE48B" w:rsidR="003711FD" w:rsidRPr="003A5728" w:rsidRDefault="003711FD" w:rsidP="00262577">
      <w:pPr>
        <w:pStyle w:val="af5"/>
        <w:numPr>
          <w:ilvl w:val="1"/>
          <w:numId w:val="38"/>
        </w:numPr>
        <w:spacing w:line="360" w:lineRule="auto"/>
        <w:ind w:left="736" w:hanging="567"/>
        <w:jc w:val="both"/>
        <w:rPr>
          <w:szCs w:val="24"/>
          <w:rtl/>
        </w:rPr>
      </w:pPr>
      <w:r>
        <w:rPr>
          <w:rFonts w:hint="cs"/>
          <w:szCs w:val="24"/>
          <w:rtl/>
        </w:rPr>
        <w:t>לאור צפי מעבר המשרד לבניין ג'נרי, על המציעים לבדוק באתר האינטרנט של המשרד מיקום מעודכן של תיבת המכרזים בטרם הגשת ההצעה.</w:t>
      </w:r>
    </w:p>
    <w:p w14:paraId="5F7A02BD" w14:textId="77777777" w:rsidR="0099617C" w:rsidRPr="00314B9E" w:rsidRDefault="0099617C" w:rsidP="00314B9E">
      <w:pPr>
        <w:spacing w:line="360" w:lineRule="auto"/>
        <w:jc w:val="both"/>
        <w:rPr>
          <w:rFonts w:asciiTheme="majorBidi" w:hAnsiTheme="majorBidi"/>
          <w:b/>
          <w:bCs/>
          <w:szCs w:val="24"/>
          <w:u w:val="single"/>
          <w:rtl/>
        </w:rPr>
      </w:pPr>
    </w:p>
    <w:p w14:paraId="66C7F5B5" w14:textId="77777777"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202A13EC"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94AFF2F" w14:textId="77777777" w:rsidR="00846CA9" w:rsidRPr="009728B7" w:rsidRDefault="00DC7BE5" w:rsidP="00AB35BA">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1D2C5544" w14:textId="37B88B96" w:rsidR="007E38C0" w:rsidRPr="00314B9E" w:rsidRDefault="00DC7BE5" w:rsidP="00BD2B15">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122942" w:rsidRPr="000033B0">
        <w:rPr>
          <w:rFonts w:asciiTheme="majorBidi" w:hAnsiTheme="majorBidi"/>
          <w:szCs w:val="24"/>
          <w:rtl/>
        </w:rPr>
        <w:t>201</w:t>
      </w:r>
      <w:r w:rsidR="00122942" w:rsidRPr="000033B0">
        <w:rPr>
          <w:rFonts w:asciiTheme="majorBidi" w:hAnsiTheme="majorBidi" w:hint="cs"/>
          <w:szCs w:val="24"/>
          <w:rtl/>
        </w:rPr>
        <w:t>7</w:t>
      </w:r>
      <w:r w:rsidR="007212F6" w:rsidRPr="000033B0">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48CFC51B" w14:textId="77777777" w:rsidR="009F6446" w:rsidRPr="005A6C31" w:rsidRDefault="00E903B6"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65C96783"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7A94EA19" w14:textId="5D53AA21" w:rsidR="00A22A3E" w:rsidRPr="00314B9E" w:rsidRDefault="00A22A3E" w:rsidP="00BD2B15">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0033B0">
        <w:rPr>
          <w:rFonts w:asciiTheme="majorBidi" w:hAnsiTheme="majorBidi"/>
          <w:szCs w:val="24"/>
          <w:rtl/>
        </w:rPr>
        <w:t>201</w:t>
      </w:r>
      <w:r w:rsidR="00122942" w:rsidRPr="000033B0">
        <w:rPr>
          <w:rFonts w:asciiTheme="majorBidi" w:hAnsiTheme="majorBidi" w:hint="cs"/>
          <w:szCs w:val="24"/>
          <w:rtl/>
        </w:rPr>
        <w:t>7</w:t>
      </w:r>
      <w:r w:rsidR="001736EC" w:rsidRPr="000033B0">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DE5B54C"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3068F3F6" w14:textId="77777777" w:rsidR="00887A87" w:rsidRPr="00314B9E" w:rsidRDefault="00E903B6" w:rsidP="000A4B66">
      <w:pPr>
        <w:pStyle w:val="af5"/>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4563E58E" w14:textId="20AC77E0" w:rsidR="002C1232" w:rsidRPr="00314B9E" w:rsidRDefault="00A22A3E" w:rsidP="00BD2B15">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E94936" w:rsidRPr="000033B0">
        <w:rPr>
          <w:rFonts w:asciiTheme="majorBidi" w:hAnsiTheme="majorBidi"/>
          <w:szCs w:val="24"/>
          <w:rtl/>
        </w:rPr>
        <w:t>201</w:t>
      </w:r>
      <w:r w:rsidR="00122942" w:rsidRPr="000033B0">
        <w:rPr>
          <w:rFonts w:asciiTheme="majorBidi" w:hAnsiTheme="majorBidi" w:hint="cs"/>
          <w:szCs w:val="24"/>
          <w:rtl/>
        </w:rPr>
        <w:t>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246A537A" w14:textId="57FC0F8B" w:rsidR="00887A87" w:rsidRDefault="00825E1B" w:rsidP="00F70C35">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94936" w:rsidRPr="000033B0">
        <w:rPr>
          <w:rFonts w:asciiTheme="majorBidi" w:hAnsiTheme="majorBidi"/>
          <w:szCs w:val="24"/>
          <w:rtl/>
        </w:rPr>
        <w:t>201</w:t>
      </w:r>
      <w:r w:rsidR="00122942" w:rsidRPr="000033B0">
        <w:rPr>
          <w:rFonts w:asciiTheme="majorBidi" w:hAnsiTheme="majorBidi" w:hint="cs"/>
          <w:szCs w:val="24"/>
          <w:rtl/>
        </w:rPr>
        <w:t>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1E112F76" w14:textId="77777777" w:rsidR="00EA0EA5" w:rsidRPr="004A7B56" w:rsidRDefault="00EA0EA5" w:rsidP="00EA0EA5">
      <w:pPr>
        <w:pStyle w:val="af5"/>
        <w:spacing w:after="200" w:line="360" w:lineRule="auto"/>
        <w:ind w:left="1445"/>
        <w:jc w:val="both"/>
        <w:outlineLvl w:val="0"/>
        <w:rPr>
          <w:rFonts w:asciiTheme="majorBidi" w:hAnsiTheme="majorBidi"/>
          <w:szCs w:val="24"/>
          <w:rtl/>
        </w:rPr>
      </w:pPr>
    </w:p>
    <w:p w14:paraId="145687EE" w14:textId="77777777" w:rsidR="00846CA9" w:rsidRPr="00314B9E" w:rsidRDefault="006B63A6" w:rsidP="00AB35BA">
      <w:pPr>
        <w:pStyle w:val="af5"/>
        <w:numPr>
          <w:ilvl w:val="2"/>
          <w:numId w:val="39"/>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56A96291" w14:textId="0F09ED62" w:rsidR="00475D44" w:rsidRPr="00314B9E" w:rsidRDefault="00333B63" w:rsidP="004E7514">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1B3451">
        <w:rPr>
          <w:rFonts w:asciiTheme="majorBidi" w:hAnsiTheme="majorBidi" w:hint="cs"/>
          <w:szCs w:val="24"/>
          <w:rtl/>
        </w:rPr>
        <w:t>10,000</w:t>
      </w:r>
      <w:r w:rsidR="004E7514">
        <w:rPr>
          <w:rFonts w:asciiTheme="majorBidi" w:hAnsiTheme="majorBidi" w:hint="cs"/>
          <w:szCs w:val="24"/>
          <w:rtl/>
        </w:rPr>
        <w:t xml:space="preserve"> </w:t>
      </w:r>
      <w:r w:rsidRPr="005C1842">
        <w:rPr>
          <w:rFonts w:asciiTheme="majorBidi" w:hAnsiTheme="majorBidi"/>
          <w:szCs w:val="24"/>
          <w:rtl/>
        </w:rPr>
        <w:t>₪,</w:t>
      </w:r>
      <w:r w:rsidR="00C338EE" w:rsidRPr="00314B9E">
        <w:rPr>
          <w:rFonts w:asciiTheme="majorBidi" w:hAnsiTheme="majorBidi"/>
          <w:szCs w:val="24"/>
          <w:rtl/>
        </w:rPr>
        <w:t xml:space="preserve"> (במילים: </w:t>
      </w:r>
      <w:r w:rsidR="004E7514">
        <w:rPr>
          <w:rFonts w:asciiTheme="majorBidi" w:hAnsiTheme="majorBidi" w:hint="cs"/>
          <w:szCs w:val="24"/>
          <w:rtl/>
        </w:rPr>
        <w:t>עשרת אלפים</w:t>
      </w:r>
      <w:r w:rsidR="00260B9E">
        <w:rPr>
          <w:rFonts w:asciiTheme="majorBidi" w:hAnsiTheme="majorBidi" w:hint="cs"/>
          <w:szCs w:val="24"/>
          <w:rtl/>
        </w:rPr>
        <w:t xml:space="preserve"> ₪</w:t>
      </w:r>
      <w:r w:rsidR="00C338EE" w:rsidRPr="00314B9E">
        <w:rPr>
          <w:rFonts w:asciiTheme="majorBidi" w:hAnsiTheme="majorBidi"/>
          <w:szCs w:val="24"/>
          <w:rtl/>
        </w:rPr>
        <w:t>)</w:t>
      </w:r>
      <w:r w:rsidR="00314B9E">
        <w:rPr>
          <w:rFonts w:asciiTheme="majorBidi" w:hAnsiTheme="majorBidi" w:hint="cs"/>
          <w:szCs w:val="24"/>
          <w:rtl/>
        </w:rPr>
        <w:t>.</w:t>
      </w:r>
    </w:p>
    <w:p w14:paraId="3B373BDA" w14:textId="270A9886" w:rsidR="007F0AB5" w:rsidRPr="00314B9E" w:rsidRDefault="00333B63" w:rsidP="00135F2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135F2A">
        <w:rPr>
          <w:rFonts w:asciiTheme="majorBidi" w:hAnsiTheme="majorBidi" w:hint="cs"/>
          <w:szCs w:val="24"/>
          <w:rtl/>
        </w:rPr>
        <w:t>7.10.2018</w:t>
      </w:r>
      <w:r w:rsidRPr="00314B9E">
        <w:rPr>
          <w:rFonts w:asciiTheme="majorBidi" w:hAnsiTheme="majorBidi"/>
          <w:szCs w:val="24"/>
          <w:rtl/>
        </w:rPr>
        <w:t>.</w:t>
      </w:r>
    </w:p>
    <w:p w14:paraId="50FFF89B" w14:textId="77777777" w:rsidR="00B33F58"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06F1270E" w14:textId="77777777" w:rsidR="00846CA9"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6C740845" w14:textId="77777777" w:rsidR="00846CA9"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w:t>
      </w:r>
      <w:r w:rsidRPr="00314B9E">
        <w:rPr>
          <w:rFonts w:asciiTheme="majorBidi" w:hAnsiTheme="majorBidi"/>
          <w:szCs w:val="24"/>
          <w:rtl/>
        </w:rPr>
        <w:lastRenderedPageBreak/>
        <w:t xml:space="preserve">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3A6E2425" w14:textId="77777777" w:rsidR="00846CA9" w:rsidRPr="00314B9E" w:rsidRDefault="00900CF4"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2E6D7AA1" w14:textId="259D3A80" w:rsidR="007E022B" w:rsidRPr="00314B9E" w:rsidRDefault="007E022B" w:rsidP="003711FD">
      <w:pPr>
        <w:pStyle w:val="af5"/>
        <w:numPr>
          <w:ilvl w:val="3"/>
          <w:numId w:val="39"/>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39064E80" w14:textId="77777777" w:rsidR="00846CA9"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1FE6070"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17CF6F20" w14:textId="77777777"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0BE6D0FB"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0EBE30F" w14:textId="77777777"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47280ED"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17C8F312"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321AD64"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lastRenderedPageBreak/>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0E05A37B"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5D6A79"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5FCA4DB1"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F135FCE"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554F603D" w14:textId="77777777"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856F2B9" w14:textId="77777777" w:rsidR="00122942" w:rsidRDefault="00885497" w:rsidP="00D1449D">
      <w:pPr>
        <w:pStyle w:val="af5"/>
        <w:numPr>
          <w:ilvl w:val="2"/>
          <w:numId w:val="39"/>
        </w:numPr>
        <w:spacing w:line="360" w:lineRule="auto"/>
        <w:ind w:left="1445"/>
        <w:jc w:val="both"/>
        <w:outlineLvl w:val="0"/>
        <w:rPr>
          <w:rFonts w:ascii="Arial" w:hAnsi="Arial"/>
          <w:szCs w:val="24"/>
        </w:rPr>
      </w:pPr>
      <w:r w:rsidRPr="004A4CEA">
        <w:rPr>
          <w:rFonts w:hint="eastAsia"/>
          <w:szCs w:val="24"/>
          <w:u w:val="single"/>
          <w:rtl/>
        </w:rPr>
        <w:t>המציע</w:t>
      </w:r>
      <w:r>
        <w:rPr>
          <w:rFonts w:ascii="Arial" w:hAnsi="Arial" w:hint="cs"/>
          <w:szCs w:val="24"/>
          <w:rtl/>
        </w:rPr>
        <w:t xml:space="preserve"> </w:t>
      </w:r>
    </w:p>
    <w:p w14:paraId="38BD6CDD" w14:textId="3AAA8C08" w:rsidR="00122942" w:rsidRDefault="00885497" w:rsidP="00D1449D">
      <w:pPr>
        <w:pStyle w:val="af5"/>
        <w:numPr>
          <w:ilvl w:val="3"/>
          <w:numId w:val="39"/>
        </w:numPr>
        <w:spacing w:line="360" w:lineRule="auto"/>
        <w:jc w:val="both"/>
        <w:outlineLvl w:val="0"/>
        <w:rPr>
          <w:rFonts w:ascii="Arial" w:hAnsi="Arial"/>
          <w:szCs w:val="24"/>
        </w:rPr>
      </w:pPr>
      <w:r>
        <w:rPr>
          <w:rFonts w:ascii="Arial" w:hAnsi="Arial" w:hint="cs"/>
          <w:szCs w:val="24"/>
          <w:rtl/>
        </w:rPr>
        <w:t xml:space="preserve">הינו מפעיל אווירי בעל רישיונות הפעלה מבצעית ומסחרית תקפים כאמור </w:t>
      </w:r>
      <w:r w:rsidR="00122942">
        <w:rPr>
          <w:rFonts w:ascii="Arial" w:hAnsi="Arial" w:hint="cs"/>
          <w:szCs w:val="24"/>
          <w:rtl/>
        </w:rPr>
        <w:t>בדינים אלה:</w:t>
      </w:r>
    </w:p>
    <w:p w14:paraId="1A016AFA" w14:textId="45182187" w:rsidR="00122942" w:rsidRDefault="00885497" w:rsidP="00D1449D">
      <w:pPr>
        <w:pStyle w:val="af5"/>
        <w:numPr>
          <w:ilvl w:val="4"/>
          <w:numId w:val="39"/>
        </w:numPr>
        <w:spacing w:line="360" w:lineRule="auto"/>
        <w:jc w:val="both"/>
        <w:outlineLvl w:val="0"/>
        <w:rPr>
          <w:rFonts w:ascii="Arial" w:hAnsi="Arial"/>
          <w:szCs w:val="24"/>
        </w:rPr>
      </w:pPr>
      <w:r>
        <w:rPr>
          <w:rFonts w:ascii="Arial" w:hAnsi="Arial" w:hint="cs"/>
          <w:szCs w:val="24"/>
          <w:rtl/>
        </w:rPr>
        <w:t xml:space="preserve">חוק הטיס, התשע"א- 2011 </w:t>
      </w:r>
      <w:r w:rsidR="00E431F6">
        <w:rPr>
          <w:rFonts w:ascii="Arial" w:hAnsi="Arial" w:hint="cs"/>
          <w:szCs w:val="24"/>
          <w:rtl/>
        </w:rPr>
        <w:t>(להלן: "</w:t>
      </w:r>
      <w:r w:rsidR="00E431F6" w:rsidRPr="004A4CEA">
        <w:rPr>
          <w:rFonts w:ascii="Arial" w:hAnsi="Arial" w:hint="eastAsia"/>
          <w:b/>
          <w:bCs/>
          <w:szCs w:val="24"/>
          <w:rtl/>
        </w:rPr>
        <w:t>חוק</w:t>
      </w:r>
      <w:r w:rsidR="00E431F6" w:rsidRPr="004A4CEA">
        <w:rPr>
          <w:rFonts w:ascii="Arial" w:hAnsi="Arial"/>
          <w:b/>
          <w:bCs/>
          <w:szCs w:val="24"/>
          <w:rtl/>
        </w:rPr>
        <w:t xml:space="preserve"> </w:t>
      </w:r>
      <w:r w:rsidR="00E431F6" w:rsidRPr="004A4CEA">
        <w:rPr>
          <w:rFonts w:ascii="Arial" w:hAnsi="Arial" w:hint="eastAsia"/>
          <w:b/>
          <w:bCs/>
          <w:szCs w:val="24"/>
          <w:rtl/>
        </w:rPr>
        <w:t>הטיס</w:t>
      </w:r>
      <w:r w:rsidR="00E431F6">
        <w:rPr>
          <w:rFonts w:ascii="Arial" w:hAnsi="Arial" w:hint="cs"/>
          <w:szCs w:val="24"/>
          <w:rtl/>
        </w:rPr>
        <w:t xml:space="preserve">") </w:t>
      </w:r>
      <w:r>
        <w:rPr>
          <w:rFonts w:ascii="Arial" w:hAnsi="Arial" w:hint="cs"/>
          <w:szCs w:val="24"/>
          <w:rtl/>
        </w:rPr>
        <w:t>בתקנות שמכוחו, לרבות תקנות הטיס (הפעלת כלי טיס וכללי טיסה), התשמ"ב-1981</w:t>
      </w:r>
      <w:r w:rsidR="009855AE">
        <w:rPr>
          <w:rFonts w:ascii="Arial" w:hAnsi="Arial" w:hint="cs"/>
          <w:szCs w:val="24"/>
          <w:rtl/>
        </w:rPr>
        <w:t>;</w:t>
      </w:r>
      <w:r>
        <w:rPr>
          <w:rFonts w:ascii="Arial" w:hAnsi="Arial" w:hint="cs"/>
          <w:szCs w:val="24"/>
          <w:rtl/>
        </w:rPr>
        <w:t xml:space="preserve"> </w:t>
      </w:r>
    </w:p>
    <w:p w14:paraId="3973F760" w14:textId="46ED9CA4" w:rsidR="00122942" w:rsidRPr="009855AE" w:rsidRDefault="009855AE" w:rsidP="008741DB">
      <w:pPr>
        <w:pStyle w:val="af5"/>
        <w:numPr>
          <w:ilvl w:val="4"/>
          <w:numId w:val="39"/>
        </w:numPr>
        <w:spacing w:line="360" w:lineRule="auto"/>
        <w:jc w:val="both"/>
        <w:outlineLvl w:val="0"/>
        <w:rPr>
          <w:rFonts w:ascii="Arial" w:hAnsi="Arial"/>
          <w:szCs w:val="24"/>
        </w:rPr>
      </w:pPr>
      <w:r w:rsidRPr="009855AE">
        <w:rPr>
          <w:rFonts w:ascii="Arial" w:hAnsi="Arial"/>
          <w:szCs w:val="24"/>
          <w:rtl/>
        </w:rPr>
        <w:t>תקנות רישוי שירותי התעופה (רשיונות להפעלת כלי טיס והשכרתם), תשכ"ד– 1963</w:t>
      </w:r>
      <w:r>
        <w:rPr>
          <w:rFonts w:ascii="Arial" w:hAnsi="Arial" w:hint="cs"/>
          <w:szCs w:val="24"/>
          <w:rtl/>
        </w:rPr>
        <w:t>.</w:t>
      </w:r>
      <w:r w:rsidRPr="009855AE" w:rsidDel="009855AE">
        <w:rPr>
          <w:rFonts w:ascii="Arial" w:hAnsi="Arial"/>
          <w:szCs w:val="24"/>
          <w:rtl/>
        </w:rPr>
        <w:t xml:space="preserve"> </w:t>
      </w:r>
    </w:p>
    <w:p w14:paraId="183CFAED" w14:textId="3A90AF03" w:rsidR="00122942" w:rsidRDefault="00B856CB" w:rsidP="00D1449D">
      <w:pPr>
        <w:pStyle w:val="af5"/>
        <w:numPr>
          <w:ilvl w:val="3"/>
          <w:numId w:val="39"/>
        </w:numPr>
        <w:spacing w:line="360" w:lineRule="auto"/>
        <w:jc w:val="both"/>
        <w:outlineLvl w:val="0"/>
        <w:rPr>
          <w:rFonts w:ascii="Arial" w:hAnsi="Arial"/>
          <w:szCs w:val="24"/>
        </w:rPr>
      </w:pPr>
      <w:r w:rsidRPr="004A4CEA">
        <w:rPr>
          <w:rFonts w:ascii="Arial" w:hAnsi="Arial"/>
          <w:szCs w:val="24"/>
          <w:rtl/>
        </w:rPr>
        <w:t>למציע רישיו</w:t>
      </w:r>
      <w:r w:rsidR="00122942">
        <w:rPr>
          <w:rFonts w:ascii="Arial" w:hAnsi="Arial" w:hint="cs"/>
          <w:szCs w:val="24"/>
          <w:rtl/>
        </w:rPr>
        <w:t>נות</w:t>
      </w:r>
      <w:r w:rsidRPr="004B54B7">
        <w:rPr>
          <w:rFonts w:ascii="Arial" w:hAnsi="Arial"/>
          <w:szCs w:val="24"/>
          <w:rtl/>
        </w:rPr>
        <w:t xml:space="preserve"> הפעלה </w:t>
      </w:r>
      <w:r w:rsidR="00122942">
        <w:rPr>
          <w:rFonts w:ascii="Arial" w:hAnsi="Arial" w:hint="cs"/>
          <w:szCs w:val="24"/>
          <w:rtl/>
        </w:rPr>
        <w:t>תקפים בתחומים אלה:</w:t>
      </w:r>
    </w:p>
    <w:p w14:paraId="76F3EF3E" w14:textId="6C75ABED" w:rsidR="00122942" w:rsidRDefault="00122942" w:rsidP="000525D6">
      <w:pPr>
        <w:pStyle w:val="af5"/>
        <w:numPr>
          <w:ilvl w:val="4"/>
          <w:numId w:val="39"/>
        </w:numPr>
        <w:spacing w:line="360" w:lineRule="auto"/>
        <w:jc w:val="both"/>
        <w:outlineLvl w:val="0"/>
        <w:rPr>
          <w:rFonts w:ascii="Arial" w:hAnsi="Arial"/>
          <w:szCs w:val="24"/>
        </w:rPr>
      </w:pPr>
      <w:r>
        <w:rPr>
          <w:rFonts w:ascii="Arial" w:hAnsi="Arial" w:hint="cs"/>
          <w:szCs w:val="24"/>
          <w:rtl/>
        </w:rPr>
        <w:t xml:space="preserve">רישיון הפעלה </w:t>
      </w:r>
      <w:r w:rsidR="00B856CB" w:rsidRPr="00D1449D">
        <w:rPr>
          <w:rFonts w:ascii="Arial" w:hAnsi="Arial"/>
          <w:szCs w:val="24"/>
          <w:rtl/>
        </w:rPr>
        <w:t>אווירית בתוקף שניתן לו לפי סעיף 17 לחוק הטיס</w:t>
      </w:r>
      <w:r w:rsidR="00E431F6">
        <w:rPr>
          <w:rFonts w:ascii="Arial" w:hAnsi="Arial" w:hint="cs"/>
          <w:szCs w:val="24"/>
          <w:rtl/>
        </w:rPr>
        <w:t>.</w:t>
      </w:r>
    </w:p>
    <w:p w14:paraId="376F3FBD" w14:textId="77CC07EA" w:rsidR="00122942" w:rsidRDefault="00B856CB" w:rsidP="00D1449D">
      <w:pPr>
        <w:pStyle w:val="af5"/>
        <w:numPr>
          <w:ilvl w:val="4"/>
          <w:numId w:val="39"/>
        </w:numPr>
        <w:spacing w:line="360" w:lineRule="auto"/>
        <w:jc w:val="both"/>
        <w:outlineLvl w:val="0"/>
        <w:rPr>
          <w:rFonts w:ascii="Arial" w:hAnsi="Arial"/>
          <w:szCs w:val="24"/>
        </w:rPr>
      </w:pPr>
      <w:r w:rsidRPr="004B54B7">
        <w:rPr>
          <w:rFonts w:ascii="Arial" w:hAnsi="Arial"/>
          <w:szCs w:val="24"/>
          <w:rtl/>
        </w:rPr>
        <w:t xml:space="preserve">רישיון הפעלה מסחרית </w:t>
      </w:r>
      <w:r w:rsidR="00122942">
        <w:rPr>
          <w:rFonts w:ascii="Arial" w:hAnsi="Arial" w:hint="cs"/>
          <w:szCs w:val="24"/>
          <w:rtl/>
        </w:rPr>
        <w:t xml:space="preserve">בתוקף </w:t>
      </w:r>
      <w:r w:rsidRPr="004B54B7">
        <w:rPr>
          <w:rFonts w:ascii="Arial" w:hAnsi="Arial"/>
          <w:szCs w:val="24"/>
          <w:rtl/>
        </w:rPr>
        <w:t>שניתן לו לפי סעיף 2 לחוק רישוי שירותי התעופה, התשכ"ג-1963</w:t>
      </w:r>
      <w:r w:rsidR="00122942">
        <w:rPr>
          <w:rFonts w:ascii="Arial" w:hAnsi="Arial" w:hint="cs"/>
          <w:szCs w:val="24"/>
          <w:rtl/>
        </w:rPr>
        <w:t>.</w:t>
      </w:r>
    </w:p>
    <w:p w14:paraId="58DB4792" w14:textId="6C0A1314" w:rsidR="00122942" w:rsidRPr="004B54B7" w:rsidRDefault="00B856CB" w:rsidP="00D1449D">
      <w:pPr>
        <w:spacing w:line="360" w:lineRule="auto"/>
        <w:ind w:left="2116" w:firstLine="22"/>
        <w:jc w:val="both"/>
        <w:outlineLvl w:val="0"/>
        <w:rPr>
          <w:rFonts w:ascii="Arial" w:hAnsi="Arial"/>
          <w:szCs w:val="24"/>
        </w:rPr>
      </w:pPr>
      <w:r w:rsidRPr="00D1449D">
        <w:rPr>
          <w:rFonts w:ascii="Arial" w:hAnsi="Arial"/>
          <w:szCs w:val="24"/>
          <w:rtl/>
        </w:rPr>
        <w:lastRenderedPageBreak/>
        <w:t xml:space="preserve">המתירים לו את ביצוע השירות נשוא המכרז </w:t>
      </w:r>
      <w:r w:rsidR="00122942" w:rsidRPr="00D1449D">
        <w:rPr>
          <w:rFonts w:ascii="Arial" w:hAnsi="Arial"/>
          <w:szCs w:val="24"/>
          <w:rtl/>
        </w:rPr>
        <w:t>(</w:t>
      </w:r>
      <w:r w:rsidRPr="00D1449D">
        <w:rPr>
          <w:rFonts w:ascii="Arial" w:hAnsi="Arial"/>
          <w:szCs w:val="24"/>
          <w:rtl/>
        </w:rPr>
        <w:t>ובכלל זה הובלת נוסעים וטובין בתמורה</w:t>
      </w:r>
      <w:r w:rsidR="00122942" w:rsidRPr="00D1449D">
        <w:rPr>
          <w:rFonts w:ascii="Arial" w:hAnsi="Arial"/>
          <w:szCs w:val="24"/>
          <w:rtl/>
        </w:rPr>
        <w:t>)</w:t>
      </w:r>
      <w:r w:rsidRPr="00D1449D">
        <w:rPr>
          <w:rFonts w:ascii="Arial" w:hAnsi="Arial"/>
          <w:szCs w:val="24"/>
          <w:rtl/>
        </w:rPr>
        <w:t xml:space="preserve">. </w:t>
      </w:r>
    </w:p>
    <w:p w14:paraId="02EBAE5E" w14:textId="5D95508B" w:rsidR="00122942" w:rsidRDefault="00B856CB" w:rsidP="00D1449D">
      <w:pPr>
        <w:pStyle w:val="af5"/>
        <w:numPr>
          <w:ilvl w:val="3"/>
          <w:numId w:val="39"/>
        </w:numPr>
        <w:spacing w:line="360" w:lineRule="auto"/>
        <w:jc w:val="both"/>
        <w:outlineLvl w:val="0"/>
        <w:rPr>
          <w:rFonts w:ascii="Arial" w:hAnsi="Arial"/>
          <w:szCs w:val="24"/>
        </w:rPr>
      </w:pPr>
      <w:r w:rsidRPr="004B54B7">
        <w:rPr>
          <w:rFonts w:ascii="Arial" w:hAnsi="Arial"/>
          <w:szCs w:val="24"/>
          <w:rtl/>
        </w:rPr>
        <w:t xml:space="preserve">להוכחת עמידה בתנאי זה על המציע לצרף להצעתו העתקים של רישיונות ההפעלה. יובהר </w:t>
      </w:r>
      <w:r w:rsidR="00122942">
        <w:rPr>
          <w:rFonts w:ascii="Arial" w:hAnsi="Arial" w:hint="cs"/>
          <w:szCs w:val="24"/>
          <w:rtl/>
        </w:rPr>
        <w:t xml:space="preserve">כי </w:t>
      </w:r>
      <w:r w:rsidRPr="004B54B7">
        <w:rPr>
          <w:rFonts w:ascii="Arial" w:hAnsi="Arial"/>
          <w:szCs w:val="24"/>
          <w:rtl/>
        </w:rPr>
        <w:t>הזוכה במכרז יידרש להיות בעל רישיון בתוקף כאמור בסעיף זה במשך כל תקופת ההתקשרות לרבות תקופות האופציה</w:t>
      </w:r>
      <w:r w:rsidR="00122942">
        <w:rPr>
          <w:rFonts w:ascii="Arial" w:hAnsi="Arial" w:hint="cs"/>
          <w:szCs w:val="24"/>
          <w:rtl/>
        </w:rPr>
        <w:t>,</w:t>
      </w:r>
      <w:r w:rsidRPr="004B54B7">
        <w:rPr>
          <w:rFonts w:ascii="Arial" w:hAnsi="Arial"/>
          <w:szCs w:val="24"/>
          <w:rtl/>
        </w:rPr>
        <w:t xml:space="preserve"> במידה וימומשו</w:t>
      </w:r>
      <w:r w:rsidR="00122942">
        <w:rPr>
          <w:rFonts w:ascii="Arial" w:hAnsi="Arial" w:hint="cs"/>
          <w:szCs w:val="24"/>
          <w:rtl/>
        </w:rPr>
        <w:t>.</w:t>
      </w:r>
    </w:p>
    <w:p w14:paraId="6AAEDAD1" w14:textId="70175760" w:rsidR="00885497" w:rsidRPr="004B54B7" w:rsidRDefault="00122942" w:rsidP="00D1449D">
      <w:pPr>
        <w:pStyle w:val="af5"/>
        <w:numPr>
          <w:ilvl w:val="2"/>
          <w:numId w:val="39"/>
        </w:numPr>
        <w:spacing w:line="360" w:lineRule="auto"/>
        <w:ind w:left="1445"/>
        <w:jc w:val="both"/>
        <w:outlineLvl w:val="0"/>
        <w:rPr>
          <w:szCs w:val="24"/>
          <w:u w:val="single"/>
        </w:rPr>
      </w:pPr>
      <w:r w:rsidRPr="004B54B7">
        <w:rPr>
          <w:rFonts w:hint="eastAsia"/>
          <w:szCs w:val="24"/>
          <w:u w:val="single"/>
          <w:rtl/>
        </w:rPr>
        <w:t>נותני</w:t>
      </w:r>
      <w:r w:rsidRPr="004B54B7">
        <w:rPr>
          <w:szCs w:val="24"/>
          <w:u w:val="single"/>
          <w:rtl/>
        </w:rPr>
        <w:t xml:space="preserve"> </w:t>
      </w:r>
      <w:r w:rsidRPr="004B54B7">
        <w:rPr>
          <w:rFonts w:hint="eastAsia"/>
          <w:szCs w:val="24"/>
          <w:u w:val="single"/>
          <w:rtl/>
        </w:rPr>
        <w:t>השירותים</w:t>
      </w:r>
    </w:p>
    <w:p w14:paraId="269E21FC" w14:textId="0402ABDC" w:rsidR="00122942" w:rsidRDefault="00122942" w:rsidP="005E6306">
      <w:pPr>
        <w:pStyle w:val="af5"/>
        <w:numPr>
          <w:ilvl w:val="3"/>
          <w:numId w:val="39"/>
        </w:numPr>
        <w:spacing w:line="360" w:lineRule="auto"/>
        <w:jc w:val="both"/>
        <w:outlineLvl w:val="0"/>
        <w:rPr>
          <w:rFonts w:ascii="Arial" w:hAnsi="Arial"/>
          <w:szCs w:val="24"/>
        </w:rPr>
      </w:pPr>
      <w:r>
        <w:rPr>
          <w:rFonts w:ascii="Arial" w:hAnsi="Arial" w:hint="cs"/>
          <w:szCs w:val="24"/>
          <w:rtl/>
        </w:rPr>
        <w:t xml:space="preserve">הטייסים המועסקים על ידי המציע יהיו בעלי רישיונות כדין מאגף רישוי עובדי טיס </w:t>
      </w:r>
      <w:r w:rsidR="005E6306">
        <w:rPr>
          <w:rFonts w:ascii="Arial" w:hAnsi="Arial" w:hint="cs"/>
          <w:szCs w:val="24"/>
          <w:rtl/>
        </w:rPr>
        <w:t>ברשות התעופה האזרחית</w:t>
      </w:r>
      <w:r>
        <w:rPr>
          <w:rFonts w:ascii="Arial" w:hAnsi="Arial" w:hint="cs"/>
          <w:szCs w:val="24"/>
          <w:rtl/>
        </w:rPr>
        <w:t>, בהתאם לתקנות הטיס (רישיונות לעובדי טיס), התשמ"א- 1981 ובהתאם לכל דין.</w:t>
      </w:r>
    </w:p>
    <w:p w14:paraId="510D7E48" w14:textId="47831543" w:rsidR="00885497" w:rsidRDefault="00885497" w:rsidP="004B54B7">
      <w:pPr>
        <w:pStyle w:val="af5"/>
        <w:numPr>
          <w:ilvl w:val="3"/>
          <w:numId w:val="39"/>
        </w:numPr>
        <w:spacing w:line="360" w:lineRule="auto"/>
        <w:jc w:val="both"/>
        <w:outlineLvl w:val="0"/>
        <w:rPr>
          <w:szCs w:val="24"/>
        </w:rPr>
      </w:pPr>
      <w:r>
        <w:rPr>
          <w:rFonts w:hint="cs"/>
          <w:szCs w:val="24"/>
          <w:rtl/>
        </w:rPr>
        <w:t xml:space="preserve">הטייסים </w:t>
      </w:r>
      <w:r w:rsidR="00122942">
        <w:rPr>
          <w:rFonts w:hint="cs"/>
          <w:szCs w:val="24"/>
          <w:rtl/>
        </w:rPr>
        <w:t>בעלי תעודת גמר</w:t>
      </w:r>
      <w:r w:rsidR="00122942" w:rsidRPr="00C8331B">
        <w:rPr>
          <w:szCs w:val="24"/>
          <w:rtl/>
        </w:rPr>
        <w:t xml:space="preserve"> </w:t>
      </w:r>
      <w:r w:rsidRPr="00C8331B">
        <w:rPr>
          <w:szCs w:val="24"/>
          <w:rtl/>
        </w:rPr>
        <w:t>קורס הימלטות ממסוק בעת נחיתת חירום בים</w:t>
      </w:r>
      <w:r>
        <w:rPr>
          <w:rFonts w:hint="cs"/>
          <w:szCs w:val="24"/>
          <w:rtl/>
        </w:rPr>
        <w:t xml:space="preserve"> </w:t>
      </w:r>
      <w:r w:rsidRPr="00BE121C">
        <w:rPr>
          <w:szCs w:val="24"/>
        </w:rPr>
        <w:t>HUET</w:t>
      </w:r>
      <w:r w:rsidRPr="00C8331B">
        <w:rPr>
          <w:szCs w:val="24"/>
          <w:rtl/>
        </w:rPr>
        <w:t xml:space="preserve">  </w:t>
      </w:r>
      <w:r w:rsidRPr="00C8331B">
        <w:rPr>
          <w:szCs w:val="24"/>
        </w:rPr>
        <w:t>(Helicopter Underwater Escape Training</w:t>
      </w:r>
      <w:r>
        <w:rPr>
          <w:szCs w:val="24"/>
        </w:rPr>
        <w:t>)</w:t>
      </w:r>
      <w:r w:rsidRPr="00C8331B">
        <w:rPr>
          <w:szCs w:val="24"/>
          <w:rtl/>
        </w:rPr>
        <w:t xml:space="preserve"> מטעם </w:t>
      </w:r>
      <w:r w:rsidRPr="00C8331B">
        <w:rPr>
          <w:szCs w:val="24"/>
        </w:rPr>
        <w:t>OPITO</w:t>
      </w:r>
      <w:r w:rsidRPr="00C8331B">
        <w:rPr>
          <w:szCs w:val="24"/>
          <w:rtl/>
        </w:rPr>
        <w:t xml:space="preserve"> או ארגון </w:t>
      </w:r>
      <w:r w:rsidR="000525D6">
        <w:rPr>
          <w:rFonts w:hint="cs"/>
          <w:szCs w:val="24"/>
          <w:rtl/>
        </w:rPr>
        <w:t>שווה ערך</w:t>
      </w:r>
      <w:r w:rsidRPr="00C8331B">
        <w:rPr>
          <w:szCs w:val="24"/>
          <w:rtl/>
        </w:rPr>
        <w:t xml:space="preserve"> מוכר אחר ובעלי תעודה בתוקף</w:t>
      </w:r>
      <w:r>
        <w:rPr>
          <w:rFonts w:hint="cs"/>
          <w:szCs w:val="24"/>
          <w:rtl/>
        </w:rPr>
        <w:t xml:space="preserve">. </w:t>
      </w:r>
    </w:p>
    <w:p w14:paraId="0DB281C0" w14:textId="77777777" w:rsidR="00885497" w:rsidRPr="00D975AE" w:rsidRDefault="00885497" w:rsidP="00157208">
      <w:pPr>
        <w:pStyle w:val="af5"/>
        <w:spacing w:line="360" w:lineRule="auto"/>
        <w:ind w:left="2138"/>
        <w:jc w:val="both"/>
        <w:outlineLvl w:val="0"/>
        <w:rPr>
          <w:szCs w:val="24"/>
        </w:rPr>
      </w:pPr>
      <w:r w:rsidRPr="00D975AE">
        <w:rPr>
          <w:rFonts w:hint="cs"/>
          <w:szCs w:val="24"/>
          <w:rtl/>
        </w:rPr>
        <w:t xml:space="preserve">במקרה בו הטייסים מטעם המציע לא עברו קורס זה, יצרף המציע את התחייבותו כי במקרה בו יזכה, הטייסים מטעמו יעברו קורס זה </w:t>
      </w:r>
      <w:r w:rsidRPr="00D975AE">
        <w:rPr>
          <w:szCs w:val="24"/>
          <w:rtl/>
        </w:rPr>
        <w:t>טרם תחילת מתן השירות</w:t>
      </w:r>
      <w:r w:rsidRPr="00D975AE">
        <w:rPr>
          <w:rFonts w:hint="cs"/>
          <w:szCs w:val="24"/>
          <w:rtl/>
        </w:rPr>
        <w:t xml:space="preserve"> ולא יאוחר מ-45 ימים משליחת הודעת הזכייה. </w:t>
      </w:r>
    </w:p>
    <w:p w14:paraId="14286451" w14:textId="77777777" w:rsidR="00885497" w:rsidRPr="00157208" w:rsidRDefault="00885497" w:rsidP="00157208">
      <w:pPr>
        <w:pStyle w:val="af5"/>
        <w:spacing w:line="360" w:lineRule="auto"/>
        <w:ind w:left="1440" w:firstLine="698"/>
        <w:jc w:val="both"/>
        <w:rPr>
          <w:b/>
          <w:bCs/>
          <w:szCs w:val="24"/>
          <w:rtl/>
        </w:rPr>
      </w:pPr>
      <w:r w:rsidRPr="00157208">
        <w:rPr>
          <w:b/>
          <w:bCs/>
          <w:szCs w:val="24"/>
          <w:rtl/>
        </w:rPr>
        <w:t>יובהר כי בכל מקרה תחילת העבודה עם הזוכה תותנה במעבר הקורס הנ"ל;</w:t>
      </w:r>
    </w:p>
    <w:p w14:paraId="6C9D286D" w14:textId="77777777" w:rsidR="00885497" w:rsidRDefault="00885497" w:rsidP="00157208">
      <w:pPr>
        <w:pStyle w:val="af5"/>
        <w:numPr>
          <w:ilvl w:val="3"/>
          <w:numId w:val="39"/>
        </w:numPr>
        <w:spacing w:line="360" w:lineRule="auto"/>
        <w:jc w:val="both"/>
        <w:outlineLvl w:val="0"/>
        <w:rPr>
          <w:szCs w:val="24"/>
        </w:rPr>
      </w:pPr>
      <w:r w:rsidRPr="00C8331B">
        <w:rPr>
          <w:szCs w:val="24"/>
          <w:rtl/>
        </w:rPr>
        <w:t>הטייסים יהיו בעלי כשירות של</w:t>
      </w:r>
      <w:r>
        <w:rPr>
          <w:rFonts w:hint="cs"/>
          <w:szCs w:val="24"/>
          <w:rtl/>
        </w:rPr>
        <w:t xml:space="preserve"> לפחות</w:t>
      </w:r>
      <w:r w:rsidRPr="00C8331B">
        <w:rPr>
          <w:szCs w:val="24"/>
          <w:rtl/>
        </w:rPr>
        <w:t xml:space="preserve"> 8 שעות טיסה מעל הים ו-3 נחיתות במנחת ימי בתוך</w:t>
      </w:r>
      <w:r>
        <w:rPr>
          <w:rFonts w:hint="cs"/>
          <w:szCs w:val="24"/>
          <w:rtl/>
        </w:rPr>
        <w:t xml:space="preserve"> 45 ימים ממועד הזכיי</w:t>
      </w:r>
      <w:r>
        <w:rPr>
          <w:rFonts w:hint="eastAsia"/>
          <w:szCs w:val="24"/>
          <w:rtl/>
        </w:rPr>
        <w:t>ה</w:t>
      </w:r>
      <w:r>
        <w:rPr>
          <w:rFonts w:hint="cs"/>
          <w:szCs w:val="24"/>
          <w:rtl/>
        </w:rPr>
        <w:t xml:space="preserve"> ב</w:t>
      </w:r>
      <w:r w:rsidRPr="00C8331B">
        <w:rPr>
          <w:szCs w:val="24"/>
          <w:rtl/>
        </w:rPr>
        <w:t>מכרז זה;</w:t>
      </w:r>
    </w:p>
    <w:p w14:paraId="6424D5DB" w14:textId="0D2435E8" w:rsidR="00885497" w:rsidRPr="00C8331B" w:rsidRDefault="00885497" w:rsidP="00157208">
      <w:pPr>
        <w:pStyle w:val="af5"/>
        <w:numPr>
          <w:ilvl w:val="3"/>
          <w:numId w:val="39"/>
        </w:numPr>
        <w:spacing w:line="360" w:lineRule="auto"/>
        <w:jc w:val="both"/>
        <w:outlineLvl w:val="0"/>
        <w:rPr>
          <w:szCs w:val="24"/>
          <w:rtl/>
        </w:rPr>
      </w:pPr>
      <w:r>
        <w:rPr>
          <w:rFonts w:hint="cs"/>
          <w:szCs w:val="24"/>
          <w:rtl/>
        </w:rPr>
        <w:t xml:space="preserve">יובהר כי הדרישות בסעיף זה יחולו גם על טייסים אחרים מטעם המציע, אשר לא הוצעו במסגרת ההצעה, ויאושרו בהתאם לסעיף </w:t>
      </w:r>
      <w:r w:rsidR="00F3660A">
        <w:rPr>
          <w:rFonts w:hint="cs"/>
          <w:szCs w:val="24"/>
          <w:rtl/>
        </w:rPr>
        <w:t>2.2.2</w:t>
      </w:r>
      <w:r>
        <w:rPr>
          <w:rFonts w:hint="cs"/>
          <w:szCs w:val="24"/>
          <w:rtl/>
        </w:rPr>
        <w:t xml:space="preserve"> להלן.</w:t>
      </w:r>
    </w:p>
    <w:p w14:paraId="51F0C4F6" w14:textId="47CD1014" w:rsidR="00885497" w:rsidRDefault="00885497" w:rsidP="004B54B7">
      <w:pPr>
        <w:pStyle w:val="af5"/>
        <w:numPr>
          <w:ilvl w:val="3"/>
          <w:numId w:val="39"/>
        </w:numPr>
        <w:spacing w:line="360" w:lineRule="auto"/>
        <w:jc w:val="both"/>
        <w:outlineLvl w:val="0"/>
        <w:rPr>
          <w:szCs w:val="24"/>
        </w:rPr>
      </w:pPr>
      <w:r w:rsidRPr="00C32223">
        <w:rPr>
          <w:szCs w:val="24"/>
          <w:rtl/>
        </w:rPr>
        <w:lastRenderedPageBreak/>
        <w:t>על ה</w:t>
      </w:r>
      <w:r w:rsidRPr="00C32223">
        <w:rPr>
          <w:rFonts w:hint="cs"/>
          <w:szCs w:val="24"/>
          <w:rtl/>
        </w:rPr>
        <w:t>מציע</w:t>
      </w:r>
      <w:r w:rsidRPr="00C32223" w:rsidDel="009B089E">
        <w:rPr>
          <w:szCs w:val="24"/>
          <w:rtl/>
        </w:rPr>
        <w:t xml:space="preserve"> </w:t>
      </w:r>
      <w:r w:rsidRPr="00C32223">
        <w:rPr>
          <w:szCs w:val="24"/>
          <w:rtl/>
        </w:rPr>
        <w:t>לצרף את רש</w:t>
      </w:r>
      <w:r>
        <w:rPr>
          <w:szCs w:val="24"/>
          <w:rtl/>
        </w:rPr>
        <w:t xml:space="preserve">ימת הטייסים </w:t>
      </w:r>
      <w:r>
        <w:rPr>
          <w:rFonts w:hint="cs"/>
          <w:szCs w:val="24"/>
          <w:rtl/>
        </w:rPr>
        <w:t>המוצעת על ידו לביצוע ה</w:t>
      </w:r>
      <w:r>
        <w:rPr>
          <w:szCs w:val="24"/>
          <w:rtl/>
        </w:rPr>
        <w:t xml:space="preserve">שירותים </w:t>
      </w:r>
      <w:r>
        <w:rPr>
          <w:rFonts w:hint="cs"/>
          <w:szCs w:val="24"/>
          <w:rtl/>
        </w:rPr>
        <w:t xml:space="preserve">מטעמו, </w:t>
      </w:r>
      <w:r w:rsidRPr="00C32223">
        <w:rPr>
          <w:rFonts w:hint="cs"/>
          <w:szCs w:val="24"/>
          <w:rtl/>
        </w:rPr>
        <w:t xml:space="preserve">תוך </w:t>
      </w:r>
      <w:r w:rsidRPr="00C32223">
        <w:rPr>
          <w:szCs w:val="24"/>
          <w:rtl/>
        </w:rPr>
        <w:t xml:space="preserve">פירוט </w:t>
      </w:r>
      <w:r>
        <w:rPr>
          <w:rFonts w:hint="cs"/>
          <w:szCs w:val="24"/>
          <w:rtl/>
        </w:rPr>
        <w:t xml:space="preserve">קורות חיים, </w:t>
      </w:r>
      <w:r w:rsidRPr="00EA5316">
        <w:rPr>
          <w:szCs w:val="24"/>
          <w:rtl/>
        </w:rPr>
        <w:t xml:space="preserve">שעות </w:t>
      </w:r>
      <w:r w:rsidRPr="00EA5316">
        <w:rPr>
          <w:rFonts w:hint="cs"/>
          <w:szCs w:val="24"/>
          <w:rtl/>
        </w:rPr>
        <w:t>טיסה</w:t>
      </w:r>
      <w:r>
        <w:rPr>
          <w:rFonts w:hint="cs"/>
          <w:szCs w:val="24"/>
          <w:rtl/>
        </w:rPr>
        <w:t xml:space="preserve"> של כ</w:t>
      </w:r>
      <w:r w:rsidR="009855AE">
        <w:rPr>
          <w:rFonts w:hint="cs"/>
          <w:szCs w:val="24"/>
          <w:rtl/>
        </w:rPr>
        <w:t xml:space="preserve">ל </w:t>
      </w:r>
      <w:r>
        <w:rPr>
          <w:rFonts w:hint="cs"/>
          <w:szCs w:val="24"/>
          <w:rtl/>
        </w:rPr>
        <w:t>א</w:t>
      </w:r>
      <w:r w:rsidR="009855AE">
        <w:rPr>
          <w:rFonts w:hint="cs"/>
          <w:szCs w:val="24"/>
          <w:rtl/>
        </w:rPr>
        <w:t>חד</w:t>
      </w:r>
      <w:r>
        <w:rPr>
          <w:rFonts w:hint="cs"/>
          <w:szCs w:val="24"/>
          <w:rtl/>
        </w:rPr>
        <w:t xml:space="preserve"> מהם וצירוף תעודות ההסמכה שלהם.</w:t>
      </w:r>
    </w:p>
    <w:p w14:paraId="1CC0FA6B" w14:textId="77777777" w:rsidR="00885497" w:rsidRDefault="00885497" w:rsidP="00157208">
      <w:pPr>
        <w:pStyle w:val="af5"/>
        <w:numPr>
          <w:ilvl w:val="3"/>
          <w:numId w:val="39"/>
        </w:numPr>
        <w:spacing w:line="360" w:lineRule="auto"/>
        <w:jc w:val="both"/>
        <w:outlineLvl w:val="0"/>
        <w:rPr>
          <w:szCs w:val="24"/>
        </w:rPr>
      </w:pPr>
      <w:r w:rsidRPr="007A19C4">
        <w:rPr>
          <w:szCs w:val="24"/>
          <w:rtl/>
        </w:rPr>
        <w:t>על המציע להגדיר את אחד מנותני השירותים מטעמו כ"מנהל השירותים" והוא ישמש מטעמו כאיש הקשר עם המשרד ויהיה אחראי על הנושאים המקצועיים ועל הנושאים המנהליים אל מול המשרד.</w:t>
      </w:r>
    </w:p>
    <w:p w14:paraId="4D9A448B" w14:textId="0BB575D7" w:rsidR="00FF66FC" w:rsidRPr="00157208" w:rsidRDefault="00885497" w:rsidP="00157208">
      <w:pPr>
        <w:pStyle w:val="af5"/>
        <w:numPr>
          <w:ilvl w:val="2"/>
          <w:numId w:val="39"/>
        </w:numPr>
        <w:spacing w:line="360" w:lineRule="auto"/>
        <w:ind w:left="1445"/>
        <w:jc w:val="both"/>
        <w:outlineLvl w:val="0"/>
        <w:rPr>
          <w:szCs w:val="24"/>
          <w:u w:val="single"/>
        </w:rPr>
      </w:pPr>
      <w:r w:rsidRPr="00157208">
        <w:rPr>
          <w:rFonts w:hint="eastAsia"/>
          <w:szCs w:val="24"/>
          <w:u w:val="single"/>
          <w:rtl/>
        </w:rPr>
        <w:t>תנאי</w:t>
      </w:r>
      <w:r w:rsidRPr="00157208">
        <w:rPr>
          <w:szCs w:val="24"/>
          <w:u w:val="single"/>
          <w:rtl/>
        </w:rPr>
        <w:t xml:space="preserve"> </w:t>
      </w:r>
      <w:r w:rsidRPr="00157208">
        <w:rPr>
          <w:rFonts w:hint="eastAsia"/>
          <w:szCs w:val="24"/>
          <w:u w:val="single"/>
          <w:rtl/>
        </w:rPr>
        <w:t>סף</w:t>
      </w:r>
      <w:r w:rsidRPr="00157208">
        <w:rPr>
          <w:szCs w:val="24"/>
          <w:u w:val="single"/>
          <w:rtl/>
        </w:rPr>
        <w:t xml:space="preserve"> </w:t>
      </w:r>
      <w:r w:rsidRPr="00157208">
        <w:rPr>
          <w:rFonts w:hint="eastAsia"/>
          <w:szCs w:val="24"/>
          <w:u w:val="single"/>
          <w:rtl/>
        </w:rPr>
        <w:t>לכלי</w:t>
      </w:r>
      <w:r w:rsidRPr="00157208">
        <w:rPr>
          <w:szCs w:val="24"/>
          <w:u w:val="single"/>
          <w:rtl/>
        </w:rPr>
        <w:t xml:space="preserve"> הטייס </w:t>
      </w:r>
    </w:p>
    <w:p w14:paraId="13E5D4CD" w14:textId="38F5474F" w:rsidR="00885497" w:rsidRPr="00157208" w:rsidRDefault="00885497" w:rsidP="00157208">
      <w:pPr>
        <w:pStyle w:val="af5"/>
        <w:numPr>
          <w:ilvl w:val="3"/>
          <w:numId w:val="39"/>
        </w:numPr>
        <w:spacing w:line="360" w:lineRule="auto"/>
        <w:jc w:val="both"/>
        <w:outlineLvl w:val="0"/>
        <w:rPr>
          <w:rFonts w:asciiTheme="majorBidi" w:hAnsiTheme="majorBidi"/>
          <w:b/>
          <w:bCs/>
          <w:szCs w:val="24"/>
          <w:u w:val="single"/>
        </w:rPr>
      </w:pPr>
      <w:r w:rsidRPr="00157208">
        <w:rPr>
          <w:rFonts w:asciiTheme="majorBidi" w:hAnsiTheme="majorBidi" w:hint="eastAsia"/>
          <w:b/>
          <w:bCs/>
          <w:szCs w:val="24"/>
          <w:u w:val="single"/>
          <w:rtl/>
        </w:rPr>
        <w:t>ברשות</w:t>
      </w:r>
      <w:r w:rsidRPr="00FF66FC">
        <w:rPr>
          <w:rFonts w:hint="cs"/>
          <w:rtl/>
        </w:rPr>
        <w:t xml:space="preserve"> </w:t>
      </w:r>
      <w:r w:rsidRPr="00157208">
        <w:rPr>
          <w:rFonts w:hint="eastAsia"/>
          <w:szCs w:val="24"/>
          <w:rtl/>
        </w:rPr>
        <w:t>המציע</w:t>
      </w:r>
      <w:r w:rsidRPr="00157208">
        <w:rPr>
          <w:szCs w:val="24"/>
          <w:rtl/>
        </w:rPr>
        <w:t xml:space="preserve"> </w:t>
      </w:r>
      <w:r w:rsidR="00EC6DFA" w:rsidRPr="00157208">
        <w:rPr>
          <w:rFonts w:hint="eastAsia"/>
          <w:szCs w:val="24"/>
          <w:rtl/>
        </w:rPr>
        <w:t>כל</w:t>
      </w:r>
      <w:r w:rsidR="00EC6DFA" w:rsidRPr="00157208">
        <w:rPr>
          <w:szCs w:val="24"/>
          <w:rtl/>
        </w:rPr>
        <w:t xml:space="preserve"> </w:t>
      </w:r>
      <w:r w:rsidR="00EC6DFA" w:rsidRPr="00157208">
        <w:rPr>
          <w:rFonts w:hint="eastAsia"/>
          <w:szCs w:val="24"/>
          <w:rtl/>
        </w:rPr>
        <w:t>אלה</w:t>
      </w:r>
      <w:r w:rsidRPr="00157208">
        <w:rPr>
          <w:szCs w:val="24"/>
          <w:rtl/>
        </w:rPr>
        <w:t xml:space="preserve">: </w:t>
      </w:r>
    </w:p>
    <w:p w14:paraId="73216FDF" w14:textId="06AFE503" w:rsidR="00885497" w:rsidRDefault="00F16275" w:rsidP="004B54B7">
      <w:pPr>
        <w:pStyle w:val="af5"/>
        <w:numPr>
          <w:ilvl w:val="4"/>
          <w:numId w:val="39"/>
        </w:numPr>
        <w:spacing w:line="360" w:lineRule="auto"/>
        <w:jc w:val="both"/>
        <w:outlineLvl w:val="0"/>
        <w:rPr>
          <w:szCs w:val="24"/>
        </w:rPr>
      </w:pPr>
      <w:r w:rsidRPr="00F16275">
        <w:rPr>
          <w:szCs w:val="24"/>
          <w:rtl/>
        </w:rPr>
        <w:t>מסוק המאפשר הטסת 4 נוסעים ביחד אל מנחת היעד ובחזרה.</w:t>
      </w:r>
      <w:r w:rsidR="00885497" w:rsidRPr="003711FD">
        <w:rPr>
          <w:szCs w:val="24"/>
          <w:rtl/>
        </w:rPr>
        <w:t xml:space="preserve"> </w:t>
      </w:r>
    </w:p>
    <w:p w14:paraId="4BB61C9C" w14:textId="1EB171F9" w:rsidR="00F16275" w:rsidRDefault="00F16275" w:rsidP="00157208">
      <w:pPr>
        <w:pStyle w:val="af5"/>
        <w:numPr>
          <w:ilvl w:val="5"/>
          <w:numId w:val="39"/>
        </w:numPr>
        <w:spacing w:line="360" w:lineRule="auto"/>
        <w:jc w:val="both"/>
        <w:outlineLvl w:val="0"/>
        <w:rPr>
          <w:szCs w:val="24"/>
        </w:rPr>
      </w:pPr>
      <w:r w:rsidRPr="00F16275">
        <w:rPr>
          <w:szCs w:val="24"/>
          <w:rtl/>
        </w:rPr>
        <w:t>משקל כולל של נוסעים ומטען כ- 425 קילוגרם.</w:t>
      </w:r>
    </w:p>
    <w:p w14:paraId="0CF1D515" w14:textId="504D2F36" w:rsidR="006044BF" w:rsidRPr="006044BF" w:rsidRDefault="006044BF" w:rsidP="006B1B06">
      <w:pPr>
        <w:pStyle w:val="af5"/>
        <w:numPr>
          <w:ilvl w:val="5"/>
          <w:numId w:val="39"/>
        </w:numPr>
        <w:spacing w:line="360" w:lineRule="auto"/>
        <w:jc w:val="both"/>
        <w:outlineLvl w:val="0"/>
        <w:rPr>
          <w:szCs w:val="24"/>
          <w:rtl/>
        </w:rPr>
      </w:pPr>
      <w:r w:rsidRPr="006044BF">
        <w:rPr>
          <w:szCs w:val="24"/>
          <w:rtl/>
        </w:rPr>
        <w:t xml:space="preserve">על המציע להוכיח כי למסוק יכולת טכנית להגיע לקצה גבול שטחי המים הכלכליים של מדינת ישראל וחזרה לנחיתה בנמל </w:t>
      </w:r>
      <w:r>
        <w:rPr>
          <w:rFonts w:hint="cs"/>
          <w:szCs w:val="24"/>
          <w:rtl/>
        </w:rPr>
        <w:t>התעופה חיפה או שדה דב הוז</w:t>
      </w:r>
      <w:r w:rsidRPr="006044BF">
        <w:rPr>
          <w:szCs w:val="24"/>
          <w:rtl/>
        </w:rPr>
        <w:t xml:space="preserve">, כאשר המסוק מוביל את </w:t>
      </w:r>
      <w:r>
        <w:rPr>
          <w:rFonts w:hint="cs"/>
          <w:szCs w:val="24"/>
          <w:rtl/>
        </w:rPr>
        <w:t>ה</w:t>
      </w:r>
      <w:r w:rsidR="00493F92">
        <w:rPr>
          <w:rFonts w:hint="cs"/>
          <w:szCs w:val="24"/>
          <w:rtl/>
        </w:rPr>
        <w:t>מ</w:t>
      </w:r>
      <w:r>
        <w:rPr>
          <w:rFonts w:hint="cs"/>
          <w:szCs w:val="24"/>
          <w:rtl/>
        </w:rPr>
        <w:t>שקל הכולל.</w:t>
      </w:r>
    </w:p>
    <w:p w14:paraId="6A3C07B5" w14:textId="77777777" w:rsidR="00F16275" w:rsidRDefault="00F16275" w:rsidP="00157208">
      <w:pPr>
        <w:pStyle w:val="af5"/>
        <w:numPr>
          <w:ilvl w:val="4"/>
          <w:numId w:val="39"/>
        </w:numPr>
        <w:spacing w:line="360" w:lineRule="auto"/>
        <w:jc w:val="both"/>
        <w:outlineLvl w:val="0"/>
        <w:rPr>
          <w:szCs w:val="24"/>
        </w:rPr>
      </w:pPr>
      <w:r w:rsidRPr="00F16275">
        <w:rPr>
          <w:szCs w:val="24"/>
          <w:rtl/>
        </w:rPr>
        <w:t xml:space="preserve">מסוק המאפשר הטסת </w:t>
      </w:r>
      <w:r>
        <w:rPr>
          <w:rFonts w:hint="cs"/>
          <w:szCs w:val="24"/>
          <w:rtl/>
        </w:rPr>
        <w:t>8</w:t>
      </w:r>
      <w:r w:rsidRPr="00F16275">
        <w:rPr>
          <w:szCs w:val="24"/>
          <w:rtl/>
        </w:rPr>
        <w:t xml:space="preserve"> נוסעים ביחד אל מנחת היעד ובחזרה.</w:t>
      </w:r>
    </w:p>
    <w:p w14:paraId="6AC7593B" w14:textId="68B71BB3" w:rsidR="00F16275" w:rsidRDefault="00F16275" w:rsidP="00A04F23">
      <w:pPr>
        <w:pStyle w:val="af5"/>
        <w:numPr>
          <w:ilvl w:val="5"/>
          <w:numId w:val="39"/>
        </w:numPr>
        <w:spacing w:line="360" w:lineRule="auto"/>
        <w:jc w:val="both"/>
        <w:outlineLvl w:val="0"/>
        <w:rPr>
          <w:szCs w:val="24"/>
        </w:rPr>
      </w:pPr>
      <w:r w:rsidRPr="00F16275">
        <w:rPr>
          <w:szCs w:val="24"/>
          <w:rtl/>
        </w:rPr>
        <w:t xml:space="preserve">משקל כולל של נוסעים ומטען כ- </w:t>
      </w:r>
      <w:r>
        <w:rPr>
          <w:rFonts w:hint="cs"/>
          <w:szCs w:val="24"/>
          <w:rtl/>
        </w:rPr>
        <w:t>850</w:t>
      </w:r>
      <w:r w:rsidRPr="00F16275">
        <w:rPr>
          <w:szCs w:val="24"/>
          <w:rtl/>
        </w:rPr>
        <w:t xml:space="preserve"> קילוגרם.</w:t>
      </w:r>
    </w:p>
    <w:p w14:paraId="11C75904" w14:textId="3167C1F6" w:rsidR="006044BF" w:rsidRPr="00157208" w:rsidRDefault="006044BF" w:rsidP="006B1B06">
      <w:pPr>
        <w:pStyle w:val="af5"/>
        <w:numPr>
          <w:ilvl w:val="5"/>
          <w:numId w:val="39"/>
        </w:numPr>
        <w:spacing w:line="360" w:lineRule="auto"/>
        <w:jc w:val="both"/>
        <w:outlineLvl w:val="0"/>
        <w:rPr>
          <w:szCs w:val="24"/>
          <w:rtl/>
        </w:rPr>
      </w:pPr>
      <w:r w:rsidRPr="006044BF">
        <w:rPr>
          <w:szCs w:val="24"/>
          <w:rtl/>
        </w:rPr>
        <w:t xml:space="preserve">על המציע להוכיח כי למסוק יכולת טכנית להגיע לקצה גבול שטחי המים הכלכליים של מדינת ישראל וחזרה לנחיתה בנמל </w:t>
      </w:r>
      <w:r>
        <w:rPr>
          <w:rFonts w:hint="cs"/>
          <w:szCs w:val="24"/>
          <w:rtl/>
        </w:rPr>
        <w:t>ה</w:t>
      </w:r>
      <w:r w:rsidRPr="006044BF">
        <w:rPr>
          <w:szCs w:val="24"/>
          <w:rtl/>
        </w:rPr>
        <w:t xml:space="preserve">תעופה </w:t>
      </w:r>
      <w:r>
        <w:rPr>
          <w:rFonts w:hint="cs"/>
          <w:szCs w:val="24"/>
          <w:rtl/>
        </w:rPr>
        <w:t>חיפה או שדה דוב</w:t>
      </w:r>
      <w:r w:rsidRPr="006044BF">
        <w:rPr>
          <w:szCs w:val="24"/>
          <w:rtl/>
        </w:rPr>
        <w:t xml:space="preserve">, כאשר המסוק מוביל את </w:t>
      </w:r>
      <w:r>
        <w:rPr>
          <w:rFonts w:hint="cs"/>
          <w:szCs w:val="24"/>
          <w:rtl/>
        </w:rPr>
        <w:t>ה</w:t>
      </w:r>
      <w:r w:rsidR="00493F92">
        <w:rPr>
          <w:rFonts w:hint="cs"/>
          <w:szCs w:val="24"/>
          <w:rtl/>
        </w:rPr>
        <w:t>מ</w:t>
      </w:r>
      <w:r>
        <w:rPr>
          <w:rFonts w:hint="cs"/>
          <w:szCs w:val="24"/>
          <w:rtl/>
        </w:rPr>
        <w:t>שקל הכולל</w:t>
      </w:r>
      <w:r w:rsidRPr="00157208">
        <w:rPr>
          <w:szCs w:val="24"/>
          <w:rtl/>
        </w:rPr>
        <w:t>.</w:t>
      </w:r>
    </w:p>
    <w:p w14:paraId="0A563D08" w14:textId="487A6268" w:rsidR="003711FD" w:rsidRDefault="00885497" w:rsidP="00157208">
      <w:pPr>
        <w:pStyle w:val="af5"/>
        <w:numPr>
          <w:ilvl w:val="4"/>
          <w:numId w:val="39"/>
        </w:numPr>
        <w:spacing w:line="360" w:lineRule="auto"/>
        <w:jc w:val="both"/>
        <w:outlineLvl w:val="0"/>
        <w:rPr>
          <w:szCs w:val="24"/>
        </w:rPr>
      </w:pPr>
      <w:r>
        <w:rPr>
          <w:rFonts w:hint="cs"/>
          <w:szCs w:val="24"/>
          <w:rtl/>
        </w:rPr>
        <w:t xml:space="preserve">המציע </w:t>
      </w:r>
      <w:r w:rsidR="003711FD">
        <w:rPr>
          <w:rFonts w:hint="cs"/>
          <w:szCs w:val="24"/>
          <w:rtl/>
        </w:rPr>
        <w:t>יוכיח אפשרות ל</w:t>
      </w:r>
      <w:r w:rsidR="00730677">
        <w:rPr>
          <w:rFonts w:hint="cs"/>
          <w:szCs w:val="24"/>
          <w:rtl/>
        </w:rPr>
        <w:t xml:space="preserve">הטסת </w:t>
      </w:r>
      <w:r w:rsidR="00A37712">
        <w:rPr>
          <w:rFonts w:hint="cs"/>
          <w:szCs w:val="24"/>
          <w:rtl/>
        </w:rPr>
        <w:t>8</w:t>
      </w:r>
      <w:r w:rsidR="00730677">
        <w:rPr>
          <w:rFonts w:hint="cs"/>
          <w:szCs w:val="24"/>
          <w:rtl/>
        </w:rPr>
        <w:t xml:space="preserve"> נוסעים</w:t>
      </w:r>
      <w:r>
        <w:rPr>
          <w:rFonts w:hint="cs"/>
          <w:szCs w:val="24"/>
          <w:rtl/>
        </w:rPr>
        <w:t xml:space="preserve"> בהצגת מסוק אחד או מספר מסוקים. </w:t>
      </w:r>
    </w:p>
    <w:p w14:paraId="41C26FDA" w14:textId="1F7EB76B" w:rsidR="00885497" w:rsidRDefault="00885497" w:rsidP="00157208">
      <w:pPr>
        <w:pStyle w:val="af5"/>
        <w:numPr>
          <w:ilvl w:val="4"/>
          <w:numId w:val="39"/>
        </w:numPr>
        <w:spacing w:line="360" w:lineRule="auto"/>
        <w:jc w:val="both"/>
        <w:outlineLvl w:val="0"/>
        <w:rPr>
          <w:szCs w:val="24"/>
        </w:rPr>
      </w:pPr>
      <w:r>
        <w:rPr>
          <w:rFonts w:hint="cs"/>
          <w:szCs w:val="24"/>
          <w:rtl/>
        </w:rPr>
        <w:t xml:space="preserve">מציע </w:t>
      </w:r>
      <w:r w:rsidR="003711FD">
        <w:rPr>
          <w:rFonts w:hint="cs"/>
          <w:szCs w:val="24"/>
          <w:rtl/>
        </w:rPr>
        <w:t xml:space="preserve">המבקש להשתמש </w:t>
      </w:r>
      <w:r>
        <w:rPr>
          <w:rFonts w:hint="cs"/>
          <w:szCs w:val="24"/>
          <w:rtl/>
        </w:rPr>
        <w:t>בשני מסוקים (או יותר)</w:t>
      </w:r>
      <w:r w:rsidR="00730677">
        <w:rPr>
          <w:rFonts w:hint="cs"/>
          <w:szCs w:val="24"/>
          <w:rtl/>
        </w:rPr>
        <w:t xml:space="preserve"> </w:t>
      </w:r>
      <w:r w:rsidR="003711FD">
        <w:rPr>
          <w:rFonts w:hint="cs"/>
          <w:szCs w:val="24"/>
          <w:rtl/>
        </w:rPr>
        <w:t xml:space="preserve">לצורך הטסת </w:t>
      </w:r>
      <w:r w:rsidR="00A37712">
        <w:rPr>
          <w:rFonts w:hint="cs"/>
          <w:szCs w:val="24"/>
          <w:rtl/>
        </w:rPr>
        <w:t>8</w:t>
      </w:r>
      <w:r w:rsidR="003711FD">
        <w:rPr>
          <w:rFonts w:hint="cs"/>
          <w:szCs w:val="24"/>
          <w:rtl/>
        </w:rPr>
        <w:t xml:space="preserve"> נוסעים</w:t>
      </w:r>
      <w:r>
        <w:rPr>
          <w:rFonts w:hint="cs"/>
          <w:szCs w:val="24"/>
          <w:rtl/>
        </w:rPr>
        <w:t xml:space="preserve"> </w:t>
      </w:r>
      <w:r w:rsidR="003711FD">
        <w:rPr>
          <w:rFonts w:hint="cs"/>
          <w:szCs w:val="24"/>
          <w:rtl/>
        </w:rPr>
        <w:t>י</w:t>
      </w:r>
      <w:r>
        <w:rPr>
          <w:rFonts w:hint="cs"/>
          <w:szCs w:val="24"/>
          <w:rtl/>
        </w:rPr>
        <w:t>ציג תכנית עבודה להפעלת המסוקים המעידה כי ביכולתו לעמוד בתנאי זה</w:t>
      </w:r>
      <w:r w:rsidR="003711FD">
        <w:rPr>
          <w:rFonts w:hint="cs"/>
          <w:szCs w:val="24"/>
          <w:rtl/>
        </w:rPr>
        <w:t xml:space="preserve"> כאשר פרק הזמן בין נחיתת הנוסע הראשון לנוסע האחרון מתוך </w:t>
      </w:r>
      <w:r w:rsidR="00A37712">
        <w:rPr>
          <w:rFonts w:hint="cs"/>
          <w:szCs w:val="24"/>
          <w:rtl/>
        </w:rPr>
        <w:t>8</w:t>
      </w:r>
      <w:r w:rsidR="003711FD">
        <w:rPr>
          <w:rFonts w:hint="cs"/>
          <w:szCs w:val="24"/>
          <w:rtl/>
        </w:rPr>
        <w:t xml:space="preserve"> הנוסעים לא יעלה על 30 דקות.</w:t>
      </w:r>
      <w:r>
        <w:rPr>
          <w:rFonts w:hint="cs"/>
          <w:szCs w:val="24"/>
          <w:rtl/>
        </w:rPr>
        <w:t xml:space="preserve"> </w:t>
      </w:r>
    </w:p>
    <w:p w14:paraId="06971A45" w14:textId="65FEEA81" w:rsidR="00885497" w:rsidRPr="00157208" w:rsidRDefault="00885497" w:rsidP="00157208">
      <w:pPr>
        <w:pStyle w:val="af5"/>
        <w:numPr>
          <w:ilvl w:val="3"/>
          <w:numId w:val="39"/>
        </w:numPr>
        <w:spacing w:line="360" w:lineRule="auto"/>
        <w:jc w:val="both"/>
        <w:outlineLvl w:val="0"/>
        <w:rPr>
          <w:szCs w:val="24"/>
        </w:rPr>
      </w:pPr>
      <w:r w:rsidRPr="00745573">
        <w:rPr>
          <w:rFonts w:hint="cs"/>
          <w:szCs w:val="24"/>
          <w:rtl/>
        </w:rPr>
        <w:lastRenderedPageBreak/>
        <w:t>גיל המסוקים לא יעלה על</w:t>
      </w:r>
      <w:r w:rsidRPr="00745573">
        <w:rPr>
          <w:szCs w:val="24"/>
          <w:rtl/>
        </w:rPr>
        <w:t xml:space="preserve"> </w:t>
      </w:r>
      <w:r w:rsidRPr="00745573">
        <w:rPr>
          <w:rFonts w:hint="cs"/>
          <w:szCs w:val="24"/>
          <w:rtl/>
        </w:rPr>
        <w:t xml:space="preserve">40 (ארבעים) </w:t>
      </w:r>
      <w:r>
        <w:rPr>
          <w:rFonts w:hint="cs"/>
          <w:szCs w:val="24"/>
          <w:rtl/>
        </w:rPr>
        <w:t>שנה ב</w:t>
      </w:r>
      <w:r w:rsidRPr="00745573">
        <w:rPr>
          <w:rFonts w:hint="cs"/>
          <w:szCs w:val="24"/>
          <w:rtl/>
        </w:rPr>
        <w:t>מועד האחרון להגשת הצעות במכרז זה</w:t>
      </w:r>
      <w:r w:rsidRPr="00745573">
        <w:rPr>
          <w:szCs w:val="24"/>
          <w:rtl/>
        </w:rPr>
        <w:t>.</w:t>
      </w:r>
      <w:r w:rsidRPr="00745573">
        <w:rPr>
          <w:rFonts w:hint="cs"/>
          <w:szCs w:val="24"/>
          <w:rtl/>
        </w:rPr>
        <w:t xml:space="preserve"> </w:t>
      </w:r>
    </w:p>
    <w:p w14:paraId="6DD77E30" w14:textId="3FAEAC9A" w:rsidR="00885497" w:rsidRPr="00745573" w:rsidRDefault="00885497" w:rsidP="00157208">
      <w:pPr>
        <w:pStyle w:val="af5"/>
        <w:numPr>
          <w:ilvl w:val="3"/>
          <w:numId w:val="39"/>
        </w:numPr>
        <w:spacing w:line="360" w:lineRule="auto"/>
        <w:jc w:val="both"/>
        <w:outlineLvl w:val="0"/>
        <w:rPr>
          <w:szCs w:val="24"/>
          <w:u w:val="single"/>
        </w:rPr>
      </w:pPr>
      <w:r w:rsidRPr="00745573">
        <w:rPr>
          <w:rFonts w:hint="cs"/>
          <w:szCs w:val="24"/>
          <w:u w:val="single"/>
          <w:rtl/>
        </w:rPr>
        <w:t>כ</w:t>
      </w:r>
      <w:r w:rsidR="003711FD">
        <w:rPr>
          <w:rFonts w:hint="cs"/>
          <w:szCs w:val="24"/>
          <w:u w:val="single"/>
          <w:rtl/>
        </w:rPr>
        <w:t>ל אחד</w:t>
      </w:r>
      <w:r w:rsidRPr="00745573">
        <w:rPr>
          <w:rFonts w:hint="cs"/>
          <w:szCs w:val="24"/>
          <w:u w:val="single"/>
          <w:rtl/>
        </w:rPr>
        <w:t xml:space="preserve"> מ</w:t>
      </w:r>
      <w:r w:rsidRPr="00745573">
        <w:rPr>
          <w:szCs w:val="24"/>
          <w:u w:val="single"/>
          <w:rtl/>
        </w:rPr>
        <w:t>המסוקים י</w:t>
      </w:r>
      <w:r w:rsidRPr="00745573">
        <w:rPr>
          <w:rFonts w:hint="cs"/>
          <w:szCs w:val="24"/>
          <w:u w:val="single"/>
          <w:rtl/>
        </w:rPr>
        <w:t>כללו את ה</w:t>
      </w:r>
      <w:r w:rsidRPr="00745573">
        <w:rPr>
          <w:szCs w:val="24"/>
          <w:u w:val="single"/>
          <w:rtl/>
        </w:rPr>
        <w:t>צי</w:t>
      </w:r>
      <w:r w:rsidRPr="00745573">
        <w:rPr>
          <w:rFonts w:hint="cs"/>
          <w:szCs w:val="24"/>
          <w:u w:val="single"/>
          <w:rtl/>
        </w:rPr>
        <w:t>ו</w:t>
      </w:r>
      <w:r w:rsidRPr="00745573">
        <w:rPr>
          <w:szCs w:val="24"/>
          <w:u w:val="single"/>
          <w:rtl/>
        </w:rPr>
        <w:t xml:space="preserve">ד </w:t>
      </w:r>
      <w:r w:rsidRPr="00745573">
        <w:rPr>
          <w:rFonts w:hint="cs"/>
          <w:szCs w:val="24"/>
          <w:u w:val="single"/>
          <w:rtl/>
        </w:rPr>
        <w:t>הבא:</w:t>
      </w:r>
    </w:p>
    <w:p w14:paraId="7F10EF52" w14:textId="77777777" w:rsidR="00885497" w:rsidRPr="00745573" w:rsidRDefault="00885497" w:rsidP="00157208">
      <w:pPr>
        <w:pStyle w:val="af5"/>
        <w:numPr>
          <w:ilvl w:val="4"/>
          <w:numId w:val="39"/>
        </w:numPr>
        <w:spacing w:line="360" w:lineRule="auto"/>
        <w:jc w:val="both"/>
        <w:outlineLvl w:val="0"/>
        <w:rPr>
          <w:szCs w:val="24"/>
        </w:rPr>
      </w:pPr>
      <w:r w:rsidRPr="00745573">
        <w:rPr>
          <w:szCs w:val="24"/>
          <w:rtl/>
        </w:rPr>
        <w:t>שני (2) מנועים</w:t>
      </w:r>
      <w:r w:rsidRPr="00745573">
        <w:rPr>
          <w:rFonts w:hint="cs"/>
          <w:szCs w:val="24"/>
          <w:rtl/>
        </w:rPr>
        <w:t xml:space="preserve"> לפחות</w:t>
      </w:r>
      <w:r w:rsidRPr="00745573">
        <w:rPr>
          <w:szCs w:val="24"/>
          <w:rtl/>
        </w:rPr>
        <w:t>;</w:t>
      </w:r>
    </w:p>
    <w:p w14:paraId="47BA0E9B" w14:textId="77777777" w:rsidR="00885497" w:rsidRPr="00745573" w:rsidRDefault="00885497" w:rsidP="00157208">
      <w:pPr>
        <w:pStyle w:val="af5"/>
        <w:numPr>
          <w:ilvl w:val="4"/>
          <w:numId w:val="39"/>
        </w:numPr>
        <w:spacing w:line="360" w:lineRule="auto"/>
        <w:jc w:val="both"/>
        <w:outlineLvl w:val="0"/>
        <w:rPr>
          <w:szCs w:val="24"/>
        </w:rPr>
      </w:pPr>
      <w:r w:rsidRPr="00745573">
        <w:rPr>
          <w:szCs w:val="24"/>
          <w:rtl/>
        </w:rPr>
        <w:t>כל הציוד ה</w:t>
      </w:r>
      <w:r w:rsidRPr="00745573">
        <w:rPr>
          <w:rFonts w:hint="cs"/>
          <w:szCs w:val="24"/>
          <w:rtl/>
        </w:rPr>
        <w:t xml:space="preserve">נדרש על פי כל דין ותקן </w:t>
      </w:r>
      <w:r w:rsidRPr="00745573">
        <w:rPr>
          <w:szCs w:val="24"/>
          <w:rtl/>
        </w:rPr>
        <w:t xml:space="preserve">לטיסה </w:t>
      </w:r>
      <w:r w:rsidRPr="00745573">
        <w:rPr>
          <w:rFonts w:hint="cs"/>
          <w:szCs w:val="24"/>
          <w:rtl/>
        </w:rPr>
        <w:t xml:space="preserve">ממושכת </w:t>
      </w:r>
      <w:r w:rsidRPr="00745573">
        <w:rPr>
          <w:szCs w:val="24"/>
          <w:rtl/>
        </w:rPr>
        <w:t>מעל מים</w:t>
      </w:r>
      <w:r w:rsidRPr="00745573">
        <w:rPr>
          <w:rFonts w:hint="cs"/>
          <w:szCs w:val="24"/>
          <w:rtl/>
        </w:rPr>
        <w:t>;</w:t>
      </w:r>
    </w:p>
    <w:p w14:paraId="65DA7F85" w14:textId="5EA3F113" w:rsidR="00885497" w:rsidRPr="00745573" w:rsidRDefault="00EC6DFA" w:rsidP="006B1B06">
      <w:pPr>
        <w:pStyle w:val="af5"/>
        <w:numPr>
          <w:ilvl w:val="4"/>
          <w:numId w:val="39"/>
        </w:numPr>
        <w:spacing w:line="360" w:lineRule="auto"/>
        <w:jc w:val="both"/>
        <w:outlineLvl w:val="0"/>
        <w:rPr>
          <w:rtl/>
        </w:rPr>
      </w:pPr>
      <w:r>
        <w:rPr>
          <w:rFonts w:hint="cs"/>
          <w:szCs w:val="24"/>
          <w:rtl/>
        </w:rPr>
        <w:t>במסוקים קיימים מנגוני</w:t>
      </w:r>
      <w:r w:rsidR="00885497" w:rsidRPr="009F1762">
        <w:rPr>
          <w:rFonts w:hint="cs"/>
          <w:szCs w:val="24"/>
          <w:rtl/>
        </w:rPr>
        <w:t xml:space="preserve"> </w:t>
      </w:r>
      <w:r w:rsidR="00885497" w:rsidRPr="009F1762">
        <w:rPr>
          <w:szCs w:val="24"/>
          <w:rtl/>
        </w:rPr>
        <w:t>היחלצות עצמית של הנוסעים</w:t>
      </w:r>
      <w:r w:rsidR="00885497">
        <w:rPr>
          <w:rFonts w:hint="cs"/>
          <w:szCs w:val="24"/>
          <w:rtl/>
        </w:rPr>
        <w:t xml:space="preserve"> </w:t>
      </w:r>
      <w:r w:rsidR="00885497" w:rsidRPr="009F1762">
        <w:rPr>
          <w:szCs w:val="24"/>
          <w:rtl/>
        </w:rPr>
        <w:t>ללא</w:t>
      </w:r>
      <w:r w:rsidR="00885497">
        <w:rPr>
          <w:rFonts w:hint="cs"/>
          <w:szCs w:val="24"/>
          <w:rtl/>
        </w:rPr>
        <w:t xml:space="preserve"> </w:t>
      </w:r>
      <w:r w:rsidR="00885497" w:rsidRPr="009F1762">
        <w:rPr>
          <w:szCs w:val="24"/>
          <w:rtl/>
        </w:rPr>
        <w:t>עזרה של צוות המסוק</w:t>
      </w:r>
      <w:r w:rsidR="00885497">
        <w:rPr>
          <w:rFonts w:hint="cs"/>
          <w:szCs w:val="24"/>
          <w:rtl/>
        </w:rPr>
        <w:t xml:space="preserve"> (כגון: דלתות </w:t>
      </w:r>
      <w:r w:rsidR="00885497" w:rsidRPr="009F1762">
        <w:rPr>
          <w:szCs w:val="24"/>
          <w:rtl/>
        </w:rPr>
        <w:t>נפלטות</w:t>
      </w:r>
      <w:r w:rsidR="00885497">
        <w:rPr>
          <w:rFonts w:hint="cs"/>
          <w:szCs w:val="24"/>
          <w:rtl/>
        </w:rPr>
        <w:t xml:space="preserve"> החוצה או </w:t>
      </w:r>
      <w:r w:rsidR="00885497" w:rsidRPr="009F1762">
        <w:rPr>
          <w:rFonts w:hint="cs"/>
          <w:szCs w:val="24"/>
          <w:rtl/>
        </w:rPr>
        <w:t>חלונות שניתן לדחפם החוצה בחירום (</w:t>
      </w:r>
      <w:r w:rsidR="00885497" w:rsidRPr="009F1762">
        <w:rPr>
          <w:szCs w:val="24"/>
        </w:rPr>
        <w:t>emergency pop-out windows</w:t>
      </w:r>
      <w:r w:rsidR="00885497" w:rsidRPr="009F1762">
        <w:rPr>
          <w:rFonts w:hint="cs"/>
          <w:szCs w:val="24"/>
          <w:rtl/>
        </w:rPr>
        <w:t>)</w:t>
      </w:r>
      <w:r w:rsidR="00885497">
        <w:rPr>
          <w:rFonts w:hint="cs"/>
          <w:szCs w:val="24"/>
          <w:rtl/>
        </w:rPr>
        <w:t>;</w:t>
      </w:r>
    </w:p>
    <w:p w14:paraId="0A5AF580" w14:textId="23998448" w:rsidR="00885497" w:rsidRDefault="00885497" w:rsidP="00157208">
      <w:pPr>
        <w:pStyle w:val="af5"/>
        <w:numPr>
          <w:ilvl w:val="4"/>
          <w:numId w:val="39"/>
        </w:numPr>
        <w:spacing w:line="360" w:lineRule="auto"/>
        <w:jc w:val="both"/>
        <w:outlineLvl w:val="0"/>
        <w:rPr>
          <w:szCs w:val="24"/>
        </w:rPr>
      </w:pPr>
      <w:r w:rsidRPr="00745573">
        <w:rPr>
          <w:rFonts w:hint="cs"/>
          <w:szCs w:val="24"/>
          <w:rtl/>
        </w:rPr>
        <w:t xml:space="preserve">יובהר כי ייתכן שבעלי מנחתים ימיים שונים יידרשו ציוד נוסף כתנאי לנחיתה. המציע מתחייב לרכוש על חשבונו את הציוד הנוסף בהתאם לדרישות בעלי המנחתים, כפי </w:t>
      </w:r>
      <w:r w:rsidR="00EC6DFA" w:rsidRPr="00745573">
        <w:rPr>
          <w:rFonts w:hint="cs"/>
          <w:szCs w:val="24"/>
          <w:rtl/>
        </w:rPr>
        <w:t>ש</w:t>
      </w:r>
      <w:r w:rsidR="00EC6DFA">
        <w:rPr>
          <w:rFonts w:hint="cs"/>
          <w:szCs w:val="24"/>
          <w:rtl/>
        </w:rPr>
        <w:t>ידרשו</w:t>
      </w:r>
      <w:r w:rsidR="00EC6DFA" w:rsidRPr="00745573">
        <w:rPr>
          <w:rFonts w:hint="cs"/>
          <w:szCs w:val="24"/>
          <w:rtl/>
        </w:rPr>
        <w:t xml:space="preserve"> </w:t>
      </w:r>
      <w:r w:rsidRPr="00745573">
        <w:rPr>
          <w:rFonts w:hint="cs"/>
          <w:szCs w:val="24"/>
          <w:rtl/>
        </w:rPr>
        <w:t>מעת לעת.</w:t>
      </w:r>
      <w:r w:rsidRPr="00745573">
        <w:rPr>
          <w:szCs w:val="24"/>
        </w:rPr>
        <w:t xml:space="preserve"> </w:t>
      </w:r>
    </w:p>
    <w:p w14:paraId="5E88DD5B" w14:textId="651B430C" w:rsidR="00885497" w:rsidRDefault="00885497" w:rsidP="00157208">
      <w:pPr>
        <w:pStyle w:val="af5"/>
        <w:numPr>
          <w:ilvl w:val="4"/>
          <w:numId w:val="39"/>
        </w:numPr>
        <w:spacing w:line="360" w:lineRule="auto"/>
        <w:jc w:val="both"/>
        <w:outlineLvl w:val="0"/>
        <w:rPr>
          <w:szCs w:val="24"/>
        </w:rPr>
      </w:pPr>
      <w:r w:rsidRPr="00745573">
        <w:rPr>
          <w:rFonts w:hint="cs"/>
          <w:szCs w:val="24"/>
          <w:rtl/>
        </w:rPr>
        <w:t xml:space="preserve">לצורך הוכחת סעיף זה על המציע לצרף </w:t>
      </w:r>
      <w:r w:rsidRPr="00745573">
        <w:rPr>
          <w:szCs w:val="24"/>
          <w:rtl/>
        </w:rPr>
        <w:t>אישור בעלות</w:t>
      </w:r>
      <w:r w:rsidRPr="00745573">
        <w:rPr>
          <w:rFonts w:hint="cs"/>
          <w:szCs w:val="24"/>
          <w:rtl/>
        </w:rPr>
        <w:t xml:space="preserve"> על המסוקים</w:t>
      </w:r>
      <w:r>
        <w:rPr>
          <w:rFonts w:hint="cs"/>
          <w:szCs w:val="24"/>
          <w:rtl/>
        </w:rPr>
        <w:t xml:space="preserve"> או חוזה שכירות של המסוקים שתוקפו תקופת המכרז</w:t>
      </w:r>
      <w:r w:rsidRPr="00745573">
        <w:rPr>
          <w:rFonts w:hint="cs"/>
          <w:szCs w:val="24"/>
          <w:rtl/>
        </w:rPr>
        <w:t xml:space="preserve"> וכן תיאור מפורט של המסוקים ורשימת ציוד. </w:t>
      </w:r>
    </w:p>
    <w:p w14:paraId="0AC64F5E" w14:textId="05DD245F" w:rsidR="00885497" w:rsidRPr="00AA37CB" w:rsidRDefault="00885497" w:rsidP="00157208">
      <w:pPr>
        <w:pStyle w:val="af5"/>
        <w:numPr>
          <w:ilvl w:val="3"/>
          <w:numId w:val="39"/>
        </w:numPr>
        <w:spacing w:line="360" w:lineRule="auto"/>
        <w:jc w:val="both"/>
        <w:outlineLvl w:val="0"/>
        <w:rPr>
          <w:szCs w:val="24"/>
          <w:u w:val="single"/>
        </w:rPr>
      </w:pPr>
      <w:r w:rsidRPr="00157208">
        <w:rPr>
          <w:szCs w:val="24"/>
          <w:u w:val="single"/>
          <w:rtl/>
        </w:rPr>
        <w:t>למסוק</w:t>
      </w:r>
      <w:r w:rsidRPr="00157208">
        <w:rPr>
          <w:rFonts w:hint="eastAsia"/>
          <w:szCs w:val="24"/>
          <w:u w:val="single"/>
          <w:rtl/>
        </w:rPr>
        <w:t>ים</w:t>
      </w:r>
      <w:r w:rsidRPr="00157208">
        <w:rPr>
          <w:szCs w:val="24"/>
          <w:u w:val="single"/>
          <w:rtl/>
        </w:rPr>
        <w:t xml:space="preserve"> </w:t>
      </w:r>
      <w:r w:rsidRPr="00157208">
        <w:rPr>
          <w:rFonts w:hint="eastAsia"/>
          <w:szCs w:val="24"/>
          <w:u w:val="single"/>
          <w:rtl/>
        </w:rPr>
        <w:t>המוצעים</w:t>
      </w:r>
      <w:r w:rsidRPr="00157208">
        <w:rPr>
          <w:szCs w:val="24"/>
          <w:u w:val="single"/>
          <w:rtl/>
        </w:rPr>
        <w:t xml:space="preserve"> </w:t>
      </w:r>
      <w:r w:rsidRPr="00157208">
        <w:rPr>
          <w:rFonts w:hint="eastAsia"/>
          <w:szCs w:val="24"/>
          <w:u w:val="single"/>
          <w:rtl/>
        </w:rPr>
        <w:t>על</w:t>
      </w:r>
      <w:r w:rsidRPr="00157208">
        <w:rPr>
          <w:szCs w:val="24"/>
          <w:u w:val="single"/>
          <w:rtl/>
        </w:rPr>
        <w:t xml:space="preserve"> </w:t>
      </w:r>
      <w:r w:rsidRPr="00157208">
        <w:rPr>
          <w:rFonts w:hint="eastAsia"/>
          <w:szCs w:val="24"/>
          <w:u w:val="single"/>
          <w:rtl/>
        </w:rPr>
        <w:t>ידי</w:t>
      </w:r>
      <w:r w:rsidRPr="00157208">
        <w:rPr>
          <w:szCs w:val="24"/>
          <w:u w:val="single"/>
          <w:rtl/>
        </w:rPr>
        <w:t xml:space="preserve"> </w:t>
      </w:r>
      <w:r w:rsidRPr="00157208">
        <w:rPr>
          <w:rFonts w:hint="eastAsia"/>
          <w:szCs w:val="24"/>
          <w:u w:val="single"/>
          <w:rtl/>
        </w:rPr>
        <w:t>המציע</w:t>
      </w:r>
      <w:r w:rsidRPr="00157208">
        <w:rPr>
          <w:szCs w:val="24"/>
          <w:u w:val="single"/>
          <w:rtl/>
        </w:rPr>
        <w:t xml:space="preserve">, </w:t>
      </w:r>
      <w:r w:rsidRPr="00157208">
        <w:rPr>
          <w:rFonts w:hint="eastAsia"/>
          <w:szCs w:val="24"/>
          <w:u w:val="single"/>
          <w:rtl/>
        </w:rPr>
        <w:t>לרבות</w:t>
      </w:r>
      <w:r w:rsidRPr="00157208">
        <w:rPr>
          <w:szCs w:val="24"/>
          <w:u w:val="single"/>
          <w:rtl/>
        </w:rPr>
        <w:t xml:space="preserve"> </w:t>
      </w:r>
      <w:r w:rsidRPr="00157208">
        <w:rPr>
          <w:rFonts w:hint="eastAsia"/>
          <w:szCs w:val="24"/>
          <w:u w:val="single"/>
          <w:rtl/>
        </w:rPr>
        <w:t>ה</w:t>
      </w:r>
      <w:r w:rsidRPr="00157208">
        <w:rPr>
          <w:szCs w:val="24"/>
          <w:u w:val="single"/>
          <w:rtl/>
        </w:rPr>
        <w:t>התקנים הנדרשים על פי כל דין, לטייסים ול</w:t>
      </w:r>
      <w:r w:rsidRPr="00157208">
        <w:rPr>
          <w:rFonts w:hint="eastAsia"/>
          <w:szCs w:val="24"/>
          <w:u w:val="single"/>
          <w:rtl/>
        </w:rPr>
        <w:t>מציע</w:t>
      </w:r>
      <w:r w:rsidRPr="00157208">
        <w:rPr>
          <w:szCs w:val="24"/>
          <w:u w:val="single"/>
          <w:rtl/>
        </w:rPr>
        <w:t xml:space="preserve"> עצמו יהיו כל האישורים ו/או הרישיונות ו/או ההיתרים הנדרשים ע</w:t>
      </w:r>
      <w:r w:rsidRPr="00157208">
        <w:rPr>
          <w:rFonts w:hint="eastAsia"/>
          <w:szCs w:val="24"/>
          <w:u w:val="single"/>
          <w:rtl/>
        </w:rPr>
        <w:t>ל</w:t>
      </w:r>
      <w:r w:rsidRPr="00157208">
        <w:rPr>
          <w:szCs w:val="24"/>
          <w:u w:val="single"/>
          <w:rtl/>
        </w:rPr>
        <w:t xml:space="preserve"> פי כל דין לביצוע ה</w:t>
      </w:r>
      <w:r w:rsidRPr="00157208">
        <w:rPr>
          <w:rFonts w:hint="eastAsia"/>
          <w:szCs w:val="24"/>
          <w:u w:val="single"/>
          <w:rtl/>
        </w:rPr>
        <w:t>שירותים</w:t>
      </w:r>
      <w:r w:rsidRPr="00157208">
        <w:rPr>
          <w:szCs w:val="24"/>
          <w:u w:val="single"/>
          <w:rtl/>
        </w:rPr>
        <w:t xml:space="preserve"> </w:t>
      </w:r>
      <w:r w:rsidRPr="00157208">
        <w:rPr>
          <w:rFonts w:hint="eastAsia"/>
          <w:szCs w:val="24"/>
          <w:u w:val="single"/>
          <w:rtl/>
        </w:rPr>
        <w:t>נשוא</w:t>
      </w:r>
      <w:r w:rsidRPr="00157208">
        <w:rPr>
          <w:szCs w:val="24"/>
          <w:u w:val="single"/>
          <w:rtl/>
        </w:rPr>
        <w:t xml:space="preserve"> </w:t>
      </w:r>
      <w:r w:rsidRPr="00157208">
        <w:rPr>
          <w:rFonts w:hint="eastAsia"/>
          <w:szCs w:val="24"/>
          <w:u w:val="single"/>
          <w:rtl/>
        </w:rPr>
        <w:t>מכרז</w:t>
      </w:r>
      <w:r w:rsidRPr="00157208">
        <w:rPr>
          <w:szCs w:val="24"/>
          <w:u w:val="single"/>
          <w:rtl/>
        </w:rPr>
        <w:t xml:space="preserve"> </w:t>
      </w:r>
      <w:r w:rsidRPr="00157208">
        <w:rPr>
          <w:rFonts w:hint="eastAsia"/>
          <w:szCs w:val="24"/>
          <w:u w:val="single"/>
          <w:rtl/>
        </w:rPr>
        <w:t>זה</w:t>
      </w:r>
      <w:r w:rsidRPr="00157208">
        <w:rPr>
          <w:szCs w:val="24"/>
          <w:u w:val="single"/>
          <w:rtl/>
        </w:rPr>
        <w:t xml:space="preserve"> (כולל </w:t>
      </w:r>
      <w:r w:rsidRPr="00157208">
        <w:rPr>
          <w:rFonts w:hint="eastAsia"/>
          <w:szCs w:val="24"/>
          <w:u w:val="single"/>
          <w:rtl/>
        </w:rPr>
        <w:t>טיסה</w:t>
      </w:r>
      <w:r w:rsidRPr="00157208">
        <w:rPr>
          <w:szCs w:val="24"/>
          <w:u w:val="single"/>
          <w:rtl/>
        </w:rPr>
        <w:t xml:space="preserve"> </w:t>
      </w:r>
      <w:r w:rsidRPr="00157208">
        <w:rPr>
          <w:rFonts w:hint="eastAsia"/>
          <w:szCs w:val="24"/>
          <w:u w:val="single"/>
          <w:rtl/>
        </w:rPr>
        <w:t>ממושכת</w:t>
      </w:r>
      <w:r w:rsidRPr="00157208">
        <w:rPr>
          <w:szCs w:val="24"/>
          <w:u w:val="single"/>
          <w:rtl/>
        </w:rPr>
        <w:t xml:space="preserve"> </w:t>
      </w:r>
      <w:r w:rsidRPr="00157208">
        <w:rPr>
          <w:rFonts w:hint="eastAsia"/>
          <w:szCs w:val="24"/>
          <w:u w:val="single"/>
          <w:rtl/>
        </w:rPr>
        <w:t>מעל</w:t>
      </w:r>
      <w:r w:rsidRPr="00157208">
        <w:rPr>
          <w:szCs w:val="24"/>
          <w:u w:val="single"/>
          <w:rtl/>
        </w:rPr>
        <w:t xml:space="preserve"> </w:t>
      </w:r>
      <w:r w:rsidRPr="00157208">
        <w:rPr>
          <w:rFonts w:hint="eastAsia"/>
          <w:szCs w:val="24"/>
          <w:u w:val="single"/>
          <w:rtl/>
        </w:rPr>
        <w:t>הים</w:t>
      </w:r>
      <w:r w:rsidRPr="00157208">
        <w:rPr>
          <w:szCs w:val="24"/>
          <w:u w:val="single"/>
          <w:rtl/>
        </w:rPr>
        <w:t xml:space="preserve">). </w:t>
      </w:r>
      <w:r w:rsidRPr="00AA37CB">
        <w:rPr>
          <w:rFonts w:hint="eastAsia"/>
          <w:szCs w:val="24"/>
          <w:u w:val="single"/>
          <w:rtl/>
        </w:rPr>
        <w:t>יובהר</w:t>
      </w:r>
      <w:r w:rsidRPr="00AA37CB">
        <w:rPr>
          <w:szCs w:val="24"/>
          <w:u w:val="single"/>
          <w:rtl/>
        </w:rPr>
        <w:t xml:space="preserve"> </w:t>
      </w:r>
      <w:r w:rsidRPr="00AA37CB">
        <w:rPr>
          <w:rFonts w:hint="eastAsia"/>
          <w:szCs w:val="24"/>
          <w:u w:val="single"/>
          <w:rtl/>
        </w:rPr>
        <w:t>כי</w:t>
      </w:r>
      <w:r w:rsidRPr="00AA37CB">
        <w:rPr>
          <w:szCs w:val="24"/>
          <w:u w:val="single"/>
          <w:rtl/>
        </w:rPr>
        <w:t xml:space="preserve"> </w:t>
      </w:r>
      <w:r w:rsidRPr="00AA37CB">
        <w:rPr>
          <w:rFonts w:hint="eastAsia"/>
          <w:szCs w:val="24"/>
          <w:u w:val="single"/>
          <w:rtl/>
        </w:rPr>
        <w:t>עמידה</w:t>
      </w:r>
      <w:r w:rsidRPr="00AA37CB">
        <w:rPr>
          <w:szCs w:val="24"/>
          <w:u w:val="single"/>
          <w:rtl/>
        </w:rPr>
        <w:t xml:space="preserve"> </w:t>
      </w:r>
      <w:r w:rsidRPr="00AA37CB">
        <w:rPr>
          <w:rFonts w:hint="eastAsia"/>
          <w:szCs w:val="24"/>
          <w:u w:val="single"/>
          <w:rtl/>
        </w:rPr>
        <w:t>בתנאי</w:t>
      </w:r>
      <w:r w:rsidRPr="00AA37CB">
        <w:rPr>
          <w:szCs w:val="24"/>
          <w:u w:val="single"/>
          <w:rtl/>
        </w:rPr>
        <w:t xml:space="preserve"> </w:t>
      </w:r>
      <w:r w:rsidRPr="00AA37CB">
        <w:rPr>
          <w:rFonts w:hint="eastAsia"/>
          <w:szCs w:val="24"/>
          <w:u w:val="single"/>
          <w:rtl/>
        </w:rPr>
        <w:t>זה</w:t>
      </w:r>
      <w:r w:rsidRPr="00AA37CB">
        <w:rPr>
          <w:szCs w:val="24"/>
          <w:u w:val="single"/>
          <w:rtl/>
        </w:rPr>
        <w:t xml:space="preserve"> </w:t>
      </w:r>
      <w:r w:rsidRPr="00AA37CB">
        <w:rPr>
          <w:rFonts w:hint="eastAsia"/>
          <w:szCs w:val="24"/>
          <w:u w:val="single"/>
          <w:rtl/>
        </w:rPr>
        <w:t>הינה</w:t>
      </w:r>
      <w:r w:rsidRPr="00AA37CB">
        <w:rPr>
          <w:szCs w:val="24"/>
          <w:u w:val="single"/>
          <w:rtl/>
        </w:rPr>
        <w:t xml:space="preserve"> </w:t>
      </w:r>
      <w:r w:rsidRPr="00AA37CB">
        <w:rPr>
          <w:rFonts w:hint="eastAsia"/>
          <w:szCs w:val="24"/>
          <w:u w:val="single"/>
          <w:rtl/>
        </w:rPr>
        <w:t>תנאי</w:t>
      </w:r>
      <w:r w:rsidRPr="00AA37CB">
        <w:rPr>
          <w:szCs w:val="24"/>
          <w:u w:val="single"/>
          <w:rtl/>
        </w:rPr>
        <w:t xml:space="preserve"> </w:t>
      </w:r>
      <w:r w:rsidRPr="00AA37CB">
        <w:rPr>
          <w:rFonts w:hint="eastAsia"/>
          <w:szCs w:val="24"/>
          <w:u w:val="single"/>
          <w:rtl/>
        </w:rPr>
        <w:t>מהותי</w:t>
      </w:r>
      <w:r w:rsidRPr="00AA37CB">
        <w:rPr>
          <w:szCs w:val="24"/>
          <w:u w:val="single"/>
          <w:rtl/>
        </w:rPr>
        <w:t xml:space="preserve"> </w:t>
      </w:r>
      <w:r w:rsidRPr="00AA37CB">
        <w:rPr>
          <w:rFonts w:hint="eastAsia"/>
          <w:szCs w:val="24"/>
          <w:u w:val="single"/>
          <w:rtl/>
        </w:rPr>
        <w:t>לקיום</w:t>
      </w:r>
      <w:r w:rsidRPr="00AA37CB">
        <w:rPr>
          <w:szCs w:val="24"/>
          <w:u w:val="single"/>
          <w:rtl/>
        </w:rPr>
        <w:t xml:space="preserve"> </w:t>
      </w:r>
      <w:r w:rsidRPr="00AA37CB">
        <w:rPr>
          <w:rFonts w:hint="eastAsia"/>
          <w:szCs w:val="24"/>
          <w:u w:val="single"/>
          <w:rtl/>
        </w:rPr>
        <w:t>ההסכם</w:t>
      </w:r>
      <w:r w:rsidRPr="00AA37CB">
        <w:rPr>
          <w:szCs w:val="24"/>
          <w:u w:val="single"/>
          <w:rtl/>
        </w:rPr>
        <w:t xml:space="preserve"> </w:t>
      </w:r>
      <w:r w:rsidRPr="00AA37CB">
        <w:rPr>
          <w:rFonts w:hint="eastAsia"/>
          <w:szCs w:val="24"/>
          <w:u w:val="single"/>
          <w:rtl/>
        </w:rPr>
        <w:t>לכל</w:t>
      </w:r>
      <w:r w:rsidRPr="00AA37CB">
        <w:rPr>
          <w:szCs w:val="24"/>
          <w:u w:val="single"/>
          <w:rtl/>
        </w:rPr>
        <w:t xml:space="preserve"> </w:t>
      </w:r>
      <w:r w:rsidRPr="00AA37CB">
        <w:rPr>
          <w:rFonts w:hint="eastAsia"/>
          <w:szCs w:val="24"/>
          <w:u w:val="single"/>
          <w:rtl/>
        </w:rPr>
        <w:t>תקופת</w:t>
      </w:r>
      <w:r w:rsidRPr="00AA37CB">
        <w:rPr>
          <w:szCs w:val="24"/>
          <w:u w:val="single"/>
          <w:rtl/>
        </w:rPr>
        <w:t xml:space="preserve"> </w:t>
      </w:r>
      <w:r w:rsidRPr="00AA37CB">
        <w:rPr>
          <w:rFonts w:hint="eastAsia"/>
          <w:szCs w:val="24"/>
          <w:u w:val="single"/>
          <w:rtl/>
        </w:rPr>
        <w:t>מתן</w:t>
      </w:r>
      <w:r w:rsidRPr="00AA37CB">
        <w:rPr>
          <w:szCs w:val="24"/>
          <w:u w:val="single"/>
          <w:rtl/>
        </w:rPr>
        <w:t xml:space="preserve"> </w:t>
      </w:r>
      <w:r w:rsidRPr="00AA37CB">
        <w:rPr>
          <w:rFonts w:hint="eastAsia"/>
          <w:szCs w:val="24"/>
          <w:u w:val="single"/>
          <w:rtl/>
        </w:rPr>
        <w:t>הש</w:t>
      </w:r>
      <w:r w:rsidR="00392AF2">
        <w:rPr>
          <w:rFonts w:hint="cs"/>
          <w:szCs w:val="24"/>
          <w:u w:val="single"/>
          <w:rtl/>
        </w:rPr>
        <w:t>י</w:t>
      </w:r>
      <w:r w:rsidRPr="00AA37CB">
        <w:rPr>
          <w:rFonts w:hint="eastAsia"/>
          <w:szCs w:val="24"/>
          <w:u w:val="single"/>
          <w:rtl/>
        </w:rPr>
        <w:t>רות</w:t>
      </w:r>
      <w:r w:rsidRPr="00AA37CB">
        <w:rPr>
          <w:szCs w:val="24"/>
          <w:u w:val="single"/>
          <w:rtl/>
        </w:rPr>
        <w:t>.</w:t>
      </w:r>
    </w:p>
    <w:p w14:paraId="5E4CEBFB" w14:textId="382A31CC" w:rsidR="009855AE" w:rsidRDefault="00885497" w:rsidP="00157208">
      <w:pPr>
        <w:pStyle w:val="af5"/>
        <w:numPr>
          <w:ilvl w:val="3"/>
          <w:numId w:val="39"/>
        </w:numPr>
        <w:spacing w:line="360" w:lineRule="auto"/>
        <w:jc w:val="both"/>
        <w:outlineLvl w:val="0"/>
        <w:rPr>
          <w:szCs w:val="24"/>
        </w:rPr>
      </w:pPr>
      <w:r w:rsidRPr="00745573">
        <w:rPr>
          <w:rFonts w:hint="cs"/>
          <w:szCs w:val="24"/>
          <w:rtl/>
        </w:rPr>
        <w:t xml:space="preserve">אופן הבדק של כלי הטייס המוצעים לשירות במסגרת מכרז זה יאושר על ידי רשות התעופה האזרחית (רת"א) ויבוצע במכון הבדק שיאושר על ידי </w:t>
      </w:r>
      <w:r w:rsidR="0053650E">
        <w:rPr>
          <w:rFonts w:ascii="Arial" w:hAnsi="Arial" w:hint="cs"/>
          <w:szCs w:val="24"/>
          <w:rtl/>
        </w:rPr>
        <w:t>רשות התעופה האזרחית</w:t>
      </w:r>
      <w:r w:rsidRPr="00745573">
        <w:rPr>
          <w:rFonts w:hint="cs"/>
          <w:szCs w:val="24"/>
          <w:rtl/>
        </w:rPr>
        <w:t xml:space="preserve">. </w:t>
      </w:r>
    </w:p>
    <w:p w14:paraId="3C891A20" w14:textId="7F516FA9" w:rsidR="00885497" w:rsidRPr="00AA37CB" w:rsidRDefault="00885497" w:rsidP="00157208">
      <w:pPr>
        <w:pStyle w:val="af5"/>
        <w:numPr>
          <w:ilvl w:val="3"/>
          <w:numId w:val="39"/>
        </w:numPr>
        <w:spacing w:line="360" w:lineRule="auto"/>
        <w:jc w:val="both"/>
        <w:outlineLvl w:val="0"/>
        <w:rPr>
          <w:b/>
          <w:bCs/>
          <w:szCs w:val="24"/>
          <w:u w:val="single"/>
        </w:rPr>
      </w:pPr>
      <w:r w:rsidRPr="00AA37CB">
        <w:rPr>
          <w:rFonts w:hint="eastAsia"/>
          <w:szCs w:val="24"/>
          <w:rtl/>
        </w:rPr>
        <w:t>לצורך</w:t>
      </w:r>
      <w:r w:rsidRPr="00AA37CB">
        <w:rPr>
          <w:szCs w:val="24"/>
          <w:rtl/>
        </w:rPr>
        <w:t xml:space="preserve"> הוכחת סעיף זה על </w:t>
      </w:r>
      <w:r w:rsidRPr="00AA37CB">
        <w:rPr>
          <w:rFonts w:hint="eastAsia"/>
          <w:szCs w:val="24"/>
          <w:rtl/>
        </w:rPr>
        <w:t>המציע</w:t>
      </w:r>
      <w:r w:rsidRPr="00AA37CB">
        <w:rPr>
          <w:szCs w:val="24"/>
          <w:rtl/>
        </w:rPr>
        <w:t xml:space="preserve"> לצרף </w:t>
      </w:r>
      <w:r w:rsidRPr="00AA37CB">
        <w:rPr>
          <w:rFonts w:hint="eastAsia"/>
          <w:szCs w:val="24"/>
          <w:rtl/>
        </w:rPr>
        <w:t>להצעה</w:t>
      </w:r>
      <w:r w:rsidRPr="00AA37CB">
        <w:rPr>
          <w:szCs w:val="24"/>
          <w:rtl/>
        </w:rPr>
        <w:t xml:space="preserve"> העתק</w:t>
      </w:r>
      <w:r w:rsidRPr="00AA37CB">
        <w:rPr>
          <w:rFonts w:hint="eastAsia"/>
          <w:szCs w:val="24"/>
          <w:rtl/>
        </w:rPr>
        <w:t>ים</w:t>
      </w:r>
      <w:r w:rsidRPr="00AA37CB">
        <w:rPr>
          <w:szCs w:val="24"/>
          <w:rtl/>
        </w:rPr>
        <w:t xml:space="preserve"> של רישיון הפעלה אווירי ומפרטי הפעלה בתוקף</w:t>
      </w:r>
      <w:r w:rsidR="003711FD">
        <w:rPr>
          <w:rFonts w:hint="cs"/>
          <w:szCs w:val="24"/>
          <w:rtl/>
        </w:rPr>
        <w:t>.</w:t>
      </w:r>
    </w:p>
    <w:p w14:paraId="09278A52" w14:textId="7590A16D" w:rsidR="00900A03" w:rsidRPr="00AA37CB" w:rsidRDefault="00885497" w:rsidP="00AA37CB">
      <w:pPr>
        <w:pStyle w:val="af5"/>
        <w:numPr>
          <w:ilvl w:val="2"/>
          <w:numId w:val="39"/>
        </w:numPr>
        <w:spacing w:line="360" w:lineRule="auto"/>
        <w:ind w:left="1445"/>
        <w:jc w:val="both"/>
        <w:outlineLvl w:val="0"/>
        <w:rPr>
          <w:szCs w:val="24"/>
          <w:u w:val="single"/>
        </w:rPr>
      </w:pPr>
      <w:r w:rsidRPr="00AA37CB">
        <w:rPr>
          <w:rFonts w:hint="eastAsia"/>
          <w:szCs w:val="24"/>
          <w:u w:val="single"/>
          <w:rtl/>
        </w:rPr>
        <w:t>דרישות</w:t>
      </w:r>
      <w:r w:rsidRPr="00AA37CB">
        <w:rPr>
          <w:szCs w:val="24"/>
          <w:u w:val="single"/>
          <w:rtl/>
        </w:rPr>
        <w:t xml:space="preserve"> </w:t>
      </w:r>
      <w:r w:rsidRPr="00AA37CB">
        <w:rPr>
          <w:rFonts w:hint="eastAsia"/>
          <w:szCs w:val="24"/>
          <w:u w:val="single"/>
          <w:rtl/>
        </w:rPr>
        <w:t>בטיחות</w:t>
      </w:r>
    </w:p>
    <w:p w14:paraId="1F1F84E0" w14:textId="5D64469C" w:rsidR="00885497" w:rsidRPr="00AA37CB" w:rsidRDefault="00885497" w:rsidP="00AC1BAC">
      <w:pPr>
        <w:pStyle w:val="af5"/>
        <w:numPr>
          <w:ilvl w:val="3"/>
          <w:numId w:val="39"/>
        </w:numPr>
        <w:spacing w:line="360" w:lineRule="auto"/>
        <w:jc w:val="both"/>
        <w:outlineLvl w:val="0"/>
        <w:rPr>
          <w:szCs w:val="24"/>
        </w:rPr>
      </w:pPr>
      <w:r w:rsidRPr="00AA37CB">
        <w:rPr>
          <w:rFonts w:hint="eastAsia"/>
          <w:szCs w:val="24"/>
          <w:rtl/>
        </w:rPr>
        <w:lastRenderedPageBreak/>
        <w:t>המציע</w:t>
      </w:r>
      <w:r w:rsidRPr="00AA37CB">
        <w:rPr>
          <w:szCs w:val="24"/>
          <w:rtl/>
        </w:rPr>
        <w:t xml:space="preserve"> </w:t>
      </w:r>
      <w:r w:rsidRPr="00AA37CB">
        <w:rPr>
          <w:rFonts w:hint="eastAsia"/>
          <w:szCs w:val="24"/>
          <w:rtl/>
        </w:rPr>
        <w:t>יציג</w:t>
      </w:r>
      <w:r w:rsidRPr="00AA37CB">
        <w:rPr>
          <w:szCs w:val="24"/>
          <w:rtl/>
        </w:rPr>
        <w:t xml:space="preserve"> תכנית לניהול הבטיחות (</w:t>
      </w:r>
      <w:r w:rsidR="00AC1BAC" w:rsidRPr="00AA37CB">
        <w:rPr>
          <w:szCs w:val="24"/>
        </w:rPr>
        <w:t>SM</w:t>
      </w:r>
      <w:r w:rsidR="00AC1BAC">
        <w:rPr>
          <w:rFonts w:hint="cs"/>
          <w:szCs w:val="24"/>
        </w:rPr>
        <w:t>P</w:t>
      </w:r>
      <w:r w:rsidRPr="00AA37CB">
        <w:rPr>
          <w:szCs w:val="24"/>
          <w:rtl/>
        </w:rPr>
        <w:t xml:space="preserve">) </w:t>
      </w:r>
      <w:r w:rsidR="00392AF2">
        <w:rPr>
          <w:rFonts w:hint="cs"/>
          <w:szCs w:val="24"/>
          <w:rtl/>
        </w:rPr>
        <w:t xml:space="preserve">אשר </w:t>
      </w:r>
      <w:r w:rsidR="003711FD">
        <w:rPr>
          <w:rFonts w:hint="cs"/>
          <w:szCs w:val="24"/>
          <w:rtl/>
        </w:rPr>
        <w:t>יפעל על פיה. התוכנית תכלול</w:t>
      </w:r>
      <w:r w:rsidRPr="00AA37CB">
        <w:rPr>
          <w:szCs w:val="24"/>
          <w:rtl/>
        </w:rPr>
        <w:t xml:space="preserve"> שיטות מוכחות </w:t>
      </w:r>
      <w:r w:rsidRPr="00AA37CB">
        <w:rPr>
          <w:rFonts w:hint="eastAsia"/>
          <w:szCs w:val="24"/>
          <w:rtl/>
        </w:rPr>
        <w:t>למזעור</w:t>
      </w:r>
      <w:r w:rsidRPr="00AA37CB">
        <w:rPr>
          <w:szCs w:val="24"/>
          <w:rtl/>
        </w:rPr>
        <w:t xml:space="preserve"> וניהול סיכונים הקשורים לשירותים </w:t>
      </w:r>
      <w:r w:rsidRPr="00AA37CB">
        <w:rPr>
          <w:rFonts w:hint="eastAsia"/>
          <w:szCs w:val="24"/>
          <w:rtl/>
        </w:rPr>
        <w:t>הנדרשים</w:t>
      </w:r>
      <w:r w:rsidRPr="00AA37CB">
        <w:rPr>
          <w:szCs w:val="24"/>
          <w:rtl/>
        </w:rPr>
        <w:t xml:space="preserve">, </w:t>
      </w:r>
      <w:r w:rsidRPr="00AA37CB">
        <w:rPr>
          <w:rFonts w:hint="eastAsia"/>
          <w:szCs w:val="24"/>
          <w:rtl/>
        </w:rPr>
        <w:t>הכל</w:t>
      </w:r>
      <w:r w:rsidRPr="00AA37CB">
        <w:rPr>
          <w:szCs w:val="24"/>
          <w:rtl/>
        </w:rPr>
        <w:t xml:space="preserve"> בהתאם לנדרש בתקנות ארגון הפיקוח על העבודה (תכנית לניהול הבטיחות, 2013). </w:t>
      </w:r>
    </w:p>
    <w:p w14:paraId="0672D6DE" w14:textId="205E4993" w:rsidR="00885497" w:rsidRPr="00AA37CB" w:rsidRDefault="00885497" w:rsidP="00AA37CB">
      <w:pPr>
        <w:pStyle w:val="af5"/>
        <w:numPr>
          <w:ilvl w:val="3"/>
          <w:numId w:val="39"/>
        </w:numPr>
        <w:spacing w:line="360" w:lineRule="auto"/>
        <w:jc w:val="both"/>
        <w:outlineLvl w:val="0"/>
        <w:rPr>
          <w:szCs w:val="24"/>
          <w:rtl/>
        </w:rPr>
      </w:pPr>
      <w:r w:rsidRPr="00FD2560">
        <w:rPr>
          <w:rFonts w:hint="cs"/>
          <w:szCs w:val="24"/>
          <w:rtl/>
        </w:rPr>
        <w:t xml:space="preserve">על המציע להציג במסגרת מכרז זה </w:t>
      </w:r>
      <w:r w:rsidRPr="00FD2560">
        <w:rPr>
          <w:szCs w:val="24"/>
          <w:rtl/>
        </w:rPr>
        <w:t>רשומות</w:t>
      </w:r>
      <w:r w:rsidRPr="00FD2560">
        <w:rPr>
          <w:rFonts w:hint="cs"/>
          <w:szCs w:val="24"/>
          <w:rtl/>
        </w:rPr>
        <w:t xml:space="preserve"> </w:t>
      </w:r>
      <w:r w:rsidRPr="00FD2560">
        <w:rPr>
          <w:szCs w:val="24"/>
          <w:rtl/>
        </w:rPr>
        <w:t>בטיחות מפורט</w:t>
      </w:r>
      <w:r w:rsidRPr="00FD2560">
        <w:rPr>
          <w:rFonts w:hint="cs"/>
          <w:szCs w:val="24"/>
          <w:rtl/>
        </w:rPr>
        <w:t>ו</w:t>
      </w:r>
      <w:r w:rsidRPr="00FD2560">
        <w:rPr>
          <w:szCs w:val="24"/>
          <w:rtl/>
        </w:rPr>
        <w:t xml:space="preserve">ת </w:t>
      </w:r>
      <w:r w:rsidRPr="00FD2560">
        <w:rPr>
          <w:rFonts w:hint="cs"/>
          <w:szCs w:val="24"/>
          <w:rtl/>
        </w:rPr>
        <w:t xml:space="preserve">ביחס </w:t>
      </w:r>
      <w:r>
        <w:rPr>
          <w:rFonts w:hint="cs"/>
          <w:szCs w:val="24"/>
          <w:rtl/>
        </w:rPr>
        <w:t>ל-"אירועים בטיחותיים" (כמוגדר ב</w:t>
      </w:r>
      <w:r w:rsidR="00224162">
        <w:rPr>
          <w:rFonts w:hint="cs"/>
          <w:szCs w:val="24"/>
          <w:rtl/>
        </w:rPr>
        <w:t>פרק ז' ב</w:t>
      </w:r>
      <w:r w:rsidRPr="00F81446">
        <w:rPr>
          <w:rFonts w:hint="cs"/>
          <w:szCs w:val="24"/>
          <w:rtl/>
        </w:rPr>
        <w:t>חוק הטיס</w:t>
      </w:r>
      <w:r>
        <w:rPr>
          <w:rFonts w:hint="cs"/>
          <w:szCs w:val="24"/>
          <w:rtl/>
        </w:rPr>
        <w:t>)</w:t>
      </w:r>
      <w:r w:rsidRPr="00FD2560">
        <w:rPr>
          <w:rFonts w:hint="cs"/>
          <w:szCs w:val="24"/>
          <w:rtl/>
        </w:rPr>
        <w:t>, וזאת ביחס ל</w:t>
      </w:r>
      <w:r w:rsidRPr="00FD2560">
        <w:rPr>
          <w:szCs w:val="24"/>
          <w:rtl/>
        </w:rPr>
        <w:t xml:space="preserve">תקופה של </w:t>
      </w:r>
      <w:r w:rsidRPr="00FD2560">
        <w:rPr>
          <w:rFonts w:hint="cs"/>
          <w:szCs w:val="24"/>
          <w:rtl/>
        </w:rPr>
        <w:t>3 (</w:t>
      </w:r>
      <w:r w:rsidRPr="00FD2560">
        <w:rPr>
          <w:szCs w:val="24"/>
          <w:rtl/>
        </w:rPr>
        <w:t>שלוש</w:t>
      </w:r>
      <w:r w:rsidRPr="00FD2560">
        <w:rPr>
          <w:rFonts w:hint="cs"/>
          <w:szCs w:val="24"/>
          <w:rtl/>
        </w:rPr>
        <w:t>)</w:t>
      </w:r>
      <w:r w:rsidRPr="00FD2560">
        <w:rPr>
          <w:szCs w:val="24"/>
          <w:rtl/>
        </w:rPr>
        <w:t xml:space="preserve"> השנים האחרונות</w:t>
      </w:r>
      <w:r w:rsidRPr="00FD2560">
        <w:rPr>
          <w:rFonts w:hint="cs"/>
          <w:szCs w:val="24"/>
          <w:rtl/>
        </w:rPr>
        <w:t xml:space="preserve"> שקדמו למועד הגשת ההצעות במכרז זה. </w:t>
      </w:r>
    </w:p>
    <w:p w14:paraId="43DC40F7" w14:textId="40DCE74C" w:rsidR="00885497" w:rsidRPr="00FD2560" w:rsidRDefault="00885497" w:rsidP="00AA37CB">
      <w:pPr>
        <w:pStyle w:val="af5"/>
        <w:numPr>
          <w:ilvl w:val="3"/>
          <w:numId w:val="39"/>
        </w:numPr>
        <w:spacing w:line="360" w:lineRule="auto"/>
        <w:jc w:val="both"/>
        <w:outlineLvl w:val="0"/>
        <w:rPr>
          <w:rFonts w:ascii="Calibri" w:eastAsia="Calibri" w:hAnsi="Calibri"/>
          <w:szCs w:val="24"/>
          <w:rtl/>
        </w:rPr>
      </w:pPr>
      <w:r w:rsidRPr="00FD2560">
        <w:rPr>
          <w:rFonts w:ascii="Calibri" w:eastAsia="Calibri" w:hAnsi="Calibri" w:hint="cs"/>
          <w:szCs w:val="24"/>
          <w:rtl/>
        </w:rPr>
        <w:t xml:space="preserve">מובהר בזאת, כי </w:t>
      </w:r>
      <w:r w:rsidRPr="00FD2560">
        <w:rPr>
          <w:rFonts w:ascii="Calibri" w:eastAsia="Calibri" w:hAnsi="Calibri"/>
          <w:szCs w:val="24"/>
          <w:rtl/>
        </w:rPr>
        <w:t xml:space="preserve">ההחלטה האם </w:t>
      </w:r>
      <w:r w:rsidRPr="00FD2560">
        <w:rPr>
          <w:rFonts w:ascii="Calibri" w:eastAsia="Calibri" w:hAnsi="Calibri" w:hint="cs"/>
          <w:szCs w:val="24"/>
          <w:rtl/>
        </w:rPr>
        <w:t>המציע</w:t>
      </w:r>
      <w:r w:rsidRPr="00FD2560">
        <w:rPr>
          <w:rFonts w:ascii="Calibri" w:eastAsia="Calibri" w:hAnsi="Calibri"/>
          <w:szCs w:val="24"/>
          <w:rtl/>
        </w:rPr>
        <w:t xml:space="preserve"> עומד בדריש</w:t>
      </w:r>
      <w:r w:rsidRPr="00FD2560">
        <w:rPr>
          <w:rFonts w:ascii="Calibri" w:eastAsia="Calibri" w:hAnsi="Calibri" w:hint="cs"/>
          <w:szCs w:val="24"/>
          <w:rtl/>
        </w:rPr>
        <w:t xml:space="preserve">ות לעיל, </w:t>
      </w:r>
      <w:r w:rsidRPr="00FD2560">
        <w:rPr>
          <w:rFonts w:ascii="Calibri" w:eastAsia="Calibri" w:hAnsi="Calibri"/>
          <w:szCs w:val="24"/>
          <w:rtl/>
        </w:rPr>
        <w:t xml:space="preserve">ובכלל זה ההחלטה האם </w:t>
      </w:r>
      <w:r w:rsidRPr="00FD2560">
        <w:rPr>
          <w:rFonts w:ascii="Calibri" w:eastAsia="Calibri" w:hAnsi="Calibri" w:hint="cs"/>
          <w:szCs w:val="24"/>
          <w:rtl/>
        </w:rPr>
        <w:t>הניסיון</w:t>
      </w:r>
      <w:r w:rsidRPr="00FD2560">
        <w:rPr>
          <w:rFonts w:ascii="Calibri" w:eastAsia="Calibri" w:hAnsi="Calibri"/>
          <w:szCs w:val="24"/>
          <w:rtl/>
        </w:rPr>
        <w:t xml:space="preserve"> שעלי</w:t>
      </w:r>
      <w:r w:rsidRPr="00FD2560">
        <w:rPr>
          <w:rFonts w:ascii="Calibri" w:eastAsia="Calibri" w:hAnsi="Calibri" w:hint="cs"/>
          <w:szCs w:val="24"/>
          <w:rtl/>
        </w:rPr>
        <w:t>ו</w:t>
      </w:r>
      <w:r w:rsidRPr="00FD2560">
        <w:rPr>
          <w:rFonts w:ascii="Calibri" w:eastAsia="Calibri" w:hAnsi="Calibri"/>
          <w:szCs w:val="24"/>
          <w:rtl/>
        </w:rPr>
        <w:t xml:space="preserve"> הצביע המציע ה</w:t>
      </w:r>
      <w:r w:rsidRPr="00FD2560">
        <w:rPr>
          <w:rFonts w:ascii="Calibri" w:eastAsia="Calibri" w:hAnsi="Calibri" w:hint="cs"/>
          <w:szCs w:val="24"/>
          <w:rtl/>
        </w:rPr>
        <w:t>ו</w:t>
      </w:r>
      <w:r w:rsidRPr="00FD2560">
        <w:rPr>
          <w:rFonts w:ascii="Calibri" w:eastAsia="Calibri" w:hAnsi="Calibri"/>
          <w:szCs w:val="24"/>
          <w:rtl/>
        </w:rPr>
        <w:t xml:space="preserve">א </w:t>
      </w:r>
      <w:r w:rsidRPr="00FD2560">
        <w:rPr>
          <w:rFonts w:ascii="Calibri" w:eastAsia="Calibri" w:hAnsi="Calibri" w:hint="cs"/>
          <w:szCs w:val="24"/>
          <w:rtl/>
        </w:rPr>
        <w:t>ניסיון בהתאם לדרישות</w:t>
      </w:r>
      <w:r w:rsidRPr="00FD2560">
        <w:rPr>
          <w:rFonts w:ascii="Calibri" w:eastAsia="Calibri" w:hAnsi="Calibri"/>
          <w:szCs w:val="24"/>
          <w:rtl/>
        </w:rPr>
        <w:t xml:space="preserve"> </w:t>
      </w:r>
      <w:r w:rsidRPr="00FD2560">
        <w:rPr>
          <w:rFonts w:ascii="Calibri" w:eastAsia="Calibri" w:hAnsi="Calibri" w:hint="cs"/>
          <w:szCs w:val="24"/>
          <w:rtl/>
        </w:rPr>
        <w:t xml:space="preserve">או האם הוא עומד בדרישות הבטיחות </w:t>
      </w:r>
      <w:r w:rsidRPr="00FD2560">
        <w:rPr>
          <w:rFonts w:ascii="Calibri" w:eastAsia="Calibri" w:hAnsi="Calibri"/>
          <w:szCs w:val="24"/>
          <w:rtl/>
        </w:rPr>
        <w:t>הינה בשיקול דעתה</w:t>
      </w:r>
      <w:r w:rsidRPr="00FD2560">
        <w:rPr>
          <w:rFonts w:ascii="Calibri" w:eastAsia="Calibri" w:hAnsi="Calibri" w:hint="cs"/>
          <w:szCs w:val="24"/>
          <w:rtl/>
        </w:rPr>
        <w:t xml:space="preserve"> הבלעדי</w:t>
      </w:r>
      <w:r w:rsidRPr="00FD2560">
        <w:rPr>
          <w:rFonts w:ascii="Calibri" w:eastAsia="Calibri" w:hAnsi="Calibri"/>
          <w:szCs w:val="24"/>
          <w:rtl/>
        </w:rPr>
        <w:t xml:space="preserve"> של ועדת המכרזים</w:t>
      </w:r>
      <w:r w:rsidRPr="00FD2560">
        <w:rPr>
          <w:rFonts w:ascii="Calibri" w:eastAsia="Calibri" w:hAnsi="Calibri" w:hint="cs"/>
          <w:szCs w:val="24"/>
          <w:rtl/>
        </w:rPr>
        <w:t>.</w:t>
      </w:r>
      <w:r>
        <w:rPr>
          <w:rFonts w:ascii="Calibri" w:eastAsia="Calibri" w:hAnsi="Calibri" w:hint="cs"/>
          <w:szCs w:val="24"/>
          <w:rtl/>
        </w:rPr>
        <w:t xml:space="preserve"> הוועדה שומרת על עצמה את הזכות להתייעץ עם גופים רגולטוריים, או אחרים, בתחום התעופה בטרם קבלת ההחלטה.</w:t>
      </w:r>
    </w:p>
    <w:p w14:paraId="49CA8247" w14:textId="48DF4531" w:rsidR="001C64FA" w:rsidRPr="00AA37CB" w:rsidRDefault="000553FF" w:rsidP="00AA37CB">
      <w:pPr>
        <w:pStyle w:val="af5"/>
        <w:numPr>
          <w:ilvl w:val="2"/>
          <w:numId w:val="39"/>
        </w:numPr>
        <w:spacing w:line="360" w:lineRule="auto"/>
        <w:ind w:left="1445"/>
        <w:jc w:val="both"/>
        <w:outlineLvl w:val="0"/>
        <w:rPr>
          <w:szCs w:val="24"/>
          <w:u w:val="single"/>
        </w:rPr>
      </w:pPr>
      <w:r w:rsidRPr="00AA37CB">
        <w:rPr>
          <w:szCs w:val="24"/>
          <w:u w:val="single"/>
          <w:rtl/>
        </w:rPr>
        <w:t xml:space="preserve">דרישות </w:t>
      </w:r>
      <w:r w:rsidR="00E30E60" w:rsidRPr="00AA37CB">
        <w:rPr>
          <w:szCs w:val="24"/>
          <w:u w:val="single"/>
          <w:rtl/>
        </w:rPr>
        <w:t>ניסיון</w:t>
      </w:r>
    </w:p>
    <w:p w14:paraId="7B37A260" w14:textId="61DBBCA7" w:rsidR="00AA6C6A" w:rsidRPr="00AA37CB" w:rsidRDefault="00AA6C6A" w:rsidP="00AA37CB">
      <w:pPr>
        <w:pStyle w:val="af5"/>
        <w:numPr>
          <w:ilvl w:val="3"/>
          <w:numId w:val="39"/>
        </w:numPr>
        <w:spacing w:line="360" w:lineRule="auto"/>
        <w:jc w:val="both"/>
        <w:outlineLvl w:val="0"/>
        <w:rPr>
          <w:szCs w:val="24"/>
        </w:rPr>
      </w:pPr>
      <w:r w:rsidRPr="00AA37CB">
        <w:rPr>
          <w:rFonts w:hint="eastAsia"/>
          <w:szCs w:val="24"/>
          <w:rtl/>
        </w:rPr>
        <w:t>למציע</w:t>
      </w:r>
      <w:r w:rsidRPr="00AA37CB">
        <w:rPr>
          <w:szCs w:val="24"/>
          <w:rtl/>
        </w:rPr>
        <w:t xml:space="preserve"> </w:t>
      </w:r>
      <w:r w:rsidRPr="00AA37CB">
        <w:rPr>
          <w:b/>
          <w:bCs/>
          <w:szCs w:val="24"/>
          <w:rtl/>
        </w:rPr>
        <w:t xml:space="preserve">ניסיון קודם </w:t>
      </w:r>
      <w:r w:rsidRPr="00AA37CB">
        <w:rPr>
          <w:rFonts w:hint="eastAsia"/>
          <w:b/>
          <w:bCs/>
          <w:szCs w:val="24"/>
          <w:rtl/>
        </w:rPr>
        <w:t>של</w:t>
      </w:r>
      <w:r w:rsidRPr="00AA37CB">
        <w:rPr>
          <w:b/>
          <w:bCs/>
          <w:szCs w:val="24"/>
          <w:rtl/>
        </w:rPr>
        <w:t xml:space="preserve"> 3 (שלוש) </w:t>
      </w:r>
      <w:r w:rsidRPr="00AA37CB">
        <w:rPr>
          <w:rFonts w:hint="eastAsia"/>
          <w:b/>
          <w:bCs/>
          <w:szCs w:val="24"/>
          <w:rtl/>
        </w:rPr>
        <w:t>שנים</w:t>
      </w:r>
      <w:r w:rsidRPr="00AA37CB">
        <w:rPr>
          <w:szCs w:val="24"/>
          <w:rtl/>
        </w:rPr>
        <w:t xml:space="preserve"> לפחות בביצוע טיסות </w:t>
      </w:r>
      <w:r w:rsidRPr="00AA37CB">
        <w:rPr>
          <w:rFonts w:hint="eastAsia"/>
          <w:szCs w:val="24"/>
          <w:rtl/>
        </w:rPr>
        <w:t>מסוקים</w:t>
      </w:r>
      <w:r w:rsidRPr="00AA37CB">
        <w:rPr>
          <w:szCs w:val="24"/>
          <w:rtl/>
        </w:rPr>
        <w:t xml:space="preserve"> (מעל הים וביבשה). </w:t>
      </w:r>
    </w:p>
    <w:p w14:paraId="205D2494" w14:textId="448B5994" w:rsidR="00AA6C6A" w:rsidRPr="00AA6C6A" w:rsidRDefault="00AA6C6A" w:rsidP="00AA37CB">
      <w:pPr>
        <w:pStyle w:val="af5"/>
        <w:numPr>
          <w:ilvl w:val="3"/>
          <w:numId w:val="39"/>
        </w:numPr>
        <w:spacing w:line="360" w:lineRule="auto"/>
        <w:jc w:val="both"/>
        <w:outlineLvl w:val="0"/>
        <w:rPr>
          <w:szCs w:val="24"/>
        </w:rPr>
      </w:pPr>
      <w:r w:rsidRPr="0072244C">
        <w:rPr>
          <w:rFonts w:hint="cs"/>
          <w:b/>
          <w:bCs/>
          <w:szCs w:val="24"/>
          <w:rtl/>
        </w:rPr>
        <w:t>ה</w:t>
      </w:r>
      <w:r w:rsidRPr="0072244C">
        <w:rPr>
          <w:b/>
          <w:bCs/>
          <w:szCs w:val="24"/>
          <w:rtl/>
        </w:rPr>
        <w:t xml:space="preserve">מציע </w:t>
      </w:r>
      <w:r w:rsidRPr="0072244C">
        <w:rPr>
          <w:rFonts w:hint="cs"/>
          <w:b/>
          <w:bCs/>
          <w:szCs w:val="24"/>
          <w:rtl/>
        </w:rPr>
        <w:t xml:space="preserve">מעסיק 2 (שני) </w:t>
      </w:r>
      <w:r w:rsidRPr="0072244C">
        <w:rPr>
          <w:b/>
          <w:bCs/>
          <w:szCs w:val="24"/>
          <w:rtl/>
        </w:rPr>
        <w:t xml:space="preserve">טייסים </w:t>
      </w:r>
      <w:r w:rsidRPr="0072244C">
        <w:rPr>
          <w:rFonts w:hint="cs"/>
          <w:b/>
          <w:bCs/>
          <w:szCs w:val="24"/>
          <w:rtl/>
        </w:rPr>
        <w:t>לפחות</w:t>
      </w:r>
      <w:r w:rsidRPr="00AA6C6A">
        <w:rPr>
          <w:rFonts w:hint="cs"/>
          <w:szCs w:val="24"/>
          <w:rtl/>
        </w:rPr>
        <w:t xml:space="preserve"> שיספקו את השירותים מטעמו (טייס מפקד + טייס משנה). על כ</w:t>
      </w:r>
      <w:r w:rsidR="00F03598">
        <w:rPr>
          <w:rFonts w:hint="cs"/>
          <w:szCs w:val="24"/>
          <w:rtl/>
        </w:rPr>
        <w:t>ל אחד</w:t>
      </w:r>
      <w:r w:rsidRPr="00AA6C6A">
        <w:rPr>
          <w:rFonts w:hint="cs"/>
          <w:szCs w:val="24"/>
          <w:rtl/>
        </w:rPr>
        <w:t xml:space="preserve"> מהטייסים לעמוד בדרישות הניסיון וההסמכה,</w:t>
      </w:r>
      <w:r w:rsidRPr="00AA6C6A">
        <w:rPr>
          <w:szCs w:val="24"/>
          <w:rtl/>
        </w:rPr>
        <w:t xml:space="preserve"> כדלקמן:</w:t>
      </w:r>
    </w:p>
    <w:p w14:paraId="6F4A9B48" w14:textId="77777777" w:rsidR="007031B8" w:rsidRDefault="00AA6C6A" w:rsidP="00AA37CB">
      <w:pPr>
        <w:pStyle w:val="af5"/>
        <w:numPr>
          <w:ilvl w:val="4"/>
          <w:numId w:val="39"/>
        </w:numPr>
        <w:spacing w:line="360" w:lineRule="auto"/>
        <w:ind w:left="3146" w:hanging="992"/>
        <w:jc w:val="both"/>
        <w:outlineLvl w:val="0"/>
        <w:rPr>
          <w:szCs w:val="24"/>
        </w:rPr>
      </w:pPr>
      <w:r>
        <w:rPr>
          <w:rFonts w:hint="cs"/>
          <w:szCs w:val="24"/>
          <w:rtl/>
        </w:rPr>
        <w:t>טייס מפקד המסוק</w:t>
      </w:r>
      <w:r w:rsidR="007031B8">
        <w:rPr>
          <w:rFonts w:hint="cs"/>
          <w:szCs w:val="24"/>
          <w:rtl/>
        </w:rPr>
        <w:t>:</w:t>
      </w:r>
      <w:r>
        <w:rPr>
          <w:rFonts w:hint="cs"/>
          <w:szCs w:val="24"/>
          <w:rtl/>
        </w:rPr>
        <w:t xml:space="preserve"> </w:t>
      </w:r>
    </w:p>
    <w:p w14:paraId="15BB194A" w14:textId="378E3EC0" w:rsidR="007031B8" w:rsidRDefault="00AA6C6A" w:rsidP="00AA37CB">
      <w:pPr>
        <w:pStyle w:val="af5"/>
        <w:numPr>
          <w:ilvl w:val="5"/>
          <w:numId w:val="39"/>
        </w:numPr>
        <w:spacing w:line="360" w:lineRule="auto"/>
        <w:ind w:left="4280"/>
        <w:jc w:val="both"/>
        <w:outlineLvl w:val="0"/>
        <w:rPr>
          <w:szCs w:val="24"/>
        </w:rPr>
      </w:pPr>
      <w:r w:rsidRPr="00C8331B">
        <w:rPr>
          <w:rFonts w:hint="cs"/>
          <w:szCs w:val="24"/>
          <w:rtl/>
        </w:rPr>
        <w:t xml:space="preserve">בעל רישיון מסחרי עם הגדר </w:t>
      </w:r>
      <w:r w:rsidRPr="00C8331B">
        <w:rPr>
          <w:szCs w:val="24"/>
          <w:rtl/>
        </w:rPr>
        <w:t>רוטורקרפט</w:t>
      </w:r>
      <w:r w:rsidRPr="00C8331B">
        <w:rPr>
          <w:rFonts w:hint="cs"/>
          <w:szCs w:val="24"/>
          <w:rtl/>
        </w:rPr>
        <w:t xml:space="preserve"> הליקופטר</w:t>
      </w:r>
      <w:r>
        <w:rPr>
          <w:rFonts w:hint="cs"/>
          <w:szCs w:val="24"/>
          <w:rtl/>
        </w:rPr>
        <w:t xml:space="preserve"> (לכל הפחות) ה</w:t>
      </w:r>
      <w:r w:rsidRPr="00C8331B">
        <w:rPr>
          <w:rFonts w:hint="cs"/>
          <w:szCs w:val="24"/>
          <w:rtl/>
        </w:rPr>
        <w:t>מוסמך על פי תקנות הטיס ל</w:t>
      </w:r>
      <w:r w:rsidRPr="00C8331B">
        <w:rPr>
          <w:szCs w:val="24"/>
          <w:rtl/>
        </w:rPr>
        <w:t>טיפוס</w:t>
      </w:r>
      <w:r w:rsidRPr="00C8331B">
        <w:rPr>
          <w:rFonts w:hint="cs"/>
          <w:szCs w:val="24"/>
          <w:rtl/>
        </w:rPr>
        <w:t xml:space="preserve"> </w:t>
      </w:r>
      <w:r w:rsidRPr="00C8331B">
        <w:rPr>
          <w:szCs w:val="24"/>
          <w:rtl/>
        </w:rPr>
        <w:t xml:space="preserve">כלי </w:t>
      </w:r>
      <w:r w:rsidRPr="00C8331B">
        <w:rPr>
          <w:rFonts w:hint="cs"/>
          <w:szCs w:val="24"/>
          <w:rtl/>
        </w:rPr>
        <w:t>ה</w:t>
      </w:r>
      <w:r w:rsidRPr="00C8331B">
        <w:rPr>
          <w:szCs w:val="24"/>
          <w:rtl/>
        </w:rPr>
        <w:t>טיס</w:t>
      </w:r>
      <w:r>
        <w:rPr>
          <w:rFonts w:hint="cs"/>
          <w:szCs w:val="24"/>
          <w:rtl/>
        </w:rPr>
        <w:t>.</w:t>
      </w:r>
      <w:r w:rsidRPr="00C8331B">
        <w:rPr>
          <w:rFonts w:hint="cs"/>
          <w:szCs w:val="24"/>
          <w:rtl/>
        </w:rPr>
        <w:t xml:space="preserve"> </w:t>
      </w:r>
    </w:p>
    <w:p w14:paraId="3051043A" w14:textId="1CD77363" w:rsidR="00AA6C6A" w:rsidRDefault="00AA6C6A" w:rsidP="00AA37CB">
      <w:pPr>
        <w:pStyle w:val="af5"/>
        <w:numPr>
          <w:ilvl w:val="5"/>
          <w:numId w:val="39"/>
        </w:numPr>
        <w:spacing w:line="360" w:lineRule="auto"/>
        <w:ind w:left="4280"/>
        <w:jc w:val="both"/>
        <w:outlineLvl w:val="0"/>
        <w:rPr>
          <w:szCs w:val="24"/>
        </w:rPr>
      </w:pPr>
      <w:r w:rsidRPr="00C8331B">
        <w:rPr>
          <w:rFonts w:hint="cs"/>
          <w:szCs w:val="24"/>
          <w:rtl/>
        </w:rPr>
        <w:t>בעל ניסיון של לפחות 1</w:t>
      </w:r>
      <w:r w:rsidR="007031B8">
        <w:rPr>
          <w:rFonts w:hint="cs"/>
          <w:szCs w:val="24"/>
          <w:rtl/>
        </w:rPr>
        <w:t>,</w:t>
      </w:r>
      <w:r w:rsidRPr="00C8331B">
        <w:rPr>
          <w:rFonts w:hint="cs"/>
          <w:szCs w:val="24"/>
          <w:rtl/>
        </w:rPr>
        <w:t>500</w:t>
      </w:r>
      <w:r w:rsidRPr="00C8331B">
        <w:rPr>
          <w:szCs w:val="24"/>
          <w:rtl/>
        </w:rPr>
        <w:t xml:space="preserve"> שעות טיסה מצטברות</w:t>
      </w:r>
      <w:r>
        <w:rPr>
          <w:rFonts w:hint="cs"/>
          <w:szCs w:val="24"/>
          <w:rtl/>
        </w:rPr>
        <w:t>,</w:t>
      </w:r>
      <w:r w:rsidRPr="00C8331B">
        <w:rPr>
          <w:szCs w:val="24"/>
          <w:rtl/>
        </w:rPr>
        <w:t xml:space="preserve"> </w:t>
      </w:r>
      <w:r>
        <w:rPr>
          <w:rFonts w:hint="cs"/>
          <w:szCs w:val="24"/>
          <w:rtl/>
        </w:rPr>
        <w:t>כש</w:t>
      </w:r>
      <w:r w:rsidRPr="00C8331B">
        <w:rPr>
          <w:rFonts w:hint="cs"/>
          <w:szCs w:val="24"/>
          <w:rtl/>
        </w:rPr>
        <w:t>מתוכן מעל ל</w:t>
      </w:r>
      <w:r w:rsidRPr="00C8331B">
        <w:rPr>
          <w:szCs w:val="24"/>
          <w:rtl/>
        </w:rPr>
        <w:t>-</w:t>
      </w:r>
      <w:r w:rsidRPr="00C8331B">
        <w:rPr>
          <w:rFonts w:hint="cs"/>
          <w:szCs w:val="24"/>
          <w:rtl/>
        </w:rPr>
        <w:t>1</w:t>
      </w:r>
      <w:r w:rsidR="007031B8">
        <w:rPr>
          <w:rFonts w:hint="cs"/>
          <w:szCs w:val="24"/>
          <w:rtl/>
        </w:rPr>
        <w:t>,</w:t>
      </w:r>
      <w:r w:rsidRPr="00C8331B">
        <w:rPr>
          <w:rFonts w:hint="cs"/>
          <w:szCs w:val="24"/>
          <w:rtl/>
        </w:rPr>
        <w:t>000 שעות טיסה מצטברות במסוק</w:t>
      </w:r>
      <w:r>
        <w:rPr>
          <w:rFonts w:hint="cs"/>
          <w:szCs w:val="24"/>
          <w:rtl/>
        </w:rPr>
        <w:t>,</w:t>
      </w:r>
      <w:r w:rsidRPr="00C8331B">
        <w:rPr>
          <w:szCs w:val="24"/>
          <w:rtl/>
        </w:rPr>
        <w:t xml:space="preserve"> </w:t>
      </w:r>
      <w:r w:rsidRPr="00C8331B">
        <w:rPr>
          <w:rFonts w:hint="cs"/>
          <w:szCs w:val="24"/>
          <w:rtl/>
        </w:rPr>
        <w:t xml:space="preserve">ולכל </w:t>
      </w:r>
      <w:r w:rsidRPr="00C8331B">
        <w:rPr>
          <w:rFonts w:hint="cs"/>
          <w:szCs w:val="24"/>
          <w:rtl/>
        </w:rPr>
        <w:lastRenderedPageBreak/>
        <w:t>הפחות 50</w:t>
      </w:r>
      <w:r w:rsidRPr="00C8331B">
        <w:rPr>
          <w:szCs w:val="24"/>
          <w:rtl/>
        </w:rPr>
        <w:t xml:space="preserve"> שעות טיסה </w:t>
      </w:r>
      <w:r w:rsidRPr="00C8331B">
        <w:rPr>
          <w:rFonts w:hint="cs"/>
          <w:szCs w:val="24"/>
          <w:rtl/>
        </w:rPr>
        <w:t>בטיפוס</w:t>
      </w:r>
      <w:r w:rsidRPr="00C8331B">
        <w:rPr>
          <w:szCs w:val="24"/>
          <w:rtl/>
        </w:rPr>
        <w:t xml:space="preserve"> המסוק</w:t>
      </w:r>
      <w:r w:rsidRPr="00C8331B">
        <w:rPr>
          <w:rFonts w:hint="cs"/>
          <w:szCs w:val="24"/>
          <w:rtl/>
        </w:rPr>
        <w:t xml:space="preserve"> הספציפי המפורט בהצעה לביצוע השירותים;</w:t>
      </w:r>
    </w:p>
    <w:p w14:paraId="0A91C6EC" w14:textId="4C605B08" w:rsidR="007031B8" w:rsidRDefault="00AA6C6A" w:rsidP="00AA37CB">
      <w:pPr>
        <w:pStyle w:val="af5"/>
        <w:numPr>
          <w:ilvl w:val="4"/>
          <w:numId w:val="39"/>
        </w:numPr>
        <w:spacing w:line="360" w:lineRule="auto"/>
        <w:ind w:left="3146" w:hanging="992"/>
        <w:jc w:val="both"/>
        <w:outlineLvl w:val="0"/>
        <w:rPr>
          <w:szCs w:val="24"/>
        </w:rPr>
      </w:pPr>
      <w:r w:rsidRPr="00C8331B">
        <w:rPr>
          <w:szCs w:val="24"/>
          <w:rtl/>
        </w:rPr>
        <w:t>טייס המשנה (</w:t>
      </w:r>
      <w:r w:rsidRPr="00C8331B">
        <w:rPr>
          <w:szCs w:val="24"/>
        </w:rPr>
        <w:t>Co-Pilot</w:t>
      </w:r>
      <w:r w:rsidRPr="00C8331B">
        <w:rPr>
          <w:szCs w:val="24"/>
          <w:rtl/>
        </w:rPr>
        <w:t xml:space="preserve">) </w:t>
      </w:r>
    </w:p>
    <w:p w14:paraId="31166DC8" w14:textId="1A3319BE" w:rsidR="007031B8" w:rsidRDefault="00AA6C6A" w:rsidP="00AA37CB">
      <w:pPr>
        <w:pStyle w:val="af5"/>
        <w:numPr>
          <w:ilvl w:val="5"/>
          <w:numId w:val="39"/>
        </w:numPr>
        <w:spacing w:line="360" w:lineRule="auto"/>
        <w:ind w:left="4280"/>
        <w:jc w:val="both"/>
        <w:outlineLvl w:val="0"/>
        <w:rPr>
          <w:szCs w:val="24"/>
        </w:rPr>
      </w:pPr>
      <w:r w:rsidRPr="00C8331B">
        <w:rPr>
          <w:szCs w:val="24"/>
          <w:rtl/>
        </w:rPr>
        <w:t>בעל רישיון מסחרי עם הגדר רוטורקרפט הליקופטר</w:t>
      </w:r>
      <w:r>
        <w:rPr>
          <w:rFonts w:hint="cs"/>
          <w:szCs w:val="24"/>
          <w:rtl/>
        </w:rPr>
        <w:t xml:space="preserve"> (</w:t>
      </w:r>
      <w:r w:rsidRPr="00C8331B">
        <w:rPr>
          <w:szCs w:val="24"/>
          <w:rtl/>
        </w:rPr>
        <w:t>לכל הפחות</w:t>
      </w:r>
      <w:r>
        <w:rPr>
          <w:rFonts w:hint="cs"/>
          <w:szCs w:val="24"/>
          <w:rtl/>
        </w:rPr>
        <w:t>)</w:t>
      </w:r>
      <w:r>
        <w:rPr>
          <w:szCs w:val="24"/>
          <w:rtl/>
        </w:rPr>
        <w:t xml:space="preserve"> </w:t>
      </w:r>
      <w:r>
        <w:rPr>
          <w:rFonts w:hint="cs"/>
          <w:szCs w:val="24"/>
          <w:rtl/>
        </w:rPr>
        <w:t>ה</w:t>
      </w:r>
      <w:r w:rsidRPr="00C8331B">
        <w:rPr>
          <w:szCs w:val="24"/>
          <w:rtl/>
        </w:rPr>
        <w:t>מוסמך על פי תקנות הטיס לטיפוס כלי הטיס</w:t>
      </w:r>
      <w:r>
        <w:rPr>
          <w:rFonts w:hint="cs"/>
          <w:szCs w:val="24"/>
          <w:rtl/>
        </w:rPr>
        <w:t>.</w:t>
      </w:r>
      <w:r w:rsidRPr="00BE121C">
        <w:rPr>
          <w:szCs w:val="24"/>
          <w:rtl/>
        </w:rPr>
        <w:t xml:space="preserve"> </w:t>
      </w:r>
    </w:p>
    <w:p w14:paraId="2F1C0355" w14:textId="4CDC0A79" w:rsidR="00AA6C6A" w:rsidRPr="00C8331B" w:rsidRDefault="00AA6C6A" w:rsidP="00AA37CB">
      <w:pPr>
        <w:pStyle w:val="af5"/>
        <w:numPr>
          <w:ilvl w:val="5"/>
          <w:numId w:val="39"/>
        </w:numPr>
        <w:spacing w:line="360" w:lineRule="auto"/>
        <w:ind w:left="4280"/>
        <w:jc w:val="both"/>
        <w:outlineLvl w:val="0"/>
        <w:rPr>
          <w:szCs w:val="24"/>
          <w:rtl/>
        </w:rPr>
      </w:pPr>
      <w:r w:rsidRPr="00C8331B">
        <w:rPr>
          <w:szCs w:val="24"/>
          <w:rtl/>
        </w:rPr>
        <w:t xml:space="preserve">בעל ניסיון של </w:t>
      </w:r>
      <w:r>
        <w:rPr>
          <w:szCs w:val="24"/>
          <w:rtl/>
        </w:rPr>
        <w:t>לפחות 1</w:t>
      </w:r>
      <w:r w:rsidR="007031B8">
        <w:rPr>
          <w:rFonts w:hint="cs"/>
          <w:szCs w:val="24"/>
          <w:rtl/>
        </w:rPr>
        <w:t>,</w:t>
      </w:r>
      <w:r>
        <w:rPr>
          <w:szCs w:val="24"/>
          <w:rtl/>
        </w:rPr>
        <w:t>000 שעות טיסה מצטברות</w:t>
      </w:r>
      <w:r>
        <w:rPr>
          <w:rFonts w:hint="cs"/>
          <w:szCs w:val="24"/>
          <w:rtl/>
        </w:rPr>
        <w:t xml:space="preserve"> כש</w:t>
      </w:r>
      <w:r w:rsidRPr="00C8331B">
        <w:rPr>
          <w:szCs w:val="24"/>
          <w:rtl/>
        </w:rPr>
        <w:t>מתוכן, מעל ל-500 שעות טיסה מצטברות במסוק</w:t>
      </w:r>
      <w:r>
        <w:rPr>
          <w:rFonts w:hint="cs"/>
          <w:szCs w:val="24"/>
          <w:rtl/>
        </w:rPr>
        <w:t>,</w:t>
      </w:r>
      <w:r w:rsidRPr="00C8331B">
        <w:rPr>
          <w:szCs w:val="24"/>
          <w:rtl/>
        </w:rPr>
        <w:t xml:space="preserve"> ולכל הפחות 50 שעות טיסה בטיפוס המסוק הספציפי המפורט בהצעה לביצוע השירותים;</w:t>
      </w:r>
    </w:p>
    <w:p w14:paraId="1F9B0B4B" w14:textId="77777777" w:rsidR="009855AE" w:rsidRPr="00F141DC" w:rsidRDefault="009855AE" w:rsidP="00AA37CB">
      <w:pPr>
        <w:pStyle w:val="af5"/>
        <w:numPr>
          <w:ilvl w:val="2"/>
          <w:numId w:val="39"/>
        </w:numPr>
        <w:spacing w:line="360" w:lineRule="auto"/>
        <w:ind w:left="1445"/>
        <w:jc w:val="both"/>
        <w:outlineLvl w:val="0"/>
        <w:rPr>
          <w:szCs w:val="24"/>
          <w:rtl/>
        </w:rPr>
      </w:pPr>
      <w:r w:rsidRPr="00F141DC">
        <w:rPr>
          <w:szCs w:val="24"/>
          <w:rtl/>
        </w:rPr>
        <w:t>על המציע להוכיח את ניסיונם של חברי הצוות המוצעים מטעמו באמצעות מסמכים שיפרטו את הניסיון הרלוונטי לפי שנים.</w:t>
      </w:r>
    </w:p>
    <w:p w14:paraId="7E772971" w14:textId="77777777" w:rsidR="009855AE" w:rsidRPr="000A4B66" w:rsidRDefault="009855AE" w:rsidP="00AA37CB">
      <w:pPr>
        <w:pStyle w:val="af5"/>
        <w:numPr>
          <w:ilvl w:val="2"/>
          <w:numId w:val="39"/>
        </w:numPr>
        <w:spacing w:line="360" w:lineRule="auto"/>
        <w:ind w:left="1445"/>
        <w:jc w:val="both"/>
        <w:outlineLvl w:val="0"/>
        <w:rPr>
          <w:rFonts w:asciiTheme="majorBidi" w:hAnsiTheme="majorBidi"/>
          <w:szCs w:val="24"/>
          <w:lang w:eastAsia="en-US"/>
        </w:rPr>
      </w:pPr>
      <w:r w:rsidRPr="00F141DC">
        <w:rPr>
          <w:szCs w:val="24"/>
          <w:rtl/>
        </w:rPr>
        <w:t>במידת</w:t>
      </w:r>
      <w:r w:rsidRPr="009855AE">
        <w:rPr>
          <w:rFonts w:asciiTheme="majorBidi" w:hAnsiTheme="majorBidi"/>
          <w:szCs w:val="24"/>
          <w:rtl/>
          <w:lang w:eastAsia="en-US"/>
        </w:rPr>
        <w:t xml:space="preserve"> האפשר, ולצורך הוכחת עמידת אנשי הצוות בתנאי הסף ובדרישות הנוספות, יש לצרף דוגמאות לעבודות</w:t>
      </w:r>
      <w:r w:rsidRPr="000A4B66">
        <w:rPr>
          <w:rFonts w:asciiTheme="majorBidi" w:hAnsiTheme="majorBidi"/>
          <w:szCs w:val="24"/>
          <w:rtl/>
          <w:lang w:eastAsia="en-US"/>
        </w:rPr>
        <w:t xml:space="preserve"> רלוונטיות שבוצעו על ידי חברי הצוות.</w:t>
      </w:r>
    </w:p>
    <w:p w14:paraId="3C7DCB43" w14:textId="6C21BDCC" w:rsidR="009855AE" w:rsidRDefault="009855AE" w:rsidP="00AA37CB">
      <w:pPr>
        <w:pStyle w:val="af5"/>
        <w:numPr>
          <w:ilvl w:val="2"/>
          <w:numId w:val="39"/>
        </w:numPr>
        <w:spacing w:line="360" w:lineRule="auto"/>
        <w:ind w:left="144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w:t>
      </w:r>
      <w:r w:rsidR="00392AF2">
        <w:rPr>
          <w:rFonts w:asciiTheme="majorBidi" w:hAnsiTheme="majorBidi" w:hint="cs"/>
          <w:szCs w:val="24"/>
          <w:rtl/>
          <w:lang w:eastAsia="en-US"/>
        </w:rPr>
        <w:t>,</w:t>
      </w:r>
      <w:r w:rsidRPr="000A4B66">
        <w:rPr>
          <w:rFonts w:asciiTheme="majorBidi" w:hAnsiTheme="majorBidi"/>
          <w:szCs w:val="24"/>
          <w:rtl/>
          <w:lang w:eastAsia="en-US"/>
        </w:rPr>
        <w:t xml:space="preserve"> </w:t>
      </w:r>
      <w:r w:rsidRPr="002844C6">
        <w:rPr>
          <w:rFonts w:asciiTheme="majorBidi" w:hAnsiTheme="majorBidi"/>
          <w:szCs w:val="24"/>
          <w:rtl/>
        </w:rPr>
        <w:t>נתונה לשיקול דעתה של ועדת המכרזים</w:t>
      </w:r>
      <w:r w:rsidR="00392AF2">
        <w:rPr>
          <w:rFonts w:asciiTheme="majorBidi" w:hAnsiTheme="majorBidi" w:hint="cs"/>
          <w:szCs w:val="24"/>
          <w:rtl/>
        </w:rPr>
        <w:t>,</w:t>
      </w:r>
      <w:r w:rsidR="00392AF2" w:rsidRPr="00392AF2">
        <w:rPr>
          <w:rFonts w:asciiTheme="majorBidi" w:hAnsiTheme="majorBidi"/>
          <w:szCs w:val="24"/>
          <w:rtl/>
          <w:lang w:eastAsia="en-US"/>
        </w:rPr>
        <w:t xml:space="preserve"> </w:t>
      </w:r>
      <w:r w:rsidR="00392AF2" w:rsidRPr="000A4B66">
        <w:rPr>
          <w:rFonts w:asciiTheme="majorBidi" w:hAnsiTheme="majorBidi"/>
          <w:szCs w:val="24"/>
          <w:rtl/>
          <w:lang w:eastAsia="en-US"/>
        </w:rPr>
        <w:t>ובכלל זה ההחלטה</w:t>
      </w:r>
      <w:r w:rsidR="00392AF2" w:rsidRPr="002844C6">
        <w:rPr>
          <w:rFonts w:asciiTheme="majorBidi" w:hAnsiTheme="majorBidi"/>
          <w:szCs w:val="24"/>
          <w:rtl/>
          <w:lang w:eastAsia="en-US"/>
        </w:rPr>
        <w:t xml:space="preserve"> האם</w:t>
      </w:r>
      <w:r w:rsidR="00392AF2" w:rsidRPr="002844C6">
        <w:rPr>
          <w:rFonts w:asciiTheme="majorBidi" w:hAnsiTheme="majorBidi"/>
          <w:szCs w:val="24"/>
          <w:rtl/>
        </w:rPr>
        <w:t xml:space="preserve"> הניסיון שעליו הצביע המציע הוא ניסיון בהתאם לדרישות</w:t>
      </w:r>
      <w:r w:rsidR="00392AF2">
        <w:rPr>
          <w:rFonts w:asciiTheme="majorBidi" w:hAnsiTheme="majorBidi" w:hint="cs"/>
          <w:szCs w:val="24"/>
          <w:rtl/>
        </w:rPr>
        <w:t>.</w:t>
      </w:r>
    </w:p>
    <w:p w14:paraId="25131E5E" w14:textId="77777777" w:rsidR="00B13DCF" w:rsidRDefault="00B13DCF" w:rsidP="00B13DCF">
      <w:pPr>
        <w:pStyle w:val="af5"/>
        <w:spacing w:line="360" w:lineRule="auto"/>
        <w:ind w:left="169"/>
        <w:jc w:val="both"/>
        <w:outlineLvl w:val="0"/>
        <w:rPr>
          <w:rFonts w:asciiTheme="majorBidi" w:hAnsiTheme="majorBidi"/>
          <w:b/>
          <w:bCs/>
          <w:sz w:val="28"/>
          <w:szCs w:val="28"/>
          <w:u w:val="single"/>
        </w:rPr>
      </w:pPr>
    </w:p>
    <w:p w14:paraId="6980BA1D" w14:textId="77777777" w:rsidR="00846CA9" w:rsidRPr="00314B9E" w:rsidRDefault="00256E9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0A70CCB2" w14:textId="77777777" w:rsidR="00C50CF0" w:rsidRPr="003B31DA" w:rsidRDefault="00256E96" w:rsidP="00AB35BA">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24697A32" w14:textId="77777777" w:rsidR="00BC485A" w:rsidRPr="003B31DA" w:rsidRDefault="00C50CF0" w:rsidP="00AB35BA">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w:t>
      </w:r>
      <w:r w:rsidR="00256E96" w:rsidRPr="00314B9E">
        <w:rPr>
          <w:rFonts w:asciiTheme="majorBidi" w:hAnsiTheme="majorBidi"/>
          <w:szCs w:val="24"/>
          <w:rtl/>
        </w:rPr>
        <w:lastRenderedPageBreak/>
        <w:t>ניגוד אינטרסים עם מתן שירותיו בהתאם להצעה זו (לעניין זה יש לפרט גם קשרים של בני משפחה או תאגידים הקשורים למציע).</w:t>
      </w:r>
    </w:p>
    <w:p w14:paraId="7D81861C" w14:textId="77777777" w:rsidR="00983876" w:rsidRPr="00314B9E" w:rsidRDefault="00256E96" w:rsidP="00AB35BA">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6D02D7FB" w14:textId="77777777" w:rsidR="00BC485A" w:rsidRPr="00314B9E" w:rsidRDefault="00BC485A" w:rsidP="00314B9E">
      <w:pPr>
        <w:spacing w:line="360" w:lineRule="auto"/>
        <w:jc w:val="both"/>
        <w:rPr>
          <w:rFonts w:asciiTheme="majorBidi" w:hAnsiTheme="majorBidi"/>
          <w:szCs w:val="24"/>
          <w:rtl/>
        </w:rPr>
      </w:pPr>
    </w:p>
    <w:p w14:paraId="2124A31C"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15922471" w14:textId="111E1D09" w:rsidR="00846CA9" w:rsidRPr="000A4B66" w:rsidRDefault="00E30E60" w:rsidP="003C4790">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3C4790" w:rsidRPr="002F2498">
        <w:rPr>
          <w:rFonts w:ascii="Arial" w:hAnsi="Arial" w:hint="eastAsia"/>
          <w:b/>
          <w:bCs/>
          <w:szCs w:val="24"/>
          <w:rtl/>
        </w:rPr>
        <w:t>מר</w:t>
      </w:r>
      <w:r w:rsidR="003C4790" w:rsidRPr="002F2498">
        <w:rPr>
          <w:rFonts w:ascii="Arial" w:hAnsi="Arial"/>
          <w:b/>
          <w:bCs/>
          <w:szCs w:val="24"/>
          <w:rtl/>
        </w:rPr>
        <w:t xml:space="preserve"> יוסי וירצבורגר, </w:t>
      </w:r>
      <w:r w:rsidR="003C4790" w:rsidRPr="002F2498">
        <w:rPr>
          <w:rFonts w:ascii="Arial" w:hAnsi="Arial" w:hint="eastAsia"/>
          <w:b/>
          <w:bCs/>
          <w:szCs w:val="24"/>
          <w:rtl/>
        </w:rPr>
        <w:t>מנהל</w:t>
      </w:r>
      <w:r w:rsidR="003C4790" w:rsidRPr="002F2498">
        <w:rPr>
          <w:rFonts w:ascii="Arial" w:hAnsi="Arial"/>
          <w:b/>
          <w:bCs/>
          <w:szCs w:val="24"/>
          <w:rtl/>
        </w:rPr>
        <w:t xml:space="preserve"> מינהל אוצרות טבע</w:t>
      </w:r>
      <w:r w:rsidR="0061452A">
        <w:rPr>
          <w:rFonts w:ascii="Arial" w:hAnsi="Arial" w:hint="cs"/>
          <w:b/>
          <w:bCs/>
          <w:szCs w:val="24"/>
          <w:rtl/>
        </w:rPr>
        <w:t>,</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228CD087" w14:textId="77777777" w:rsidR="00846CA9" w:rsidRPr="00314B9E" w:rsidRDefault="004D6DE5" w:rsidP="00D11E80">
      <w:pPr>
        <w:pStyle w:val="af5"/>
        <w:numPr>
          <w:ilvl w:val="1"/>
          <w:numId w:val="41"/>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w:t>
      </w:r>
      <w:r w:rsidR="00D11E80">
        <w:rPr>
          <w:rFonts w:asciiTheme="majorBidi" w:hAnsiTheme="majorBidi" w:hint="cs"/>
          <w:szCs w:val="24"/>
          <w:rtl/>
          <w:lang w:eastAsia="en-US"/>
        </w:rPr>
        <w:t>איש צוות</w:t>
      </w:r>
      <w:r w:rsidR="00015110" w:rsidRPr="00314B9E">
        <w:rPr>
          <w:rFonts w:asciiTheme="majorBidi" w:hAnsiTheme="majorBidi"/>
          <w:szCs w:val="24"/>
          <w:rtl/>
          <w:lang w:eastAsia="en-US"/>
        </w:rPr>
        <w:t xml:space="preserve">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0F289DD8" w14:textId="524BF4D0" w:rsidR="00846CA9" w:rsidRPr="00CD7EEF" w:rsidRDefault="004D6DE5" w:rsidP="00CD7EEF">
      <w:pPr>
        <w:pStyle w:val="af5"/>
        <w:numPr>
          <w:ilvl w:val="1"/>
          <w:numId w:val="41"/>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sidRPr="00CD7EEF">
        <w:rPr>
          <w:rFonts w:asciiTheme="majorBidi" w:hAnsiTheme="majorBidi" w:hint="cs"/>
          <w:b/>
          <w:bCs/>
          <w:szCs w:val="24"/>
          <w:rtl/>
          <w:lang w:eastAsia="en-US"/>
        </w:rPr>
        <w:t xml:space="preserve"> </w:t>
      </w:r>
      <w:r w:rsidR="00CD7EEF" w:rsidRPr="00CD7EEF">
        <w:rPr>
          <w:rFonts w:asciiTheme="majorBidi" w:hAnsiTheme="majorBidi"/>
          <w:szCs w:val="24"/>
          <w:rtl/>
          <w:lang w:eastAsia="en-US"/>
        </w:rPr>
        <w:t>העתקי פוליסות הביטוח, מאושרות ע"י המבטח או אישור בחתימתו על קיום</w:t>
      </w:r>
      <w:r w:rsidR="00CD7EEF" w:rsidRPr="00CD7EEF">
        <w:rPr>
          <w:rFonts w:asciiTheme="majorBidi" w:hAnsiTheme="majorBidi"/>
          <w:b/>
          <w:bCs/>
          <w:szCs w:val="24"/>
          <w:rtl/>
          <w:lang w:eastAsia="en-US"/>
        </w:rPr>
        <w:t xml:space="preserve">  </w:t>
      </w:r>
      <w:r w:rsidR="00CD7EEF" w:rsidRPr="00CD7EEF">
        <w:rPr>
          <w:rFonts w:asciiTheme="majorBidi" w:hAnsiTheme="majorBidi"/>
          <w:szCs w:val="24"/>
          <w:rtl/>
          <w:lang w:eastAsia="en-US"/>
        </w:rPr>
        <w:t>הביטוחים כאמור,   יומצאו על ידי הקבלן למשרד האנרגיה עד למועד חתימת ההסכם.</w:t>
      </w:r>
    </w:p>
    <w:p w14:paraId="243C0FEF" w14:textId="77777777" w:rsidR="004D6DE5"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2F3BFA99" w14:textId="77777777"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B0990F5" w14:textId="77777777"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w:t>
      </w:r>
      <w:r w:rsidRPr="00314B9E">
        <w:rPr>
          <w:rFonts w:asciiTheme="majorBidi" w:hAnsiTheme="majorBidi"/>
          <w:szCs w:val="24"/>
          <w:rtl/>
        </w:rPr>
        <w:lastRenderedPageBreak/>
        <w:t>וניסיון דומים או עדיפים, מותנית בהסכמה להחלפה מראש ובכתב ע"י המשרד ובהתראה של 60 ימים מראש, אלא אם אישר הממונה החלפה מסוימת במועד שונה.</w:t>
      </w:r>
    </w:p>
    <w:p w14:paraId="290AC486" w14:textId="77777777"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D220107" w14:textId="77777777" w:rsidR="00846CA9" w:rsidRPr="00314B9E" w:rsidRDefault="00E30E60"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3C8E33CC" w14:textId="77777777" w:rsidR="00846CA9" w:rsidRPr="00A83A9A"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3665F32D" w14:textId="77777777" w:rsidR="00846CA9" w:rsidRPr="00314B9E" w:rsidRDefault="004D6DE5" w:rsidP="00AB35BA">
      <w:pPr>
        <w:pStyle w:val="af5"/>
        <w:numPr>
          <w:ilvl w:val="1"/>
          <w:numId w:val="41"/>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002EC591" w14:textId="77777777" w:rsidR="00846CA9"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125B327A" w14:textId="5DE36E90" w:rsidR="0061452A" w:rsidRPr="00F141DC" w:rsidRDefault="0061452A" w:rsidP="008741DB">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1D5DF257" w14:textId="77777777" w:rsidR="005A6C31" w:rsidRPr="005A6C31" w:rsidRDefault="005A6C31">
      <w:pPr>
        <w:bidi w:val="0"/>
        <w:rPr>
          <w:rFonts w:asciiTheme="majorBidi" w:hAnsiTheme="majorBidi"/>
          <w:sz w:val="28"/>
          <w:szCs w:val="28"/>
          <w:rtl/>
          <w:lang w:eastAsia="he-IL"/>
        </w:rPr>
      </w:pPr>
    </w:p>
    <w:p w14:paraId="3826C2F5" w14:textId="77777777" w:rsidR="00846CA9" w:rsidRPr="004D6DE5"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14:paraId="42120094" w14:textId="77777777" w:rsidR="00C9187E" w:rsidRPr="004D6DE5" w:rsidRDefault="001633B6" w:rsidP="00AB35BA">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מתודולוגיה לאופן מתן השירותים המוצע על ידו, </w:t>
      </w:r>
      <w:r w:rsidR="00C9187E" w:rsidRPr="004D6DE5">
        <w:rPr>
          <w:rFonts w:asciiTheme="majorBidi" w:hAnsiTheme="majorBidi"/>
          <w:b/>
          <w:bCs/>
          <w:szCs w:val="24"/>
          <w:rtl/>
        </w:rPr>
        <w:t>במסמך בן 2 עמודים לכל היותר</w:t>
      </w:r>
      <w:r w:rsidR="00C9187E" w:rsidRPr="004D6DE5">
        <w:rPr>
          <w:rFonts w:asciiTheme="majorBidi" w:hAnsiTheme="majorBidi"/>
          <w:szCs w:val="24"/>
          <w:rtl/>
        </w:rPr>
        <w:t xml:space="preserve">. </w:t>
      </w:r>
    </w:p>
    <w:p w14:paraId="47AD03DC" w14:textId="77777777" w:rsidR="00C9187E" w:rsidRPr="004D6DE5" w:rsidRDefault="00E30E60" w:rsidP="000A4B66">
      <w:pPr>
        <w:spacing w:line="360" w:lineRule="auto"/>
        <w:ind w:firstLine="169"/>
        <w:contextualSpacing/>
        <w:jc w:val="both"/>
        <w:rPr>
          <w:rFonts w:asciiTheme="majorBidi" w:hAnsiTheme="majorBidi"/>
          <w:szCs w:val="24"/>
          <w:rtl/>
        </w:rPr>
      </w:pPr>
      <w:r w:rsidRPr="004D6DE5">
        <w:rPr>
          <w:rFonts w:asciiTheme="majorBidi" w:hAnsiTheme="majorBidi"/>
          <w:szCs w:val="24"/>
          <w:u w:val="single"/>
          <w:rtl/>
        </w:rPr>
        <w:t>המתודולוגיה ת</w:t>
      </w:r>
      <w:r w:rsidR="00FE3028" w:rsidRPr="004D6DE5">
        <w:rPr>
          <w:rFonts w:asciiTheme="majorBidi" w:hAnsiTheme="majorBidi"/>
          <w:szCs w:val="24"/>
          <w:u w:val="single"/>
          <w:rtl/>
        </w:rPr>
        <w:t>כלול</w:t>
      </w:r>
      <w:r w:rsidRPr="004D6DE5">
        <w:rPr>
          <w:rFonts w:asciiTheme="majorBidi" w:hAnsiTheme="majorBidi"/>
          <w:szCs w:val="24"/>
          <w:u w:val="single"/>
          <w:rtl/>
        </w:rPr>
        <w:t xml:space="preserve">, בין היתר, </w:t>
      </w:r>
      <w:r w:rsidR="00C9187E" w:rsidRPr="004D6DE5">
        <w:rPr>
          <w:rFonts w:asciiTheme="majorBidi" w:hAnsiTheme="majorBidi"/>
          <w:szCs w:val="24"/>
          <w:u w:val="single"/>
          <w:rtl/>
        </w:rPr>
        <w:t>את התייחסות המציע אל הנושאים הבאים</w:t>
      </w:r>
      <w:r w:rsidR="00C9187E" w:rsidRPr="004D6DE5">
        <w:rPr>
          <w:rFonts w:asciiTheme="majorBidi" w:hAnsiTheme="majorBidi"/>
          <w:szCs w:val="24"/>
          <w:rtl/>
        </w:rPr>
        <w:t>:</w:t>
      </w:r>
    </w:p>
    <w:p w14:paraId="5379DD72"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0531460B" w14:textId="77777777" w:rsidR="006F0D68" w:rsidRPr="00DC226C" w:rsidRDefault="006F0D68" w:rsidP="0004295F">
      <w:pPr>
        <w:pStyle w:val="af5"/>
        <w:numPr>
          <w:ilvl w:val="1"/>
          <w:numId w:val="41"/>
        </w:numPr>
        <w:spacing w:line="360" w:lineRule="auto"/>
        <w:jc w:val="both"/>
        <w:rPr>
          <w:rFonts w:ascii="Arial" w:hAnsi="Arial"/>
          <w:szCs w:val="24"/>
        </w:rPr>
      </w:pPr>
      <w:r w:rsidRPr="00DC226C">
        <w:rPr>
          <w:rFonts w:ascii="Arial" w:hAnsi="Arial" w:hint="eastAsia"/>
          <w:szCs w:val="24"/>
          <w:rtl/>
        </w:rPr>
        <w:t>פ</w:t>
      </w:r>
      <w:r w:rsidRPr="00DC226C">
        <w:rPr>
          <w:rFonts w:ascii="Arial" w:hAnsi="Arial" w:hint="cs"/>
          <w:szCs w:val="24"/>
          <w:rtl/>
        </w:rPr>
        <w:t>י</w:t>
      </w:r>
      <w:r w:rsidRPr="00DC226C">
        <w:rPr>
          <w:rFonts w:ascii="Arial" w:hAnsi="Arial" w:hint="eastAsia"/>
          <w:szCs w:val="24"/>
          <w:rtl/>
        </w:rPr>
        <w:t>רוט</w:t>
      </w:r>
      <w:r w:rsidRPr="00DC226C">
        <w:rPr>
          <w:rFonts w:ascii="Arial" w:hAnsi="Arial"/>
          <w:szCs w:val="24"/>
          <w:rtl/>
        </w:rPr>
        <w:t xml:space="preserve"> </w:t>
      </w:r>
      <w:r w:rsidRPr="00DC226C">
        <w:rPr>
          <w:rFonts w:ascii="Arial" w:hAnsi="Arial" w:hint="cs"/>
          <w:szCs w:val="24"/>
          <w:rtl/>
        </w:rPr>
        <w:t xml:space="preserve">כלל שירותי </w:t>
      </w:r>
      <w:r>
        <w:rPr>
          <w:rFonts w:ascii="Arial" w:hAnsi="Arial" w:hint="cs"/>
          <w:szCs w:val="24"/>
          <w:rtl/>
        </w:rPr>
        <w:t>ה</w:t>
      </w:r>
      <w:r w:rsidRPr="00DC226C">
        <w:rPr>
          <w:rFonts w:ascii="Arial" w:hAnsi="Arial" w:hint="cs"/>
          <w:szCs w:val="24"/>
          <w:rtl/>
        </w:rPr>
        <w:t>קרקע המוצעים על ידו</w:t>
      </w:r>
      <w:r w:rsidRPr="00DC226C">
        <w:rPr>
          <w:rFonts w:ascii="Arial" w:hAnsi="Arial"/>
          <w:szCs w:val="24"/>
          <w:rtl/>
        </w:rPr>
        <w:t>;</w:t>
      </w:r>
      <w:r w:rsidRPr="00DC226C">
        <w:rPr>
          <w:rFonts w:ascii="Arial" w:hAnsi="Arial" w:hint="cs"/>
          <w:szCs w:val="24"/>
          <w:rtl/>
        </w:rPr>
        <w:t xml:space="preserve"> </w:t>
      </w:r>
    </w:p>
    <w:p w14:paraId="4E58CF7D" w14:textId="77777777" w:rsidR="006F0D68" w:rsidRDefault="006F0D68" w:rsidP="0004295F">
      <w:pPr>
        <w:pStyle w:val="af5"/>
        <w:numPr>
          <w:ilvl w:val="1"/>
          <w:numId w:val="41"/>
        </w:numPr>
        <w:spacing w:line="360" w:lineRule="auto"/>
        <w:jc w:val="both"/>
        <w:rPr>
          <w:rFonts w:ascii="Arial" w:hAnsi="Arial"/>
          <w:szCs w:val="24"/>
        </w:rPr>
      </w:pPr>
      <w:r w:rsidRPr="001408DC">
        <w:rPr>
          <w:rFonts w:ascii="Arial" w:hAnsi="Arial" w:hint="eastAsia"/>
          <w:szCs w:val="24"/>
          <w:rtl/>
        </w:rPr>
        <w:t>פ</w:t>
      </w:r>
      <w:r>
        <w:rPr>
          <w:rFonts w:ascii="Arial" w:hAnsi="Arial" w:hint="cs"/>
          <w:szCs w:val="24"/>
          <w:rtl/>
        </w:rPr>
        <w:t>י</w:t>
      </w:r>
      <w:r w:rsidRPr="001408DC">
        <w:rPr>
          <w:rFonts w:ascii="Arial" w:hAnsi="Arial" w:hint="eastAsia"/>
          <w:szCs w:val="24"/>
          <w:rtl/>
        </w:rPr>
        <w:t>רוט</w:t>
      </w:r>
      <w:r w:rsidRPr="001408DC">
        <w:rPr>
          <w:rFonts w:ascii="Arial" w:hAnsi="Arial"/>
          <w:szCs w:val="24"/>
          <w:rtl/>
        </w:rPr>
        <w:t xml:space="preserve"> </w:t>
      </w:r>
      <w:r>
        <w:rPr>
          <w:rFonts w:ascii="Arial" w:hAnsi="Arial" w:hint="cs"/>
          <w:szCs w:val="24"/>
          <w:rtl/>
        </w:rPr>
        <w:t>כלל כלי הטיס המצויים ברשות המציע;</w:t>
      </w:r>
    </w:p>
    <w:p w14:paraId="401CD0CB" w14:textId="77777777" w:rsidR="006F0D68" w:rsidRPr="001408DC" w:rsidRDefault="006F0D68" w:rsidP="0004295F">
      <w:pPr>
        <w:pStyle w:val="af5"/>
        <w:numPr>
          <w:ilvl w:val="1"/>
          <w:numId w:val="41"/>
        </w:numPr>
        <w:spacing w:line="360" w:lineRule="auto"/>
        <w:jc w:val="both"/>
        <w:rPr>
          <w:rFonts w:ascii="Arial" w:hAnsi="Arial"/>
          <w:szCs w:val="24"/>
        </w:rPr>
      </w:pPr>
      <w:r>
        <w:rPr>
          <w:rFonts w:ascii="Arial" w:hAnsi="Arial" w:hint="cs"/>
          <w:szCs w:val="24"/>
          <w:rtl/>
        </w:rPr>
        <w:t xml:space="preserve">פירוט </w:t>
      </w:r>
      <w:r w:rsidRPr="001408DC">
        <w:rPr>
          <w:rFonts w:ascii="Arial" w:hAnsi="Arial" w:hint="eastAsia"/>
          <w:szCs w:val="24"/>
          <w:rtl/>
        </w:rPr>
        <w:t>סוגי</w:t>
      </w:r>
      <w:r w:rsidRPr="001408DC">
        <w:rPr>
          <w:rFonts w:ascii="Arial" w:hAnsi="Arial"/>
          <w:szCs w:val="24"/>
          <w:rtl/>
        </w:rPr>
        <w:t xml:space="preserve"> </w:t>
      </w:r>
      <w:r w:rsidRPr="001408DC">
        <w:rPr>
          <w:rFonts w:ascii="Arial" w:hAnsi="Arial" w:hint="eastAsia"/>
          <w:szCs w:val="24"/>
          <w:rtl/>
        </w:rPr>
        <w:t>כלי</w:t>
      </w:r>
      <w:r w:rsidRPr="001408DC">
        <w:rPr>
          <w:rFonts w:ascii="Arial" w:hAnsi="Arial"/>
          <w:szCs w:val="24"/>
          <w:rtl/>
        </w:rPr>
        <w:t xml:space="preserve"> </w:t>
      </w:r>
      <w:r w:rsidRPr="001408DC">
        <w:rPr>
          <w:rFonts w:ascii="Arial" w:hAnsi="Arial" w:hint="cs"/>
          <w:szCs w:val="24"/>
          <w:rtl/>
        </w:rPr>
        <w:t xml:space="preserve">טייס המוצעים </w:t>
      </w:r>
      <w:r>
        <w:rPr>
          <w:rFonts w:ascii="Arial" w:hAnsi="Arial" w:hint="cs"/>
          <w:szCs w:val="24"/>
          <w:rtl/>
        </w:rPr>
        <w:t>על ידו למתן השירות.</w:t>
      </w:r>
    </w:p>
    <w:p w14:paraId="2C82C22E" w14:textId="77777777" w:rsidR="006F0D68" w:rsidRDefault="006F0D68" w:rsidP="0004295F">
      <w:pPr>
        <w:pStyle w:val="af5"/>
        <w:numPr>
          <w:ilvl w:val="1"/>
          <w:numId w:val="41"/>
        </w:numPr>
        <w:spacing w:line="360" w:lineRule="auto"/>
        <w:jc w:val="both"/>
        <w:rPr>
          <w:rFonts w:ascii="Arial" w:hAnsi="Arial"/>
          <w:szCs w:val="24"/>
        </w:rPr>
      </w:pPr>
      <w:r w:rsidRPr="001408DC">
        <w:rPr>
          <w:rFonts w:ascii="Arial" w:hAnsi="Arial" w:hint="eastAsia"/>
          <w:szCs w:val="24"/>
          <w:rtl/>
        </w:rPr>
        <w:t>פ</w:t>
      </w:r>
      <w:r>
        <w:rPr>
          <w:rFonts w:ascii="Arial" w:hAnsi="Arial" w:hint="cs"/>
          <w:szCs w:val="24"/>
          <w:rtl/>
        </w:rPr>
        <w:t>י</w:t>
      </w:r>
      <w:r w:rsidRPr="001408DC">
        <w:rPr>
          <w:rFonts w:ascii="Arial" w:hAnsi="Arial" w:hint="eastAsia"/>
          <w:szCs w:val="24"/>
          <w:rtl/>
        </w:rPr>
        <w:t>רוט</w:t>
      </w:r>
      <w:r w:rsidRPr="001408DC">
        <w:rPr>
          <w:rFonts w:ascii="Arial" w:hAnsi="Arial"/>
          <w:szCs w:val="24"/>
          <w:rtl/>
        </w:rPr>
        <w:t xml:space="preserve"> </w:t>
      </w:r>
      <w:r>
        <w:rPr>
          <w:rFonts w:ascii="Arial" w:hAnsi="Arial" w:hint="cs"/>
          <w:szCs w:val="24"/>
          <w:rtl/>
        </w:rPr>
        <w:t>כלל כוח האדם ה</w:t>
      </w:r>
      <w:r w:rsidRPr="001408DC">
        <w:rPr>
          <w:rFonts w:ascii="Arial" w:hAnsi="Arial" w:hint="cs"/>
          <w:szCs w:val="24"/>
          <w:rtl/>
        </w:rPr>
        <w:t>מקצועי ו</w:t>
      </w:r>
      <w:r>
        <w:rPr>
          <w:rFonts w:ascii="Arial" w:hAnsi="Arial" w:hint="cs"/>
          <w:szCs w:val="24"/>
          <w:rtl/>
        </w:rPr>
        <w:t>ה</w:t>
      </w:r>
      <w:r w:rsidRPr="001408DC">
        <w:rPr>
          <w:rFonts w:ascii="Arial" w:hAnsi="Arial" w:hint="cs"/>
          <w:szCs w:val="24"/>
          <w:rtl/>
        </w:rPr>
        <w:t xml:space="preserve">מנהלי </w:t>
      </w:r>
      <w:r>
        <w:rPr>
          <w:rFonts w:ascii="Arial" w:hAnsi="Arial" w:hint="cs"/>
          <w:szCs w:val="24"/>
          <w:rtl/>
        </w:rPr>
        <w:t>שברשות המציע לרבות מבנה ארגוני;</w:t>
      </w:r>
    </w:p>
    <w:p w14:paraId="2F602EA9" w14:textId="0A7DA5C8" w:rsidR="006F0D68" w:rsidRPr="001408DC" w:rsidRDefault="006F0D68" w:rsidP="00431900">
      <w:pPr>
        <w:pStyle w:val="af5"/>
        <w:numPr>
          <w:ilvl w:val="1"/>
          <w:numId w:val="41"/>
        </w:numPr>
        <w:spacing w:line="360" w:lineRule="auto"/>
        <w:jc w:val="both"/>
        <w:rPr>
          <w:rFonts w:ascii="Arial" w:hAnsi="Arial"/>
          <w:szCs w:val="24"/>
        </w:rPr>
      </w:pPr>
      <w:r>
        <w:rPr>
          <w:rFonts w:ascii="Arial" w:hAnsi="Arial" w:hint="cs"/>
          <w:szCs w:val="24"/>
          <w:rtl/>
        </w:rPr>
        <w:t>פירוט נותני השירותים המוצעים במסגרת המכרז מטעם המציע ומבנה ארגוני שנועד לתמוך בשירותים נשוא מכרז זה.</w:t>
      </w:r>
    </w:p>
    <w:p w14:paraId="17EADBF8" w14:textId="77777777" w:rsidR="006F0D68" w:rsidRPr="001408DC"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 xml:space="preserve">פירוט </w:t>
      </w:r>
      <w:r w:rsidRPr="001408DC">
        <w:rPr>
          <w:rFonts w:ascii="Arial" w:hAnsi="Arial"/>
          <w:szCs w:val="24"/>
          <w:rtl/>
        </w:rPr>
        <w:t xml:space="preserve">האישורים </w:t>
      </w:r>
      <w:r>
        <w:rPr>
          <w:rFonts w:ascii="Arial" w:hAnsi="Arial" w:hint="cs"/>
          <w:szCs w:val="24"/>
          <w:rtl/>
        </w:rPr>
        <w:t xml:space="preserve">ו/או הרישיונות </w:t>
      </w:r>
      <w:r w:rsidRPr="001408DC">
        <w:rPr>
          <w:rFonts w:ascii="Arial" w:hAnsi="Arial"/>
          <w:szCs w:val="24"/>
          <w:rtl/>
        </w:rPr>
        <w:t xml:space="preserve">ו/או </w:t>
      </w:r>
      <w:r>
        <w:rPr>
          <w:rFonts w:ascii="Arial" w:hAnsi="Arial" w:hint="cs"/>
          <w:szCs w:val="24"/>
          <w:rtl/>
        </w:rPr>
        <w:t>ה</w:t>
      </w:r>
      <w:r>
        <w:rPr>
          <w:rFonts w:ascii="Arial" w:hAnsi="Arial"/>
          <w:szCs w:val="24"/>
          <w:rtl/>
        </w:rPr>
        <w:t xml:space="preserve">היתרים הנדרשים </w:t>
      </w:r>
      <w:r>
        <w:rPr>
          <w:rFonts w:ascii="Arial" w:hAnsi="Arial" w:hint="cs"/>
          <w:szCs w:val="24"/>
          <w:rtl/>
        </w:rPr>
        <w:t>על פי כל דין לביצוע השירותים</w:t>
      </w:r>
      <w:r w:rsidRPr="001408DC">
        <w:rPr>
          <w:rFonts w:ascii="Arial" w:hAnsi="Arial" w:hint="cs"/>
          <w:szCs w:val="24"/>
          <w:rtl/>
        </w:rPr>
        <w:t>;</w:t>
      </w:r>
    </w:p>
    <w:p w14:paraId="28057304" w14:textId="77777777" w:rsidR="006F0D68" w:rsidRPr="001408DC"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פירוט ה</w:t>
      </w:r>
      <w:r>
        <w:rPr>
          <w:rFonts w:ascii="Arial" w:hAnsi="Arial" w:hint="cs"/>
          <w:szCs w:val="24"/>
          <w:rtl/>
        </w:rPr>
        <w:t>ישגי המציע בתחום הבטיחות</w:t>
      </w:r>
      <w:r w:rsidRPr="001408DC">
        <w:rPr>
          <w:rFonts w:ascii="Arial" w:hAnsi="Arial" w:hint="cs"/>
          <w:szCs w:val="24"/>
          <w:rtl/>
        </w:rPr>
        <w:t xml:space="preserve"> </w:t>
      </w:r>
      <w:r>
        <w:rPr>
          <w:rFonts w:ascii="Arial" w:hAnsi="Arial" w:hint="cs"/>
          <w:szCs w:val="24"/>
          <w:rtl/>
        </w:rPr>
        <w:t>ואיכות ה</w:t>
      </w:r>
      <w:r w:rsidRPr="001408DC">
        <w:rPr>
          <w:rFonts w:ascii="Arial" w:hAnsi="Arial" w:hint="cs"/>
          <w:szCs w:val="24"/>
          <w:rtl/>
        </w:rPr>
        <w:t>סביבה</w:t>
      </w:r>
      <w:r>
        <w:rPr>
          <w:rFonts w:ascii="Arial" w:hAnsi="Arial" w:hint="cs"/>
          <w:szCs w:val="24"/>
          <w:rtl/>
        </w:rPr>
        <w:t>;</w:t>
      </w:r>
      <w:r w:rsidRPr="001408DC">
        <w:rPr>
          <w:rFonts w:ascii="Arial" w:hAnsi="Arial" w:hint="cs"/>
          <w:szCs w:val="24"/>
          <w:rtl/>
        </w:rPr>
        <w:t xml:space="preserve">  </w:t>
      </w:r>
    </w:p>
    <w:p w14:paraId="741A2396" w14:textId="77777777" w:rsidR="006F0D68" w:rsidRPr="001408DC"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דגשים מהותיים לאופן ביצוע השירותים בצורה</w:t>
      </w:r>
      <w:r>
        <w:rPr>
          <w:rFonts w:ascii="Arial" w:hAnsi="Arial" w:hint="cs"/>
          <w:szCs w:val="24"/>
          <w:rtl/>
        </w:rPr>
        <w:t xml:space="preserve"> הבטוחה</w:t>
      </w:r>
      <w:r w:rsidRPr="001408DC">
        <w:rPr>
          <w:rFonts w:ascii="Arial" w:hAnsi="Arial" w:hint="cs"/>
          <w:szCs w:val="24"/>
          <w:rtl/>
        </w:rPr>
        <w:t xml:space="preserve"> </w:t>
      </w:r>
      <w:r>
        <w:rPr>
          <w:rFonts w:ascii="Arial" w:hAnsi="Arial" w:hint="cs"/>
          <w:szCs w:val="24"/>
          <w:rtl/>
        </w:rPr>
        <w:t>ביותר</w:t>
      </w:r>
      <w:r w:rsidRPr="001408DC">
        <w:rPr>
          <w:rFonts w:ascii="Arial" w:hAnsi="Arial" w:hint="cs"/>
          <w:szCs w:val="24"/>
          <w:rtl/>
        </w:rPr>
        <w:t xml:space="preserve"> לדעתו של המציע;</w:t>
      </w:r>
    </w:p>
    <w:p w14:paraId="29D4281B" w14:textId="77777777" w:rsidR="006F0D68"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 xml:space="preserve">כל פרט </w:t>
      </w:r>
      <w:r w:rsidRPr="00BB7116">
        <w:rPr>
          <w:rFonts w:ascii="Arial" w:hAnsi="Arial" w:hint="cs"/>
          <w:szCs w:val="24"/>
          <w:rtl/>
        </w:rPr>
        <w:t>אחר המהותי לביצו</w:t>
      </w:r>
      <w:r>
        <w:rPr>
          <w:rFonts w:ascii="Arial" w:hAnsi="Arial" w:hint="cs"/>
          <w:szCs w:val="24"/>
          <w:rtl/>
        </w:rPr>
        <w:t>ע העבודה על פי ניסיונו של המציע;</w:t>
      </w:r>
    </w:p>
    <w:p w14:paraId="4B135BF7" w14:textId="77777777" w:rsidR="00C9187E" w:rsidRPr="00314B9E" w:rsidRDefault="00C9187E" w:rsidP="00314B9E">
      <w:pPr>
        <w:pStyle w:val="af5"/>
        <w:spacing w:line="360" w:lineRule="auto"/>
        <w:contextualSpacing w:val="0"/>
        <w:jc w:val="both"/>
        <w:rPr>
          <w:rFonts w:asciiTheme="majorBidi" w:hAnsiTheme="majorBidi"/>
          <w:szCs w:val="24"/>
          <w:rtl/>
        </w:rPr>
      </w:pPr>
    </w:p>
    <w:p w14:paraId="40BBE97F"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03F99404" w14:textId="77777777" w:rsidR="006503C3" w:rsidRPr="000A4B66" w:rsidRDefault="006503C3" w:rsidP="00664618">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664618">
        <w:rPr>
          <w:rFonts w:asciiTheme="majorBidi" w:hAnsiTheme="majorBidi" w:hint="cs"/>
          <w:szCs w:val="24"/>
          <w:rtl/>
        </w:rPr>
        <w:t>קבלן</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18B01FFE" w14:textId="34981229" w:rsidR="00846CA9" w:rsidRPr="00314B9E" w:rsidRDefault="00E30E60" w:rsidP="00760798">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D4529F">
        <w:rPr>
          <w:rFonts w:asciiTheme="majorBidi" w:hAnsiTheme="majorBidi" w:hint="cs"/>
          <w:szCs w:val="24"/>
          <w:rtl/>
        </w:rPr>
        <w:t>שנה</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72244C">
        <w:rPr>
          <w:rFonts w:asciiTheme="majorBidi" w:hAnsiTheme="majorBidi" w:hint="cs"/>
          <w:szCs w:val="24"/>
          <w:rtl/>
        </w:rPr>
        <w:t xml:space="preserve">עוד </w:t>
      </w:r>
      <w:r w:rsidR="00760798">
        <w:rPr>
          <w:rFonts w:asciiTheme="majorBidi" w:hAnsiTheme="majorBidi" w:hint="cs"/>
          <w:szCs w:val="24"/>
          <w:rtl/>
        </w:rPr>
        <w:t>שלוש שנים</w:t>
      </w:r>
      <w:r w:rsidR="00760798" w:rsidRPr="00314B9E">
        <w:rPr>
          <w:rFonts w:asciiTheme="majorBidi" w:hAnsiTheme="majorBidi"/>
          <w:szCs w:val="24"/>
          <w:rtl/>
        </w:rPr>
        <w:t xml:space="preserve"> </w:t>
      </w:r>
      <w:r w:rsidRPr="00314B9E">
        <w:rPr>
          <w:rFonts w:asciiTheme="majorBidi" w:hAnsiTheme="majorBidi"/>
          <w:szCs w:val="24"/>
          <w:rtl/>
        </w:rPr>
        <w:t xml:space="preserve">סך הכל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664618">
        <w:rPr>
          <w:rFonts w:asciiTheme="majorBidi" w:hAnsiTheme="majorBidi"/>
          <w:szCs w:val="24"/>
          <w:rtl/>
        </w:rPr>
        <w:t>משרד</w:t>
      </w:r>
      <w:r w:rsidR="00664618">
        <w:rPr>
          <w:rFonts w:asciiTheme="majorBidi" w:hAnsiTheme="majorBidi" w:hint="cs"/>
          <w:szCs w:val="24"/>
          <w:rtl/>
        </w:rPr>
        <w:t>, ללא צורך בהסכמה מפורשת של הקבלן.</w:t>
      </w:r>
    </w:p>
    <w:p w14:paraId="37C81224" w14:textId="77777777" w:rsidR="00846CA9" w:rsidRPr="00314B9E" w:rsidRDefault="00AE6754"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116CB1C4" w14:textId="77777777" w:rsidR="00846CA9" w:rsidRPr="00314B9E" w:rsidRDefault="00E30E60"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11EC7902"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37EAFC2C"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4CD8F189" w14:textId="77777777" w:rsidR="00846CA9" w:rsidRPr="00A83A9A" w:rsidRDefault="00E30E60" w:rsidP="00AB35BA">
      <w:pPr>
        <w:pStyle w:val="af5"/>
        <w:numPr>
          <w:ilvl w:val="1"/>
          <w:numId w:val="43"/>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39B6EE89" w14:textId="77777777" w:rsidR="00846CA9" w:rsidRDefault="00E30E60" w:rsidP="00AB35BA">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4B7D93A8" w14:textId="10CEC523" w:rsidR="002F2627" w:rsidRPr="00314B9E" w:rsidRDefault="002F2627" w:rsidP="002F2627">
      <w:pPr>
        <w:pStyle w:val="af5"/>
        <w:numPr>
          <w:ilvl w:val="1"/>
          <w:numId w:val="43"/>
        </w:numPr>
        <w:tabs>
          <w:tab w:val="num" w:pos="736"/>
        </w:tabs>
        <w:spacing w:line="360" w:lineRule="auto"/>
        <w:ind w:left="736" w:hanging="567"/>
        <w:jc w:val="both"/>
        <w:rPr>
          <w:rFonts w:asciiTheme="majorBidi" w:hAnsiTheme="majorBidi"/>
          <w:szCs w:val="24"/>
        </w:rPr>
      </w:pPr>
      <w:r w:rsidRPr="002F2627">
        <w:rPr>
          <w:rFonts w:asciiTheme="majorBidi" w:hAnsiTheme="majorBidi"/>
          <w:szCs w:val="24"/>
          <w:rtl/>
        </w:rPr>
        <w:t>יובהר כי אם המציע הזוכה מבצע שירותי הטסה עבור מפעיל זכויות נפט או מי מטעמו, ומטיס בטיסה משותפת ל</w:t>
      </w:r>
      <w:r>
        <w:rPr>
          <w:rFonts w:asciiTheme="majorBidi" w:hAnsiTheme="majorBidi" w:hint="cs"/>
          <w:szCs w:val="24"/>
          <w:rtl/>
        </w:rPr>
        <w:t>מתקן</w:t>
      </w:r>
      <w:r w:rsidRPr="002F2627">
        <w:rPr>
          <w:rFonts w:asciiTheme="majorBidi" w:hAnsiTheme="majorBidi"/>
          <w:szCs w:val="24"/>
          <w:rtl/>
        </w:rPr>
        <w:t xml:space="preserve"> את נציגי המשרד או מי מטעמו, ואת נציגי מפעיל זכויות הנפט או מי מטעמו, התשלום עבור השירותים יתחלק בין המשרד ובין מפעיל זכויות הנפט באופן יחסי, בהתאם לתעריף של כל אחד ממקבלי שירות ההטסה. בכל מקרה, המציע הזוכה לא יגבה תשלום כפול מהמשרד וממפעיל זכויות הנפט או מטעמו עבור טיסה משותפת כאמור</w:t>
      </w:r>
      <w:r w:rsidR="00E33038">
        <w:rPr>
          <w:rFonts w:asciiTheme="majorBidi" w:hAnsiTheme="majorBidi" w:hint="cs"/>
          <w:szCs w:val="24"/>
          <w:rtl/>
        </w:rPr>
        <w:t>.</w:t>
      </w:r>
    </w:p>
    <w:p w14:paraId="39E9C879" w14:textId="77777777" w:rsidR="00846CA9" w:rsidRPr="00314B9E" w:rsidRDefault="00E30E60" w:rsidP="00AB35BA">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58BCA777" w14:textId="77777777" w:rsidR="00846CA9" w:rsidRPr="00314B9E" w:rsidRDefault="00EA4C86" w:rsidP="00AB35BA">
      <w:pPr>
        <w:pStyle w:val="af5"/>
        <w:numPr>
          <w:ilvl w:val="1"/>
          <w:numId w:val="43"/>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58717471" w14:textId="77777777" w:rsidR="005C1842"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138D08B1" w14:textId="77777777" w:rsidR="00846CA9" w:rsidRPr="00314B9E"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w:t>
      </w:r>
      <w:r w:rsidR="008C39E0" w:rsidRPr="00314B9E">
        <w:rPr>
          <w:rFonts w:asciiTheme="majorBidi" w:hAnsiTheme="majorBidi"/>
          <w:szCs w:val="24"/>
          <w:rtl/>
        </w:rPr>
        <w:lastRenderedPageBreak/>
        <w:t xml:space="preserve">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24932886" w14:textId="727D3CAC" w:rsidR="00846CA9" w:rsidRPr="005C1842" w:rsidRDefault="00E30E60" w:rsidP="005F5A07">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EA0EA5">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5F5A07">
        <w:rPr>
          <w:rFonts w:asciiTheme="majorBidi" w:hAnsiTheme="majorBidi" w:hint="cs"/>
          <w:b/>
          <w:bCs/>
          <w:szCs w:val="24"/>
          <w:u w:val="single"/>
          <w:rtl/>
        </w:rPr>
        <w:t>7.6.2018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3C865553" w14:textId="77777777" w:rsidR="00846CA9" w:rsidRPr="00314B9E" w:rsidRDefault="00E30E60" w:rsidP="00AB35BA">
      <w:pPr>
        <w:pStyle w:val="af5"/>
        <w:numPr>
          <w:ilvl w:val="2"/>
          <w:numId w:val="43"/>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8843749" w14:textId="77777777"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53498EBC" w14:textId="77777777" w:rsidR="00846CA9" w:rsidRPr="00314B9E"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47F5AA5F"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3695E3D1"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F519295" w14:textId="77777777" w:rsidR="00846CA9" w:rsidRPr="00314B9E"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677126CF"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AEAB461" w14:textId="77777777" w:rsidR="00846CA9" w:rsidRPr="00314B9E" w:rsidRDefault="00FD719A" w:rsidP="002E6943">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2E6943">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1916DDA2"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37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DD373D" w:rsidRPr="00314B9E" w14:paraId="5DA31C2B" w14:textId="77777777" w:rsidTr="00F141DC">
        <w:trPr>
          <w:trHeight w:val="484"/>
          <w:jc w:val="right"/>
        </w:trPr>
        <w:tc>
          <w:tcPr>
            <w:tcW w:w="576" w:type="dxa"/>
            <w:shd w:val="clear" w:color="auto" w:fill="D9D9D9" w:themeFill="background1" w:themeFillShade="D9"/>
          </w:tcPr>
          <w:p w14:paraId="1D415503" w14:textId="77777777" w:rsidR="00DD373D" w:rsidRPr="00314B9E" w:rsidRDefault="00DD373D" w:rsidP="003E61EB">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6E6720AA" w14:textId="77777777" w:rsidR="00DD373D" w:rsidRPr="006D4302" w:rsidRDefault="00DD373D" w:rsidP="003E61EB">
            <w:pPr>
              <w:spacing w:before="120" w:after="120" w:line="360" w:lineRule="auto"/>
              <w:jc w:val="center"/>
              <w:rPr>
                <w:rFonts w:asciiTheme="majorBidi" w:hAnsiTheme="majorBidi"/>
                <w:b/>
                <w:bCs/>
                <w:sz w:val="28"/>
                <w:szCs w:val="28"/>
              </w:rPr>
            </w:pPr>
            <w:r w:rsidRPr="006D4302">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055D0C07" w14:textId="77777777" w:rsidR="00DD373D" w:rsidRPr="006D4302" w:rsidRDefault="00DD373D" w:rsidP="003E61EB">
            <w:pPr>
              <w:spacing w:before="120" w:after="120" w:line="360" w:lineRule="auto"/>
              <w:jc w:val="center"/>
              <w:rPr>
                <w:rFonts w:asciiTheme="majorBidi" w:hAnsiTheme="majorBidi"/>
                <w:b/>
                <w:bCs/>
                <w:sz w:val="28"/>
                <w:szCs w:val="28"/>
              </w:rPr>
            </w:pPr>
            <w:r w:rsidRPr="006D4302">
              <w:rPr>
                <w:rFonts w:asciiTheme="majorBidi" w:hAnsiTheme="majorBidi"/>
                <w:b/>
                <w:bCs/>
                <w:sz w:val="28"/>
                <w:szCs w:val="28"/>
                <w:rtl/>
              </w:rPr>
              <w:t>ניקוד מירבי</w:t>
            </w:r>
          </w:p>
        </w:tc>
      </w:tr>
      <w:tr w:rsidR="002E6943" w:rsidRPr="00314B9E" w14:paraId="62B56B6F" w14:textId="77777777" w:rsidTr="00F141DC">
        <w:trPr>
          <w:trHeight w:val="866"/>
          <w:jc w:val="right"/>
        </w:trPr>
        <w:tc>
          <w:tcPr>
            <w:tcW w:w="576" w:type="dxa"/>
            <w:vAlign w:val="center"/>
          </w:tcPr>
          <w:p w14:paraId="557C7D3B"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23DD1195" w14:textId="61B043C5" w:rsidR="002E6943" w:rsidRPr="00F141DC" w:rsidRDefault="0037236D" w:rsidP="002E6943">
            <w:pPr>
              <w:spacing w:line="360" w:lineRule="auto"/>
              <w:jc w:val="both"/>
              <w:rPr>
                <w:b/>
                <w:bCs/>
                <w:szCs w:val="24"/>
                <w:rtl/>
              </w:rPr>
            </w:pPr>
            <w:r>
              <w:rPr>
                <w:rFonts w:hint="cs"/>
                <w:b/>
                <w:bCs/>
                <w:szCs w:val="24"/>
                <w:rtl/>
              </w:rPr>
              <w:t>מכשור</w:t>
            </w:r>
            <w:r w:rsidRPr="00F141DC">
              <w:rPr>
                <w:b/>
                <w:bCs/>
                <w:szCs w:val="24"/>
                <w:rtl/>
              </w:rPr>
              <w:t xml:space="preserve"> </w:t>
            </w:r>
            <w:r w:rsidR="002E6943" w:rsidRPr="00F141DC">
              <w:rPr>
                <w:rFonts w:hint="eastAsia"/>
                <w:b/>
                <w:bCs/>
                <w:szCs w:val="24"/>
                <w:rtl/>
              </w:rPr>
              <w:t>מסוקים</w:t>
            </w:r>
          </w:p>
          <w:p w14:paraId="72F8501A" w14:textId="77777777" w:rsidR="002E6943" w:rsidRPr="006D4302" w:rsidRDefault="002E6943" w:rsidP="002E6943">
            <w:pPr>
              <w:numPr>
                <w:ilvl w:val="0"/>
                <w:numId w:val="107"/>
              </w:numPr>
              <w:spacing w:line="360" w:lineRule="auto"/>
              <w:ind w:left="561" w:hanging="454"/>
              <w:jc w:val="both"/>
              <w:rPr>
                <w:rFonts w:ascii="Arial" w:hAnsi="Arial"/>
                <w:szCs w:val="24"/>
                <w:lang w:eastAsia="he-IL"/>
              </w:rPr>
            </w:pPr>
            <w:r w:rsidRPr="006D4302">
              <w:rPr>
                <w:rFonts w:ascii="Arial" w:hAnsi="Arial" w:hint="cs"/>
                <w:szCs w:val="24"/>
                <w:rtl/>
                <w:lang w:eastAsia="he-IL"/>
              </w:rPr>
              <w:t>מערכת מניעת התנגשות (</w:t>
            </w:r>
            <w:r w:rsidRPr="006D4302">
              <w:rPr>
                <w:rFonts w:ascii="Arial" w:hAnsi="Arial"/>
                <w:szCs w:val="24"/>
                <w:lang w:eastAsia="he-IL"/>
              </w:rPr>
              <w:t>TCAS</w:t>
            </w:r>
            <w:r w:rsidRPr="006D4302">
              <w:rPr>
                <w:rFonts w:ascii="Arial" w:hAnsi="Arial" w:hint="cs"/>
                <w:szCs w:val="24"/>
                <w:rtl/>
                <w:lang w:eastAsia="he-IL"/>
              </w:rPr>
              <w:t>);</w:t>
            </w:r>
          </w:p>
          <w:p w14:paraId="3B25E085" w14:textId="77777777" w:rsidR="002E6943" w:rsidRPr="006D4302" w:rsidRDefault="002E6943" w:rsidP="002E6943">
            <w:pPr>
              <w:numPr>
                <w:ilvl w:val="0"/>
                <w:numId w:val="107"/>
              </w:numPr>
              <w:spacing w:line="360" w:lineRule="auto"/>
              <w:ind w:left="561" w:hanging="454"/>
              <w:jc w:val="both"/>
              <w:rPr>
                <w:rFonts w:ascii="Arial" w:hAnsi="Arial"/>
                <w:szCs w:val="24"/>
                <w:lang w:eastAsia="he-IL"/>
              </w:rPr>
            </w:pPr>
            <w:r w:rsidRPr="006D4302">
              <w:rPr>
                <w:rFonts w:ascii="Arial" w:hAnsi="Arial" w:hint="cs"/>
                <w:szCs w:val="24"/>
                <w:rtl/>
                <w:lang w:eastAsia="he-IL"/>
              </w:rPr>
              <w:t>מכ"מ מזג אוויר;</w:t>
            </w:r>
          </w:p>
          <w:p w14:paraId="37231786" w14:textId="14B3B0A9" w:rsidR="002E6943" w:rsidRPr="006D4302" w:rsidRDefault="002E6943" w:rsidP="00BB7551">
            <w:pPr>
              <w:numPr>
                <w:ilvl w:val="0"/>
                <w:numId w:val="107"/>
              </w:numPr>
              <w:spacing w:line="360" w:lineRule="auto"/>
              <w:ind w:left="561" w:hanging="454"/>
              <w:jc w:val="both"/>
              <w:rPr>
                <w:rFonts w:ascii="Arial" w:hAnsi="Arial"/>
                <w:szCs w:val="24"/>
                <w:lang w:eastAsia="he-IL"/>
              </w:rPr>
            </w:pPr>
            <w:r w:rsidRPr="006D4302">
              <w:rPr>
                <w:rFonts w:ascii="Arial" w:hAnsi="Arial" w:hint="cs"/>
                <w:szCs w:val="24"/>
                <w:rtl/>
                <w:lang w:eastAsia="he-IL"/>
              </w:rPr>
              <w:t xml:space="preserve">יכולת מעקב </w:t>
            </w:r>
            <w:r w:rsidR="00BB7551" w:rsidRPr="006D4302">
              <w:rPr>
                <w:rFonts w:ascii="Arial" w:hAnsi="Arial" w:hint="cs"/>
                <w:szCs w:val="24"/>
                <w:rtl/>
                <w:lang w:eastAsia="he-IL"/>
              </w:rPr>
              <w:t>באמצ</w:t>
            </w:r>
            <w:r w:rsidR="00BB7551">
              <w:rPr>
                <w:rFonts w:ascii="Arial" w:hAnsi="Arial" w:hint="cs"/>
                <w:szCs w:val="24"/>
                <w:rtl/>
                <w:lang w:eastAsia="he-IL"/>
              </w:rPr>
              <w:t>ע</w:t>
            </w:r>
            <w:r w:rsidR="00BB7551" w:rsidRPr="006D4302">
              <w:rPr>
                <w:rFonts w:ascii="Arial" w:hAnsi="Arial" w:hint="cs"/>
                <w:szCs w:val="24"/>
                <w:rtl/>
                <w:lang w:eastAsia="he-IL"/>
              </w:rPr>
              <w:t xml:space="preserve">ות </w:t>
            </w:r>
            <w:r w:rsidRPr="006D4302">
              <w:rPr>
                <w:rFonts w:ascii="Arial" w:hAnsi="Arial" w:hint="cs"/>
                <w:szCs w:val="24"/>
                <w:rtl/>
                <w:lang w:eastAsia="he-IL"/>
              </w:rPr>
              <w:t>לוויינים אחרי המסוק;</w:t>
            </w:r>
          </w:p>
          <w:p w14:paraId="31DCC88E" w14:textId="39419328" w:rsidR="002E6943" w:rsidRPr="0061452A" w:rsidRDefault="002E6943" w:rsidP="00F141DC">
            <w:pPr>
              <w:numPr>
                <w:ilvl w:val="0"/>
                <w:numId w:val="107"/>
              </w:numPr>
              <w:spacing w:line="360" w:lineRule="auto"/>
              <w:ind w:left="561" w:hanging="454"/>
              <w:jc w:val="both"/>
              <w:rPr>
                <w:rFonts w:asciiTheme="majorBidi" w:hAnsiTheme="majorBidi"/>
                <w:szCs w:val="24"/>
                <w:rtl/>
              </w:rPr>
            </w:pPr>
            <w:r w:rsidRPr="006D4302">
              <w:rPr>
                <w:rFonts w:ascii="Arial" w:hAnsi="Arial" w:hint="cs"/>
                <w:szCs w:val="24"/>
                <w:rtl/>
                <w:lang w:eastAsia="he-IL"/>
              </w:rPr>
              <w:t>סירות הצלה הממוקמות מחוץ לגוף המסוק;</w:t>
            </w:r>
          </w:p>
        </w:tc>
        <w:tc>
          <w:tcPr>
            <w:tcW w:w="1419" w:type="dxa"/>
            <w:shd w:val="clear" w:color="auto" w:fill="auto"/>
            <w:noWrap/>
            <w:vAlign w:val="center"/>
            <w:hideMark/>
          </w:tcPr>
          <w:p w14:paraId="7E06B75D" w14:textId="29A9B384" w:rsidR="002E6943" w:rsidRPr="00314B9E" w:rsidRDefault="0037236D" w:rsidP="002E6943">
            <w:pPr>
              <w:spacing w:before="120" w:after="120" w:line="360" w:lineRule="auto"/>
              <w:jc w:val="center"/>
              <w:rPr>
                <w:rFonts w:asciiTheme="majorBidi" w:hAnsiTheme="majorBidi"/>
                <w:sz w:val="28"/>
                <w:szCs w:val="28"/>
                <w:highlight w:val="yellow"/>
              </w:rPr>
            </w:pPr>
            <w:r>
              <w:rPr>
                <w:rFonts w:ascii="Arial" w:hAnsi="Arial" w:hint="cs"/>
                <w:b/>
                <w:bCs/>
                <w:sz w:val="28"/>
                <w:szCs w:val="28"/>
                <w:rtl/>
              </w:rPr>
              <w:t>20</w:t>
            </w:r>
            <w:r w:rsidR="002E6943" w:rsidRPr="00D64511">
              <w:rPr>
                <w:rFonts w:ascii="Arial" w:hAnsi="Arial" w:hint="cs"/>
                <w:b/>
                <w:bCs/>
                <w:sz w:val="28"/>
                <w:szCs w:val="28"/>
                <w:rtl/>
              </w:rPr>
              <w:t>%</w:t>
            </w:r>
          </w:p>
        </w:tc>
      </w:tr>
      <w:tr w:rsidR="002E6943" w:rsidRPr="00314B9E" w14:paraId="12CBCEDD" w14:textId="77777777" w:rsidTr="00F141DC">
        <w:trPr>
          <w:trHeight w:val="1221"/>
          <w:jc w:val="right"/>
        </w:trPr>
        <w:tc>
          <w:tcPr>
            <w:tcW w:w="576" w:type="dxa"/>
            <w:vAlign w:val="center"/>
          </w:tcPr>
          <w:p w14:paraId="64E77CE1"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1FAEB1BC" w14:textId="77777777" w:rsidR="002E6943" w:rsidRPr="006D4302" w:rsidRDefault="002E6943" w:rsidP="002E6943">
            <w:pPr>
              <w:spacing w:line="360" w:lineRule="auto"/>
              <w:jc w:val="both"/>
              <w:rPr>
                <w:b/>
                <w:bCs/>
                <w:szCs w:val="24"/>
                <w:rtl/>
              </w:rPr>
            </w:pPr>
            <w:r w:rsidRPr="006D4302">
              <w:rPr>
                <w:rFonts w:hint="eastAsia"/>
                <w:b/>
                <w:bCs/>
                <w:szCs w:val="24"/>
                <w:rtl/>
              </w:rPr>
              <w:t>רמת</w:t>
            </w:r>
            <w:r w:rsidRPr="006D4302">
              <w:rPr>
                <w:b/>
                <w:bCs/>
                <w:szCs w:val="24"/>
                <w:rtl/>
              </w:rPr>
              <w:t xml:space="preserve"> </w:t>
            </w:r>
            <w:r w:rsidRPr="006D4302">
              <w:rPr>
                <w:rFonts w:hint="eastAsia"/>
                <w:b/>
                <w:bCs/>
                <w:szCs w:val="24"/>
                <w:rtl/>
              </w:rPr>
              <w:t>בטיחות</w:t>
            </w:r>
            <w:r w:rsidRPr="006D4302">
              <w:rPr>
                <w:b/>
                <w:bCs/>
                <w:szCs w:val="24"/>
                <w:rtl/>
              </w:rPr>
              <w:t xml:space="preserve"> </w:t>
            </w:r>
            <w:r w:rsidRPr="006D4302">
              <w:rPr>
                <w:rFonts w:hint="eastAsia"/>
                <w:b/>
                <w:bCs/>
                <w:szCs w:val="24"/>
                <w:rtl/>
              </w:rPr>
              <w:t>הטיסה</w:t>
            </w:r>
            <w:r w:rsidRPr="006D4302">
              <w:rPr>
                <w:b/>
                <w:bCs/>
                <w:szCs w:val="24"/>
                <w:rtl/>
              </w:rPr>
              <w:t xml:space="preserve"> של המציע</w:t>
            </w:r>
          </w:p>
          <w:p w14:paraId="75ADCEAA" w14:textId="0BA580A3" w:rsidR="002E6943" w:rsidRPr="006D4302" w:rsidRDefault="002E6943" w:rsidP="002E6943">
            <w:pPr>
              <w:spacing w:line="360" w:lineRule="auto"/>
              <w:jc w:val="both"/>
              <w:rPr>
                <w:rFonts w:asciiTheme="majorBidi" w:hAnsiTheme="majorBidi"/>
                <w:szCs w:val="24"/>
                <w:rtl/>
              </w:rPr>
            </w:pPr>
            <w:r w:rsidRPr="006D4302">
              <w:rPr>
                <w:rFonts w:hint="eastAsia"/>
                <w:szCs w:val="24"/>
                <w:rtl/>
              </w:rPr>
              <w:t>הציון</w:t>
            </w:r>
            <w:r w:rsidRPr="006D4302">
              <w:rPr>
                <w:szCs w:val="24"/>
                <w:rtl/>
              </w:rPr>
              <w:t xml:space="preserve"> יינתן על פי מדד </w:t>
            </w:r>
            <w:r w:rsidRPr="006D4302">
              <w:rPr>
                <w:szCs w:val="24"/>
              </w:rPr>
              <w:t>AR</w:t>
            </w:r>
            <w:r w:rsidRPr="006D4302">
              <w:rPr>
                <w:szCs w:val="24"/>
                <w:rtl/>
              </w:rPr>
              <w:t xml:space="preserve"> (</w:t>
            </w:r>
            <w:r w:rsidRPr="006D4302">
              <w:rPr>
                <w:szCs w:val="24"/>
              </w:rPr>
              <w:t>Accident Rate per 100,000 Hours</w:t>
            </w:r>
            <w:r w:rsidRPr="006D4302">
              <w:rPr>
                <w:szCs w:val="24"/>
                <w:rtl/>
              </w:rPr>
              <w:t>) ממוצע לכלי טייס שבבעלות המציע, המוצעים לשירות במכרז זה</w:t>
            </w:r>
            <w:r w:rsidRPr="006D4302">
              <w:rPr>
                <w:rFonts w:hint="cs"/>
                <w:szCs w:val="24"/>
                <w:rtl/>
              </w:rPr>
              <w:t>.</w:t>
            </w:r>
            <w:r w:rsidRPr="006D4302">
              <w:rPr>
                <w:szCs w:val="24"/>
                <w:rtl/>
              </w:rPr>
              <w:t xml:space="preserve"> </w:t>
            </w:r>
          </w:p>
        </w:tc>
        <w:tc>
          <w:tcPr>
            <w:tcW w:w="1419" w:type="dxa"/>
            <w:shd w:val="clear" w:color="auto" w:fill="auto"/>
            <w:noWrap/>
            <w:vAlign w:val="center"/>
            <w:hideMark/>
          </w:tcPr>
          <w:p w14:paraId="27DE3609" w14:textId="3FA915E4" w:rsidR="002E6943" w:rsidRPr="00314B9E" w:rsidRDefault="0037236D" w:rsidP="002E6943">
            <w:pPr>
              <w:spacing w:before="120" w:after="120" w:line="360" w:lineRule="auto"/>
              <w:jc w:val="center"/>
              <w:rPr>
                <w:rFonts w:asciiTheme="majorBidi" w:hAnsiTheme="majorBidi"/>
                <w:sz w:val="28"/>
                <w:szCs w:val="28"/>
                <w:highlight w:val="yellow"/>
                <w:rtl/>
              </w:rPr>
            </w:pPr>
            <w:r>
              <w:rPr>
                <w:rFonts w:ascii="Arial" w:hAnsi="Arial" w:hint="cs"/>
                <w:b/>
                <w:bCs/>
                <w:sz w:val="28"/>
                <w:szCs w:val="28"/>
                <w:rtl/>
              </w:rPr>
              <w:t>20</w:t>
            </w:r>
            <w:r w:rsidR="002E6943" w:rsidRPr="002F0E8F">
              <w:rPr>
                <w:rFonts w:ascii="Arial" w:hAnsi="Arial"/>
                <w:sz w:val="28"/>
                <w:szCs w:val="28"/>
                <w:rtl/>
              </w:rPr>
              <w:t>%</w:t>
            </w:r>
          </w:p>
        </w:tc>
      </w:tr>
      <w:tr w:rsidR="002E6943" w:rsidRPr="00314B9E" w14:paraId="1E553524" w14:textId="77777777" w:rsidTr="00F141DC">
        <w:trPr>
          <w:trHeight w:val="1221"/>
          <w:jc w:val="right"/>
        </w:trPr>
        <w:tc>
          <w:tcPr>
            <w:tcW w:w="576" w:type="dxa"/>
            <w:vAlign w:val="center"/>
          </w:tcPr>
          <w:p w14:paraId="22BEAF59"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0859B503" w14:textId="77777777" w:rsidR="002E6943" w:rsidRPr="006D4302" w:rsidRDefault="002E6943" w:rsidP="002E6943">
            <w:pPr>
              <w:spacing w:line="360" w:lineRule="auto"/>
              <w:jc w:val="both"/>
              <w:rPr>
                <w:b/>
                <w:bCs/>
                <w:szCs w:val="24"/>
                <w:rtl/>
              </w:rPr>
            </w:pPr>
            <w:r w:rsidRPr="006D4302">
              <w:rPr>
                <w:rFonts w:hint="eastAsia"/>
                <w:b/>
                <w:bCs/>
                <w:szCs w:val="24"/>
                <w:rtl/>
              </w:rPr>
              <w:t>ניסיון</w:t>
            </w:r>
            <w:r w:rsidRPr="006D4302">
              <w:rPr>
                <w:b/>
                <w:bCs/>
                <w:szCs w:val="24"/>
                <w:rtl/>
              </w:rPr>
              <w:t xml:space="preserve"> </w:t>
            </w:r>
            <w:r w:rsidRPr="006D4302">
              <w:rPr>
                <w:rFonts w:hint="cs"/>
                <w:b/>
                <w:bCs/>
                <w:szCs w:val="24"/>
                <w:rtl/>
              </w:rPr>
              <w:t>הטייסים</w:t>
            </w:r>
            <w:r w:rsidRPr="006D4302">
              <w:rPr>
                <w:b/>
                <w:bCs/>
                <w:szCs w:val="24"/>
                <w:rtl/>
              </w:rPr>
              <w:t xml:space="preserve"> </w:t>
            </w:r>
            <w:r w:rsidRPr="006D4302">
              <w:rPr>
                <w:rFonts w:hint="eastAsia"/>
                <w:b/>
                <w:bCs/>
                <w:szCs w:val="24"/>
                <w:rtl/>
              </w:rPr>
              <w:t>בטיסה</w:t>
            </w:r>
            <w:r w:rsidRPr="006D4302">
              <w:rPr>
                <w:b/>
                <w:bCs/>
                <w:szCs w:val="24"/>
                <w:rtl/>
              </w:rPr>
              <w:t xml:space="preserve"> מעל הים ובנחיתות על </w:t>
            </w:r>
            <w:r w:rsidRPr="006D4302">
              <w:rPr>
                <w:rFonts w:hint="eastAsia"/>
                <w:b/>
                <w:bCs/>
                <w:szCs w:val="24"/>
                <w:rtl/>
              </w:rPr>
              <w:t>מתקנים</w:t>
            </w:r>
            <w:r w:rsidRPr="006D4302">
              <w:rPr>
                <w:b/>
                <w:bCs/>
                <w:szCs w:val="24"/>
                <w:rtl/>
              </w:rPr>
              <w:t xml:space="preserve"> </w:t>
            </w:r>
            <w:r w:rsidRPr="006D4302">
              <w:rPr>
                <w:rFonts w:hint="eastAsia"/>
                <w:b/>
                <w:bCs/>
                <w:szCs w:val="24"/>
                <w:rtl/>
              </w:rPr>
              <w:t>ימיים</w:t>
            </w:r>
          </w:p>
          <w:p w14:paraId="7481F919" w14:textId="77777777" w:rsidR="002E6943" w:rsidRPr="006D4302" w:rsidRDefault="002E6943" w:rsidP="002E6943">
            <w:pPr>
              <w:spacing w:line="360" w:lineRule="auto"/>
              <w:jc w:val="both"/>
              <w:rPr>
                <w:rFonts w:asciiTheme="majorBidi" w:hAnsiTheme="majorBidi"/>
                <w:szCs w:val="24"/>
                <w:rtl/>
              </w:rPr>
            </w:pPr>
            <w:r w:rsidRPr="006D4302">
              <w:rPr>
                <w:rFonts w:ascii="Arial" w:hAnsi="Arial" w:hint="eastAsia"/>
                <w:szCs w:val="24"/>
                <w:rtl/>
              </w:rPr>
              <w:t>הציון</w:t>
            </w:r>
            <w:r w:rsidRPr="006D4302">
              <w:rPr>
                <w:rFonts w:ascii="Arial" w:hAnsi="Arial"/>
                <w:szCs w:val="24"/>
                <w:rtl/>
              </w:rPr>
              <w:t xml:space="preserve"> </w:t>
            </w:r>
            <w:r w:rsidRPr="006D4302">
              <w:rPr>
                <w:rFonts w:ascii="Arial" w:hAnsi="Arial" w:hint="eastAsia"/>
                <w:szCs w:val="24"/>
                <w:rtl/>
              </w:rPr>
              <w:t>יינתן</w:t>
            </w:r>
            <w:r w:rsidRPr="006D4302">
              <w:rPr>
                <w:rFonts w:ascii="Arial" w:hAnsi="Arial"/>
                <w:szCs w:val="24"/>
                <w:rtl/>
              </w:rPr>
              <w:t xml:space="preserve"> </w:t>
            </w:r>
            <w:r w:rsidRPr="006D4302">
              <w:rPr>
                <w:rFonts w:ascii="Arial" w:hAnsi="Arial" w:hint="eastAsia"/>
                <w:szCs w:val="24"/>
                <w:rtl/>
              </w:rPr>
              <w:t>לפי</w:t>
            </w:r>
            <w:r w:rsidRPr="006D4302">
              <w:rPr>
                <w:rFonts w:ascii="Arial" w:hAnsi="Arial"/>
                <w:szCs w:val="24"/>
                <w:rtl/>
              </w:rPr>
              <w:t xml:space="preserve"> </w:t>
            </w:r>
            <w:r w:rsidRPr="006D4302">
              <w:rPr>
                <w:rFonts w:ascii="Arial" w:hAnsi="Arial" w:hint="eastAsia"/>
                <w:szCs w:val="24"/>
                <w:rtl/>
              </w:rPr>
              <w:t>היקפי</w:t>
            </w:r>
            <w:r w:rsidRPr="006D4302">
              <w:rPr>
                <w:rFonts w:ascii="Arial" w:hAnsi="Arial"/>
                <w:szCs w:val="24"/>
                <w:rtl/>
              </w:rPr>
              <w:t xml:space="preserve"> </w:t>
            </w:r>
            <w:r w:rsidRPr="006D4302">
              <w:rPr>
                <w:rFonts w:ascii="Arial" w:hAnsi="Arial" w:hint="eastAsia"/>
                <w:szCs w:val="24"/>
                <w:rtl/>
              </w:rPr>
              <w:t>השירותים</w:t>
            </w:r>
            <w:r w:rsidRPr="006D4302">
              <w:rPr>
                <w:rFonts w:ascii="Arial" w:hAnsi="Arial"/>
                <w:szCs w:val="24"/>
                <w:rtl/>
              </w:rPr>
              <w:t xml:space="preserve"> </w:t>
            </w:r>
            <w:r w:rsidRPr="006D4302">
              <w:rPr>
                <w:rFonts w:ascii="Arial" w:hAnsi="Arial" w:hint="eastAsia"/>
                <w:szCs w:val="24"/>
                <w:rtl/>
              </w:rPr>
              <w:t>שהוצגו</w:t>
            </w:r>
            <w:r w:rsidRPr="006D4302">
              <w:rPr>
                <w:rFonts w:ascii="Arial" w:hAnsi="Arial"/>
                <w:szCs w:val="24"/>
                <w:rtl/>
              </w:rPr>
              <w:t xml:space="preserve"> והרלוונטיות שלהם לשירותים נשוא מכרז זה.</w:t>
            </w:r>
          </w:p>
        </w:tc>
        <w:tc>
          <w:tcPr>
            <w:tcW w:w="1419" w:type="dxa"/>
            <w:shd w:val="clear" w:color="auto" w:fill="auto"/>
            <w:noWrap/>
            <w:vAlign w:val="center"/>
            <w:hideMark/>
          </w:tcPr>
          <w:p w14:paraId="393E1916" w14:textId="7E2F4792" w:rsidR="002E6943" w:rsidRPr="00314B9E" w:rsidRDefault="0037236D" w:rsidP="002E6943">
            <w:pPr>
              <w:spacing w:before="120" w:after="120" w:line="360" w:lineRule="auto"/>
              <w:jc w:val="center"/>
              <w:rPr>
                <w:rFonts w:asciiTheme="majorBidi" w:hAnsiTheme="majorBidi"/>
                <w:b/>
                <w:bCs/>
                <w:sz w:val="28"/>
                <w:szCs w:val="28"/>
                <w:highlight w:val="yellow"/>
                <w:rtl/>
              </w:rPr>
            </w:pPr>
            <w:r>
              <w:rPr>
                <w:rFonts w:ascii="Arial" w:hAnsi="Arial" w:hint="cs"/>
                <w:b/>
                <w:bCs/>
                <w:sz w:val="28"/>
                <w:szCs w:val="28"/>
                <w:rtl/>
              </w:rPr>
              <w:t>30</w:t>
            </w:r>
            <w:r w:rsidR="002E6943">
              <w:rPr>
                <w:rFonts w:ascii="Arial" w:hAnsi="Arial" w:hint="cs"/>
                <w:b/>
                <w:bCs/>
                <w:sz w:val="28"/>
                <w:szCs w:val="28"/>
                <w:rtl/>
              </w:rPr>
              <w:t>%</w:t>
            </w:r>
          </w:p>
        </w:tc>
      </w:tr>
      <w:tr w:rsidR="002E6943" w:rsidRPr="00314B9E" w14:paraId="1CE1FB50" w14:textId="77777777" w:rsidTr="00F141DC">
        <w:trPr>
          <w:trHeight w:val="1221"/>
          <w:jc w:val="right"/>
        </w:trPr>
        <w:tc>
          <w:tcPr>
            <w:tcW w:w="576" w:type="dxa"/>
            <w:vAlign w:val="center"/>
          </w:tcPr>
          <w:p w14:paraId="45E458E1"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64328F6B" w14:textId="058BE3F7" w:rsidR="002E6943" w:rsidRPr="006D4302" w:rsidRDefault="002E6943" w:rsidP="0037236D">
            <w:pPr>
              <w:spacing w:line="360" w:lineRule="auto"/>
              <w:jc w:val="both"/>
              <w:rPr>
                <w:b/>
                <w:bCs/>
                <w:szCs w:val="24"/>
                <w:rtl/>
              </w:rPr>
            </w:pPr>
            <w:r w:rsidRPr="006D4302">
              <w:rPr>
                <w:rFonts w:hint="eastAsia"/>
                <w:b/>
                <w:bCs/>
                <w:szCs w:val="24"/>
                <w:rtl/>
              </w:rPr>
              <w:t>מס</w:t>
            </w:r>
            <w:r w:rsidRPr="006D4302">
              <w:rPr>
                <w:b/>
                <w:bCs/>
                <w:szCs w:val="24"/>
                <w:rtl/>
              </w:rPr>
              <w:t xml:space="preserve">' </w:t>
            </w:r>
            <w:r w:rsidRPr="006D4302">
              <w:rPr>
                <w:rFonts w:hint="eastAsia"/>
                <w:b/>
                <w:bCs/>
                <w:szCs w:val="24"/>
                <w:rtl/>
              </w:rPr>
              <w:t>כלי</w:t>
            </w:r>
            <w:r w:rsidRPr="006D4302">
              <w:rPr>
                <w:b/>
                <w:bCs/>
                <w:szCs w:val="24"/>
                <w:rtl/>
              </w:rPr>
              <w:t xml:space="preserve"> </w:t>
            </w:r>
            <w:r w:rsidRPr="006D4302">
              <w:rPr>
                <w:rFonts w:hint="eastAsia"/>
                <w:b/>
                <w:bCs/>
                <w:szCs w:val="24"/>
                <w:rtl/>
              </w:rPr>
              <w:t>הטייס</w:t>
            </w:r>
            <w:r w:rsidRPr="006D4302">
              <w:rPr>
                <w:b/>
                <w:bCs/>
                <w:szCs w:val="24"/>
                <w:rtl/>
              </w:rPr>
              <w:t xml:space="preserve"> </w:t>
            </w:r>
            <w:r w:rsidRPr="006D4302">
              <w:rPr>
                <w:rFonts w:hint="eastAsia"/>
                <w:b/>
                <w:bCs/>
                <w:szCs w:val="24"/>
                <w:rtl/>
              </w:rPr>
              <w:t>ברשות</w:t>
            </w:r>
            <w:r w:rsidRPr="006D4302">
              <w:rPr>
                <w:b/>
                <w:bCs/>
                <w:szCs w:val="24"/>
                <w:rtl/>
              </w:rPr>
              <w:t xml:space="preserve"> </w:t>
            </w:r>
            <w:r w:rsidRPr="006D4302">
              <w:rPr>
                <w:rFonts w:hint="eastAsia"/>
                <w:b/>
                <w:bCs/>
                <w:szCs w:val="24"/>
                <w:rtl/>
              </w:rPr>
              <w:t>המציע</w:t>
            </w:r>
            <w:r w:rsidRPr="006D4302">
              <w:rPr>
                <w:b/>
                <w:bCs/>
                <w:szCs w:val="24"/>
                <w:rtl/>
              </w:rPr>
              <w:t xml:space="preserve"> </w:t>
            </w:r>
            <w:r w:rsidRPr="006D4302">
              <w:rPr>
                <w:rFonts w:hint="eastAsia"/>
                <w:b/>
                <w:bCs/>
                <w:szCs w:val="24"/>
                <w:rtl/>
              </w:rPr>
              <w:t>המתאימים</w:t>
            </w:r>
            <w:r w:rsidRPr="006D4302">
              <w:rPr>
                <w:b/>
                <w:bCs/>
                <w:szCs w:val="24"/>
                <w:rtl/>
              </w:rPr>
              <w:t xml:space="preserve"> </w:t>
            </w:r>
            <w:r w:rsidRPr="006D4302">
              <w:rPr>
                <w:rFonts w:hint="eastAsia"/>
                <w:b/>
                <w:bCs/>
                <w:szCs w:val="24"/>
                <w:rtl/>
              </w:rPr>
              <w:t>לביצוע</w:t>
            </w:r>
            <w:r w:rsidRPr="006D4302">
              <w:rPr>
                <w:b/>
                <w:bCs/>
                <w:szCs w:val="24"/>
                <w:rtl/>
              </w:rPr>
              <w:t xml:space="preserve"> </w:t>
            </w:r>
            <w:r w:rsidRPr="006D4302">
              <w:rPr>
                <w:rFonts w:hint="eastAsia"/>
                <w:b/>
                <w:bCs/>
                <w:szCs w:val="24"/>
                <w:rtl/>
              </w:rPr>
              <w:t>השירותים</w:t>
            </w:r>
            <w:r w:rsidRPr="006D4302">
              <w:rPr>
                <w:rFonts w:hint="cs"/>
                <w:b/>
                <w:bCs/>
                <w:szCs w:val="24"/>
                <w:rtl/>
              </w:rPr>
              <w:t xml:space="preserve"> (</w:t>
            </w:r>
            <w:r w:rsidR="0037236D">
              <w:rPr>
                <w:rFonts w:hint="cs"/>
                <w:b/>
                <w:bCs/>
                <w:szCs w:val="24"/>
                <w:rtl/>
              </w:rPr>
              <w:t>15</w:t>
            </w:r>
            <w:r w:rsidRPr="006D4302">
              <w:rPr>
                <w:rFonts w:hint="cs"/>
                <w:b/>
                <w:bCs/>
                <w:szCs w:val="24"/>
                <w:rtl/>
              </w:rPr>
              <w:t>%) ומספר הטייסים (</w:t>
            </w:r>
            <w:r w:rsidR="0037236D">
              <w:rPr>
                <w:rFonts w:hint="cs"/>
                <w:b/>
                <w:bCs/>
                <w:szCs w:val="24"/>
                <w:rtl/>
              </w:rPr>
              <w:t>15</w:t>
            </w:r>
            <w:r w:rsidRPr="006D4302">
              <w:rPr>
                <w:rFonts w:hint="cs"/>
                <w:b/>
                <w:bCs/>
                <w:szCs w:val="24"/>
                <w:rtl/>
              </w:rPr>
              <w:t>%) אשר עומדים בתנאי המכרז ויוכלו להוות אמצעי גיבוי</w:t>
            </w:r>
          </w:p>
          <w:p w14:paraId="02B4FA5B" w14:textId="77777777" w:rsidR="002E6943" w:rsidRPr="006D4302" w:rsidRDefault="002E6943" w:rsidP="002E6943">
            <w:pPr>
              <w:spacing w:line="360" w:lineRule="auto"/>
              <w:jc w:val="both"/>
              <w:rPr>
                <w:rFonts w:asciiTheme="majorBidi" w:hAnsiTheme="majorBidi"/>
                <w:szCs w:val="24"/>
                <w:rtl/>
              </w:rPr>
            </w:pPr>
            <w:r w:rsidRPr="006D4302">
              <w:rPr>
                <w:rFonts w:ascii="Arial" w:hAnsi="Arial" w:hint="eastAsia"/>
                <w:szCs w:val="24"/>
                <w:rtl/>
              </w:rPr>
              <w:t>הציון</w:t>
            </w:r>
            <w:r w:rsidRPr="006D4302">
              <w:rPr>
                <w:rFonts w:ascii="Arial" w:hAnsi="Arial"/>
                <w:szCs w:val="24"/>
                <w:rtl/>
              </w:rPr>
              <w:t xml:space="preserve"> </w:t>
            </w:r>
            <w:r w:rsidRPr="006D4302">
              <w:rPr>
                <w:rFonts w:ascii="Arial" w:hAnsi="Arial" w:hint="eastAsia"/>
                <w:szCs w:val="24"/>
                <w:rtl/>
              </w:rPr>
              <w:t>יינתן</w:t>
            </w:r>
            <w:r w:rsidRPr="006D4302">
              <w:rPr>
                <w:rFonts w:ascii="Arial" w:hAnsi="Arial"/>
                <w:szCs w:val="24"/>
                <w:rtl/>
              </w:rPr>
              <w:t xml:space="preserve"> </w:t>
            </w:r>
            <w:r w:rsidRPr="006D4302">
              <w:rPr>
                <w:rFonts w:ascii="Arial" w:hAnsi="Arial" w:hint="eastAsia"/>
                <w:szCs w:val="24"/>
                <w:rtl/>
              </w:rPr>
              <w:t>לפי</w:t>
            </w:r>
            <w:r w:rsidRPr="006D4302">
              <w:rPr>
                <w:rFonts w:ascii="Arial" w:hAnsi="Arial"/>
                <w:szCs w:val="24"/>
                <w:rtl/>
              </w:rPr>
              <w:t xml:space="preserve"> </w:t>
            </w:r>
            <w:r w:rsidRPr="006D4302">
              <w:rPr>
                <w:rFonts w:hint="cs"/>
                <w:szCs w:val="24"/>
                <w:rtl/>
              </w:rPr>
              <w:t>מספר</w:t>
            </w:r>
            <w:r w:rsidRPr="006D4302">
              <w:rPr>
                <w:szCs w:val="24"/>
                <w:rtl/>
              </w:rPr>
              <w:t xml:space="preserve"> מסוקים</w:t>
            </w:r>
            <w:r w:rsidRPr="006D4302">
              <w:rPr>
                <w:rFonts w:hint="cs"/>
                <w:szCs w:val="24"/>
                <w:rtl/>
              </w:rPr>
              <w:t xml:space="preserve"> וטייסים</w:t>
            </w:r>
            <w:r w:rsidRPr="006D4302">
              <w:rPr>
                <w:szCs w:val="24"/>
                <w:rtl/>
              </w:rPr>
              <w:t xml:space="preserve"> </w:t>
            </w:r>
            <w:r w:rsidRPr="006D4302">
              <w:rPr>
                <w:rFonts w:hint="eastAsia"/>
                <w:szCs w:val="24"/>
                <w:rtl/>
              </w:rPr>
              <w:t>ברשות</w:t>
            </w:r>
            <w:r w:rsidRPr="006D4302">
              <w:rPr>
                <w:szCs w:val="24"/>
                <w:rtl/>
              </w:rPr>
              <w:t xml:space="preserve"> המציע</w:t>
            </w:r>
            <w:r w:rsidRPr="006D4302">
              <w:rPr>
                <w:rFonts w:hint="cs"/>
                <w:szCs w:val="24"/>
                <w:rtl/>
              </w:rPr>
              <w:t xml:space="preserve">, מעבר למספר נדרש בתנאי הסף,  </w:t>
            </w:r>
            <w:r w:rsidRPr="006D4302">
              <w:rPr>
                <w:szCs w:val="24"/>
                <w:rtl/>
              </w:rPr>
              <w:t>אשר עומדים בדרישות מכרז זה</w:t>
            </w:r>
            <w:r w:rsidRPr="006D4302">
              <w:rPr>
                <w:rFonts w:hint="cs"/>
                <w:szCs w:val="24"/>
                <w:rtl/>
              </w:rPr>
              <w:t xml:space="preserve"> ויוכלו להוות גיבוי.</w:t>
            </w:r>
          </w:p>
        </w:tc>
        <w:tc>
          <w:tcPr>
            <w:tcW w:w="1419" w:type="dxa"/>
            <w:shd w:val="clear" w:color="auto" w:fill="auto"/>
            <w:noWrap/>
            <w:vAlign w:val="center"/>
            <w:hideMark/>
          </w:tcPr>
          <w:p w14:paraId="73F5198C" w14:textId="3BDE7803" w:rsidR="002E6943" w:rsidRPr="00314B9E" w:rsidRDefault="0037236D" w:rsidP="002E6943">
            <w:pPr>
              <w:spacing w:before="120" w:after="120" w:line="360" w:lineRule="auto"/>
              <w:jc w:val="center"/>
              <w:rPr>
                <w:rFonts w:asciiTheme="majorBidi" w:hAnsiTheme="majorBidi"/>
                <w:b/>
                <w:bCs/>
                <w:sz w:val="28"/>
                <w:szCs w:val="28"/>
                <w:highlight w:val="yellow"/>
                <w:rtl/>
              </w:rPr>
            </w:pPr>
            <w:r>
              <w:rPr>
                <w:rFonts w:ascii="Arial" w:hAnsi="Arial" w:hint="cs"/>
                <w:b/>
                <w:bCs/>
                <w:sz w:val="28"/>
                <w:szCs w:val="28"/>
                <w:rtl/>
              </w:rPr>
              <w:t>30</w:t>
            </w:r>
            <w:r w:rsidR="002E6943" w:rsidRPr="00401946">
              <w:rPr>
                <w:rFonts w:ascii="Arial" w:hAnsi="Arial"/>
                <w:b/>
                <w:bCs/>
                <w:sz w:val="28"/>
                <w:szCs w:val="28"/>
                <w:rtl/>
              </w:rPr>
              <w:t>%</w:t>
            </w:r>
          </w:p>
        </w:tc>
      </w:tr>
      <w:tr w:rsidR="002E6943" w:rsidRPr="00314B9E" w14:paraId="3BF22EB2" w14:textId="77777777" w:rsidTr="00F141DC">
        <w:trPr>
          <w:trHeight w:val="315"/>
          <w:jc w:val="right"/>
        </w:trPr>
        <w:tc>
          <w:tcPr>
            <w:tcW w:w="576" w:type="dxa"/>
            <w:vAlign w:val="center"/>
          </w:tcPr>
          <w:p w14:paraId="3C2D4C62" w14:textId="77777777" w:rsidR="002E6943" w:rsidRPr="005C1842" w:rsidRDefault="002E6943" w:rsidP="002E6943">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30D82E49" w14:textId="77777777" w:rsidR="002E6943" w:rsidRPr="005C1842" w:rsidRDefault="002E6943" w:rsidP="002E6943">
            <w:pPr>
              <w:spacing w:line="360" w:lineRule="auto"/>
              <w:jc w:val="both"/>
              <w:rPr>
                <w:rFonts w:asciiTheme="majorBidi" w:hAnsiTheme="majorBidi"/>
                <w:b/>
                <w:bCs/>
                <w:szCs w:val="24"/>
              </w:rPr>
            </w:pPr>
            <w:r w:rsidRPr="002F0E8F">
              <w:rPr>
                <w:rFonts w:ascii="Arial" w:hAnsi="Arial" w:hint="eastAsia"/>
                <w:b/>
                <w:bCs/>
                <w:sz w:val="28"/>
                <w:szCs w:val="28"/>
                <w:rtl/>
              </w:rPr>
              <w:t>סה</w:t>
            </w:r>
            <w:r w:rsidRPr="002F0E8F">
              <w:rPr>
                <w:rFonts w:ascii="Arial" w:hAnsi="Arial"/>
                <w:b/>
                <w:bCs/>
                <w:sz w:val="28"/>
                <w:szCs w:val="28"/>
                <w:rtl/>
              </w:rPr>
              <w:t>"כ</w:t>
            </w:r>
            <w:r w:rsidRPr="00AC2872">
              <w:rPr>
                <w:rFonts w:ascii="Arial" w:hAnsi="Arial" w:hint="cs"/>
                <w:b/>
                <w:bCs/>
                <w:sz w:val="28"/>
                <w:szCs w:val="28"/>
                <w:rtl/>
              </w:rPr>
              <w:t xml:space="preserve"> ציון איכות</w:t>
            </w:r>
          </w:p>
        </w:tc>
        <w:tc>
          <w:tcPr>
            <w:tcW w:w="1419" w:type="dxa"/>
            <w:shd w:val="clear" w:color="auto" w:fill="auto"/>
            <w:noWrap/>
            <w:vAlign w:val="center"/>
            <w:hideMark/>
          </w:tcPr>
          <w:p w14:paraId="70746276" w14:textId="77777777" w:rsidR="002E6943" w:rsidRPr="005C1842" w:rsidRDefault="002E6943" w:rsidP="002E6943">
            <w:pPr>
              <w:spacing w:line="360" w:lineRule="auto"/>
              <w:jc w:val="center"/>
              <w:rPr>
                <w:rFonts w:asciiTheme="majorBidi" w:hAnsiTheme="majorBidi"/>
                <w:b/>
                <w:bCs/>
                <w:sz w:val="28"/>
                <w:szCs w:val="28"/>
              </w:rPr>
            </w:pPr>
            <w:r>
              <w:rPr>
                <w:rFonts w:ascii="Arial" w:hAnsi="Arial" w:hint="cs"/>
                <w:b/>
                <w:bCs/>
                <w:sz w:val="28"/>
                <w:szCs w:val="28"/>
                <w:rtl/>
              </w:rPr>
              <w:t>100</w:t>
            </w:r>
            <w:r w:rsidRPr="002F0E8F">
              <w:rPr>
                <w:rFonts w:ascii="Arial" w:hAnsi="Arial"/>
                <w:b/>
                <w:bCs/>
                <w:sz w:val="28"/>
                <w:szCs w:val="28"/>
                <w:rtl/>
              </w:rPr>
              <w:t>%</w:t>
            </w:r>
          </w:p>
        </w:tc>
      </w:tr>
    </w:tbl>
    <w:p w14:paraId="54F636CF" w14:textId="77777777" w:rsidR="00905DA1" w:rsidRPr="00DD373D" w:rsidRDefault="00905DA1" w:rsidP="00314B9E">
      <w:pPr>
        <w:spacing w:line="360" w:lineRule="auto"/>
        <w:jc w:val="both"/>
        <w:rPr>
          <w:rFonts w:asciiTheme="majorBidi" w:hAnsiTheme="majorBidi"/>
          <w:b/>
          <w:bCs/>
          <w:sz w:val="28"/>
          <w:szCs w:val="28"/>
          <w:rtl/>
        </w:rPr>
      </w:pPr>
    </w:p>
    <w:p w14:paraId="04A17C5E" w14:textId="77777777" w:rsidR="008B43F3" w:rsidRPr="00314B9E" w:rsidRDefault="008B43F3" w:rsidP="002E694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2E6943">
        <w:rPr>
          <w:rFonts w:asciiTheme="majorBidi" w:hAnsiTheme="majorBidi" w:hint="cs"/>
          <w:b/>
          <w:bCs/>
          <w:sz w:val="28"/>
          <w:szCs w:val="28"/>
          <w:u w:val="single"/>
          <w:rtl/>
        </w:rPr>
        <w:t>80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422CDB78" w14:textId="77777777"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4DEC62B5" w14:textId="77777777"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lastRenderedPageBreak/>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093AAFA" w14:textId="2B778DFC" w:rsidR="008B43F3" w:rsidRPr="00314B9E" w:rsidRDefault="008B43F3" w:rsidP="003D619A">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וכן לקבוע שאי עמידה בלוח הזמנים תביא לטיפול בהצעה ללא מידע זה או אף לדחיית ההצעה.</w:t>
      </w:r>
    </w:p>
    <w:p w14:paraId="3C12D78B" w14:textId="77777777" w:rsidR="00846CA9" w:rsidRPr="00314B9E" w:rsidRDefault="008B43F3" w:rsidP="002E6943">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2E6943">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39E3B51B" w14:textId="77777777" w:rsidR="008B43F3" w:rsidRDefault="008B43F3" w:rsidP="002E6943">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2E6943">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2E6943">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14:paraId="0DF03D22" w14:textId="2769EA36" w:rsidR="002E6943" w:rsidRDefault="002E6943" w:rsidP="001524F1">
      <w:pPr>
        <w:pStyle w:val="afff2"/>
        <w:spacing w:line="360" w:lineRule="auto"/>
        <w:ind w:left="720"/>
        <w:jc w:val="both"/>
        <w:rPr>
          <w:rtl/>
        </w:rPr>
      </w:pPr>
      <w:r w:rsidRPr="003118C3">
        <w:rPr>
          <w:rFonts w:ascii="Arial" w:hAnsi="Arial" w:cs="David" w:hint="cs"/>
          <w:b w:val="0"/>
          <w:bCs w:val="0"/>
          <w:rtl/>
        </w:rPr>
        <w:t xml:space="preserve">כל הצעה שתגיע לשלב </w:t>
      </w:r>
      <w:r w:rsidRPr="00FD40D0">
        <w:rPr>
          <w:rFonts w:ascii="Arial" w:hAnsi="Arial" w:cs="David" w:hint="cs"/>
          <w:b w:val="0"/>
          <w:bCs w:val="0"/>
          <w:rtl/>
        </w:rPr>
        <w:t>השלישי תיבחן לאור הצעת המחיר המשוקללת שתחושב לפי הנוסחה הבאה:</w:t>
      </w:r>
    </w:p>
    <w:p w14:paraId="05D2A858" w14:textId="256B17CF" w:rsidR="002E6943" w:rsidRPr="00FD40D0" w:rsidRDefault="002E6943" w:rsidP="002E6943">
      <w:pPr>
        <w:spacing w:line="360" w:lineRule="auto"/>
        <w:ind w:left="720"/>
        <w:rPr>
          <w:b/>
          <w:bCs/>
          <w:szCs w:val="24"/>
          <w:rtl/>
        </w:rPr>
      </w:pPr>
      <w:r w:rsidRPr="00F358BA">
        <w:rPr>
          <w:rFonts w:hint="cs"/>
          <w:b/>
          <w:bCs/>
          <w:sz w:val="28"/>
          <w:szCs w:val="28"/>
          <w:rtl/>
        </w:rPr>
        <w:t>הצעת המחיר המשוקללת</w:t>
      </w:r>
      <w:r>
        <w:rPr>
          <w:rFonts w:hint="cs"/>
          <w:b/>
          <w:bCs/>
          <w:sz w:val="28"/>
          <w:szCs w:val="28"/>
          <w:rtl/>
        </w:rPr>
        <w:t xml:space="preserve"> = </w:t>
      </w:r>
    </w:p>
    <w:p w14:paraId="7D90E49F" w14:textId="5790E504" w:rsidR="002E6943" w:rsidRPr="00F358BA" w:rsidRDefault="002E6943" w:rsidP="00534822">
      <w:pPr>
        <w:spacing w:line="360" w:lineRule="auto"/>
        <w:ind w:left="720"/>
        <w:jc w:val="center"/>
        <w:rPr>
          <w:b/>
          <w:bCs/>
          <w:sz w:val="28"/>
          <w:szCs w:val="28"/>
        </w:rPr>
      </w:pPr>
      <w:r>
        <w:rPr>
          <w:b/>
          <w:bCs/>
          <w:sz w:val="32"/>
          <w:szCs w:val="36"/>
        </w:rPr>
        <w:t>0.15</w:t>
      </w:r>
      <w:r w:rsidRPr="0079606F">
        <w:rPr>
          <w:b/>
          <w:bCs/>
          <w:sz w:val="32"/>
          <w:szCs w:val="36"/>
        </w:rPr>
        <w:t>A</w:t>
      </w:r>
      <w:r>
        <w:rPr>
          <w:b/>
          <w:bCs/>
          <w:sz w:val="32"/>
          <w:szCs w:val="36"/>
        </w:rPr>
        <w:t>1+</w:t>
      </w:r>
      <w:r w:rsidR="00534822">
        <w:rPr>
          <w:b/>
          <w:bCs/>
          <w:sz w:val="32"/>
          <w:szCs w:val="36"/>
        </w:rPr>
        <w:t>0.15</w:t>
      </w:r>
      <w:r>
        <w:rPr>
          <w:b/>
          <w:bCs/>
          <w:sz w:val="32"/>
          <w:szCs w:val="36"/>
        </w:rPr>
        <w:t>A2 + 0.3B1+</w:t>
      </w:r>
      <w:r w:rsidR="00534822">
        <w:rPr>
          <w:b/>
          <w:bCs/>
          <w:sz w:val="32"/>
          <w:szCs w:val="36"/>
        </w:rPr>
        <w:t>0.3</w:t>
      </w:r>
      <w:r>
        <w:rPr>
          <w:b/>
          <w:bCs/>
          <w:sz w:val="32"/>
          <w:szCs w:val="36"/>
        </w:rPr>
        <w:t>B2</w:t>
      </w:r>
      <w:r w:rsidRPr="0079606F">
        <w:rPr>
          <w:b/>
          <w:bCs/>
          <w:sz w:val="32"/>
          <w:szCs w:val="36"/>
        </w:rPr>
        <w:t xml:space="preserve"> + 0.</w:t>
      </w:r>
      <w:r>
        <w:rPr>
          <w:b/>
          <w:bCs/>
          <w:sz w:val="32"/>
          <w:szCs w:val="36"/>
        </w:rPr>
        <w:t>06</w:t>
      </w:r>
      <w:r w:rsidRPr="0079606F">
        <w:rPr>
          <w:b/>
          <w:bCs/>
          <w:sz w:val="32"/>
          <w:szCs w:val="36"/>
        </w:rPr>
        <w:t xml:space="preserve"> C</w:t>
      </w:r>
      <w:r>
        <w:rPr>
          <w:b/>
          <w:bCs/>
          <w:sz w:val="32"/>
          <w:szCs w:val="36"/>
        </w:rPr>
        <w:t>+ 0.04</w:t>
      </w:r>
      <w:r w:rsidRPr="0079606F">
        <w:rPr>
          <w:b/>
          <w:bCs/>
          <w:sz w:val="32"/>
          <w:szCs w:val="36"/>
        </w:rPr>
        <w:t>D</w:t>
      </w:r>
      <w:r w:rsidRPr="00F358BA">
        <w:rPr>
          <w:rFonts w:hint="cs"/>
          <w:b/>
          <w:bCs/>
          <w:sz w:val="28"/>
          <w:szCs w:val="28"/>
          <w:rtl/>
        </w:rPr>
        <w:t xml:space="preserve"> </w:t>
      </w:r>
    </w:p>
    <w:p w14:paraId="3A9FB1DB" w14:textId="77777777" w:rsidR="002E6943" w:rsidRPr="00F358BA" w:rsidRDefault="002E6943" w:rsidP="002E6943">
      <w:pPr>
        <w:spacing w:line="360" w:lineRule="auto"/>
        <w:ind w:left="1870" w:hanging="1102"/>
        <w:rPr>
          <w:sz w:val="20"/>
          <w:szCs w:val="20"/>
          <w:u w:val="single"/>
          <w:rtl/>
        </w:rPr>
      </w:pPr>
    </w:p>
    <w:p w14:paraId="1B76EF69" w14:textId="77777777" w:rsidR="002E6943" w:rsidRPr="00F358BA" w:rsidRDefault="002E6943" w:rsidP="002E6943">
      <w:pPr>
        <w:spacing w:line="360" w:lineRule="auto"/>
        <w:ind w:left="720"/>
        <w:jc w:val="both"/>
        <w:rPr>
          <w:rFonts w:ascii="Arial" w:hAnsi="Arial"/>
          <w:b/>
          <w:bCs/>
          <w:szCs w:val="24"/>
          <w:rtl/>
        </w:rPr>
      </w:pPr>
      <w:r w:rsidRPr="00F358BA">
        <w:rPr>
          <w:rFonts w:ascii="Arial" w:hAnsi="Arial" w:hint="cs"/>
          <w:b/>
          <w:bCs/>
          <w:szCs w:val="24"/>
          <w:u w:val="single"/>
          <w:rtl/>
        </w:rPr>
        <w:t>כאשר</w:t>
      </w:r>
      <w:r w:rsidRPr="00F358BA">
        <w:rPr>
          <w:rFonts w:ascii="Arial" w:hAnsi="Arial" w:hint="cs"/>
          <w:b/>
          <w:bCs/>
          <w:szCs w:val="24"/>
          <w:rtl/>
        </w:rPr>
        <w:t>:</w:t>
      </w:r>
    </w:p>
    <w:p w14:paraId="3CCB423F" w14:textId="77777777" w:rsidR="002E6943" w:rsidRDefault="002E6943" w:rsidP="002E6943">
      <w:pPr>
        <w:spacing w:line="360" w:lineRule="auto"/>
        <w:ind w:left="720"/>
        <w:jc w:val="both"/>
        <w:rPr>
          <w:rFonts w:ascii="Arial" w:hAnsi="Arial"/>
          <w:b/>
          <w:bCs/>
          <w:szCs w:val="24"/>
          <w:rtl/>
        </w:rPr>
      </w:pPr>
      <w:r w:rsidRPr="00F358BA">
        <w:rPr>
          <w:rFonts w:ascii="Arial" w:hAnsi="Arial" w:hint="cs"/>
          <w:b/>
          <w:bCs/>
          <w:szCs w:val="24"/>
        </w:rPr>
        <w:t>A</w:t>
      </w:r>
      <w:r w:rsidR="006D4302">
        <w:rPr>
          <w:rFonts w:ascii="Arial" w:hAnsi="Arial"/>
          <w:b/>
          <w:bCs/>
          <w:szCs w:val="24"/>
        </w:rPr>
        <w:t>1</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הצעת מחיר לשעת טיסה להטסת 4 נוסעים או פחות</w:t>
      </w:r>
      <w:r w:rsidR="00E80FE5">
        <w:rPr>
          <w:rFonts w:ascii="Arial" w:hAnsi="Arial" w:hint="cs"/>
          <w:b/>
          <w:bCs/>
          <w:szCs w:val="24"/>
          <w:rtl/>
        </w:rPr>
        <w:t xml:space="preserve">. </w:t>
      </w:r>
      <w:r w:rsidR="00E80FE5" w:rsidRPr="00E80FE5">
        <w:rPr>
          <w:rFonts w:ascii="Arial" w:hAnsi="Arial"/>
          <w:b/>
          <w:bCs/>
          <w:szCs w:val="24"/>
          <w:rtl/>
        </w:rPr>
        <w:t>המראה מנמל התעופה חיפה וחזרה</w:t>
      </w:r>
      <w:r w:rsidRPr="00F358BA">
        <w:rPr>
          <w:rFonts w:ascii="Arial" w:hAnsi="Arial" w:hint="cs"/>
          <w:b/>
          <w:bCs/>
          <w:szCs w:val="24"/>
          <w:rtl/>
        </w:rPr>
        <w:t>;</w:t>
      </w:r>
    </w:p>
    <w:p w14:paraId="5CB94014" w14:textId="77777777" w:rsidR="006D4302" w:rsidRDefault="006D4302" w:rsidP="006D4302">
      <w:pPr>
        <w:spacing w:line="360" w:lineRule="auto"/>
        <w:ind w:left="720"/>
        <w:jc w:val="both"/>
        <w:rPr>
          <w:rFonts w:ascii="Arial" w:hAnsi="Arial"/>
          <w:b/>
          <w:bCs/>
          <w:szCs w:val="24"/>
          <w:rtl/>
        </w:rPr>
      </w:pPr>
      <w:r w:rsidRPr="00F358BA">
        <w:rPr>
          <w:rFonts w:ascii="Arial" w:hAnsi="Arial" w:hint="cs"/>
          <w:b/>
          <w:bCs/>
          <w:szCs w:val="24"/>
        </w:rPr>
        <w:lastRenderedPageBreak/>
        <w:t>A</w:t>
      </w:r>
      <w:r>
        <w:rPr>
          <w:rFonts w:ascii="Arial" w:hAnsi="Arial"/>
          <w:b/>
          <w:bCs/>
          <w:szCs w:val="24"/>
        </w:rPr>
        <w:t>2</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הצעת מחיר לשעת טיסה להטסת 4 נוסעים או פחות</w:t>
      </w:r>
      <w:r w:rsidR="00E80FE5">
        <w:rPr>
          <w:rFonts w:ascii="Arial" w:hAnsi="Arial" w:hint="cs"/>
          <w:b/>
          <w:bCs/>
          <w:szCs w:val="24"/>
          <w:rtl/>
        </w:rPr>
        <w:t xml:space="preserve">. </w:t>
      </w:r>
      <w:r w:rsidR="00E80FE5" w:rsidRPr="00E80FE5">
        <w:rPr>
          <w:rFonts w:ascii="Arial" w:hAnsi="Arial"/>
          <w:b/>
          <w:bCs/>
          <w:szCs w:val="24"/>
          <w:rtl/>
        </w:rPr>
        <w:t>המראה מנמל התעופה דב הוז וחזרה</w:t>
      </w:r>
      <w:r w:rsidRPr="00F358BA">
        <w:rPr>
          <w:rFonts w:ascii="Arial" w:hAnsi="Arial" w:hint="cs"/>
          <w:b/>
          <w:bCs/>
          <w:szCs w:val="24"/>
          <w:rtl/>
        </w:rPr>
        <w:t>;</w:t>
      </w:r>
    </w:p>
    <w:p w14:paraId="1EC12FB2" w14:textId="0CD4616E" w:rsidR="002E6943" w:rsidRDefault="002E6943" w:rsidP="008E44B4">
      <w:pPr>
        <w:spacing w:line="360" w:lineRule="auto"/>
        <w:ind w:left="720"/>
        <w:jc w:val="both"/>
        <w:rPr>
          <w:rFonts w:ascii="Arial" w:hAnsi="Arial"/>
          <w:b/>
          <w:bCs/>
          <w:szCs w:val="24"/>
          <w:rtl/>
        </w:rPr>
      </w:pPr>
      <w:r>
        <w:rPr>
          <w:rFonts w:ascii="Arial" w:hAnsi="Arial"/>
          <w:b/>
          <w:bCs/>
          <w:szCs w:val="24"/>
        </w:rPr>
        <w:t>B</w:t>
      </w:r>
      <w:r w:rsidR="006D4302">
        <w:rPr>
          <w:rFonts w:ascii="Arial" w:hAnsi="Arial"/>
          <w:b/>
          <w:bCs/>
          <w:szCs w:val="24"/>
        </w:rPr>
        <w:t>1</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נוסעים</w:t>
      </w:r>
      <w:r w:rsidR="00E80FE5">
        <w:rPr>
          <w:rFonts w:ascii="Arial" w:hAnsi="Arial" w:hint="cs"/>
          <w:b/>
          <w:bCs/>
          <w:szCs w:val="24"/>
          <w:rtl/>
        </w:rPr>
        <w:t xml:space="preserve">. </w:t>
      </w:r>
      <w:r w:rsidR="00E80FE5" w:rsidRPr="00E80FE5">
        <w:rPr>
          <w:rFonts w:ascii="Arial" w:hAnsi="Arial"/>
          <w:b/>
          <w:bCs/>
          <w:szCs w:val="24"/>
          <w:rtl/>
        </w:rPr>
        <w:t>המראה מנמל התעופה חיפה</w:t>
      </w:r>
      <w:r w:rsidR="00E80FE5" w:rsidRPr="00E80FE5">
        <w:rPr>
          <w:rFonts w:ascii="Arial" w:hAnsi="Arial" w:hint="cs"/>
          <w:b/>
          <w:bCs/>
          <w:szCs w:val="24"/>
          <w:rtl/>
        </w:rPr>
        <w:t xml:space="preserve"> וחזרה</w:t>
      </w:r>
      <w:r w:rsidRPr="00F358BA">
        <w:rPr>
          <w:rFonts w:ascii="Arial" w:hAnsi="Arial" w:hint="cs"/>
          <w:b/>
          <w:bCs/>
          <w:szCs w:val="24"/>
          <w:rtl/>
        </w:rPr>
        <w:t>;</w:t>
      </w:r>
    </w:p>
    <w:p w14:paraId="744F76A9" w14:textId="341CDA62" w:rsidR="006D4302" w:rsidRDefault="006D4302" w:rsidP="008E44B4">
      <w:pPr>
        <w:spacing w:line="360" w:lineRule="auto"/>
        <w:ind w:left="720"/>
        <w:jc w:val="both"/>
        <w:rPr>
          <w:rFonts w:ascii="Arial" w:hAnsi="Arial"/>
          <w:b/>
          <w:bCs/>
          <w:szCs w:val="24"/>
          <w:rtl/>
        </w:rPr>
      </w:pPr>
      <w:r>
        <w:rPr>
          <w:rFonts w:ascii="Arial" w:hAnsi="Arial"/>
          <w:b/>
          <w:bCs/>
          <w:szCs w:val="24"/>
        </w:rPr>
        <w:t>B2</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נוסעים</w:t>
      </w:r>
      <w:r w:rsidR="00E80FE5">
        <w:rPr>
          <w:rFonts w:ascii="Arial" w:hAnsi="Arial" w:hint="cs"/>
          <w:b/>
          <w:bCs/>
          <w:szCs w:val="24"/>
          <w:rtl/>
        </w:rPr>
        <w:t xml:space="preserve">. </w:t>
      </w:r>
      <w:r w:rsidR="00E80FE5" w:rsidRPr="00E80FE5">
        <w:rPr>
          <w:rFonts w:ascii="Arial" w:hAnsi="Arial"/>
          <w:b/>
          <w:bCs/>
          <w:szCs w:val="24"/>
          <w:rtl/>
        </w:rPr>
        <w:t>המראה מנמל התעופה דב הוז וחזרה</w:t>
      </w:r>
      <w:r w:rsidRPr="00F358BA">
        <w:rPr>
          <w:rFonts w:ascii="Arial" w:hAnsi="Arial" w:hint="cs"/>
          <w:b/>
          <w:bCs/>
          <w:szCs w:val="24"/>
          <w:rtl/>
        </w:rPr>
        <w:t>;</w:t>
      </w:r>
    </w:p>
    <w:p w14:paraId="2B00F914" w14:textId="77777777" w:rsidR="002E6943" w:rsidRDefault="002E6943" w:rsidP="002E6943">
      <w:pPr>
        <w:spacing w:line="360" w:lineRule="auto"/>
        <w:ind w:left="720"/>
        <w:jc w:val="both"/>
        <w:rPr>
          <w:rFonts w:ascii="Arial" w:hAnsi="Arial"/>
          <w:b/>
          <w:bCs/>
          <w:szCs w:val="24"/>
          <w:rtl/>
        </w:rPr>
      </w:pPr>
      <w:r>
        <w:rPr>
          <w:rFonts w:ascii="Arial" w:hAnsi="Arial"/>
          <w:b/>
          <w:bCs/>
          <w:szCs w:val="24"/>
        </w:rPr>
        <w:t>C</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r>
      <w:r w:rsidRPr="001A2186">
        <w:rPr>
          <w:rFonts w:ascii="Arial" w:hAnsi="Arial" w:hint="cs"/>
          <w:b/>
          <w:bCs/>
          <w:szCs w:val="24"/>
          <w:rtl/>
        </w:rPr>
        <w:t xml:space="preserve">חיוב בגין ביטול טיסה שבוטלה </w:t>
      </w:r>
      <w:r>
        <w:rPr>
          <w:rFonts w:ascii="Arial" w:hAnsi="Arial" w:hint="cs"/>
          <w:b/>
          <w:bCs/>
          <w:szCs w:val="24"/>
          <w:rtl/>
        </w:rPr>
        <w:t>פחות מ-</w:t>
      </w:r>
      <w:r w:rsidRPr="001A2186">
        <w:rPr>
          <w:rFonts w:ascii="Arial" w:hAnsi="Arial" w:hint="cs"/>
          <w:b/>
          <w:bCs/>
          <w:szCs w:val="24"/>
          <w:rtl/>
        </w:rPr>
        <w:t xml:space="preserve"> 12 שעות לפני ההמראה</w:t>
      </w:r>
      <w:r>
        <w:rPr>
          <w:rFonts w:ascii="Arial" w:hAnsi="Arial" w:hint="cs"/>
          <w:b/>
          <w:bCs/>
          <w:szCs w:val="24"/>
          <w:rtl/>
        </w:rPr>
        <w:t>;</w:t>
      </w:r>
    </w:p>
    <w:p w14:paraId="5F6034B4" w14:textId="03C00039" w:rsidR="002E6943" w:rsidRDefault="002E6943" w:rsidP="00CE2461">
      <w:pPr>
        <w:spacing w:line="360" w:lineRule="auto"/>
        <w:ind w:left="1440" w:hanging="720"/>
        <w:jc w:val="both"/>
        <w:rPr>
          <w:rFonts w:ascii="Arial" w:hAnsi="Arial"/>
          <w:b/>
          <w:bCs/>
          <w:szCs w:val="24"/>
          <w:rtl/>
        </w:rPr>
      </w:pPr>
      <w:r>
        <w:rPr>
          <w:rFonts w:ascii="Arial" w:hAnsi="Arial"/>
          <w:b/>
          <w:bCs/>
          <w:szCs w:val="24"/>
        </w:rPr>
        <w:t>D</w:t>
      </w:r>
      <w:r>
        <w:rPr>
          <w:rFonts w:ascii="Arial" w:hAnsi="Arial" w:hint="cs"/>
          <w:b/>
          <w:bCs/>
          <w:szCs w:val="24"/>
          <w:rtl/>
        </w:rPr>
        <w:t xml:space="preserve"> </w:t>
      </w:r>
      <w:r w:rsidRPr="00F358BA">
        <w:rPr>
          <w:rFonts w:ascii="Arial" w:hAnsi="Arial"/>
          <w:b/>
          <w:bCs/>
          <w:szCs w:val="24"/>
          <w:rtl/>
        </w:rPr>
        <w:t>–</w:t>
      </w:r>
      <w:r>
        <w:rPr>
          <w:rFonts w:ascii="Arial" w:hAnsi="Arial" w:hint="cs"/>
          <w:b/>
          <w:bCs/>
          <w:szCs w:val="24"/>
          <w:rtl/>
        </w:rPr>
        <w:tab/>
      </w:r>
      <w:r w:rsidRPr="001A2186">
        <w:rPr>
          <w:rFonts w:ascii="Arial" w:hAnsi="Arial" w:hint="cs"/>
          <w:b/>
          <w:bCs/>
          <w:szCs w:val="24"/>
          <w:rtl/>
        </w:rPr>
        <w:t xml:space="preserve">הצעת מחיר לשעת המתנה (מעל </w:t>
      </w:r>
      <w:r w:rsidR="00000AF6">
        <w:rPr>
          <w:rFonts w:ascii="Arial" w:hAnsi="Arial" w:hint="cs"/>
          <w:b/>
          <w:bCs/>
          <w:szCs w:val="24"/>
          <w:rtl/>
        </w:rPr>
        <w:t>4</w:t>
      </w:r>
      <w:r w:rsidR="00000AF6" w:rsidRPr="001A2186">
        <w:rPr>
          <w:rFonts w:ascii="Arial" w:hAnsi="Arial" w:hint="cs"/>
          <w:b/>
          <w:bCs/>
          <w:szCs w:val="24"/>
          <w:rtl/>
        </w:rPr>
        <w:t xml:space="preserve"> </w:t>
      </w:r>
      <w:r w:rsidRPr="001A2186">
        <w:rPr>
          <w:rFonts w:ascii="Arial" w:hAnsi="Arial" w:hint="cs"/>
          <w:b/>
          <w:bCs/>
          <w:szCs w:val="24"/>
          <w:rtl/>
        </w:rPr>
        <w:t>שעות בלבד</w:t>
      </w:r>
      <w:r>
        <w:rPr>
          <w:rFonts w:ascii="Arial" w:hAnsi="Arial" w:hint="cs"/>
          <w:b/>
          <w:bCs/>
          <w:szCs w:val="24"/>
          <w:rtl/>
        </w:rPr>
        <w:t>);</w:t>
      </w:r>
    </w:p>
    <w:p w14:paraId="29A31BEA" w14:textId="7CA965A8" w:rsidR="002E6943" w:rsidRDefault="002E6943" w:rsidP="002E6943">
      <w:pPr>
        <w:spacing w:line="360" w:lineRule="auto"/>
        <w:ind w:left="720"/>
        <w:jc w:val="both"/>
        <w:rPr>
          <w:rFonts w:ascii="Arial" w:hAnsi="Arial"/>
          <w:b/>
          <w:bCs/>
          <w:szCs w:val="24"/>
          <w:rtl/>
        </w:rPr>
      </w:pPr>
      <w:r w:rsidRPr="00C10AB3">
        <w:rPr>
          <w:rFonts w:ascii="Arial" w:hAnsi="Arial" w:hint="cs"/>
          <w:b/>
          <w:bCs/>
          <w:szCs w:val="24"/>
          <w:rtl/>
        </w:rPr>
        <w:t>מובהר</w:t>
      </w:r>
      <w:r w:rsidRPr="00C10AB3">
        <w:rPr>
          <w:rFonts w:ascii="Arial" w:hAnsi="Arial"/>
          <w:b/>
          <w:bCs/>
          <w:szCs w:val="24"/>
        </w:rPr>
        <w:t xml:space="preserve"> </w:t>
      </w:r>
      <w:r w:rsidRPr="00C10AB3">
        <w:rPr>
          <w:rFonts w:ascii="Arial" w:hAnsi="Arial" w:hint="cs"/>
          <w:b/>
          <w:bCs/>
          <w:szCs w:val="24"/>
          <w:rtl/>
        </w:rPr>
        <w:t>בזאת</w:t>
      </w:r>
      <w:r w:rsidRPr="00C10AB3">
        <w:rPr>
          <w:rFonts w:ascii="Arial" w:hAnsi="Arial"/>
          <w:b/>
          <w:bCs/>
          <w:szCs w:val="24"/>
        </w:rPr>
        <w:t xml:space="preserve"> </w:t>
      </w:r>
      <w:r w:rsidRPr="00C10AB3">
        <w:rPr>
          <w:rFonts w:ascii="Arial" w:hAnsi="Arial" w:hint="cs"/>
          <w:b/>
          <w:bCs/>
          <w:szCs w:val="24"/>
          <w:rtl/>
        </w:rPr>
        <w:t>כי</w:t>
      </w:r>
      <w:r w:rsidRPr="00C10AB3">
        <w:rPr>
          <w:rFonts w:ascii="Arial" w:hAnsi="Arial"/>
          <w:b/>
          <w:bCs/>
          <w:szCs w:val="24"/>
        </w:rPr>
        <w:t xml:space="preserve"> </w:t>
      </w:r>
      <w:r w:rsidRPr="00C10AB3">
        <w:rPr>
          <w:rFonts w:ascii="Arial" w:hAnsi="Arial" w:hint="cs"/>
          <w:b/>
          <w:bCs/>
          <w:szCs w:val="24"/>
          <w:rtl/>
        </w:rPr>
        <w:t>מכפלות</w:t>
      </w:r>
      <w:r w:rsidRPr="00C10AB3">
        <w:rPr>
          <w:rFonts w:ascii="Arial" w:hAnsi="Arial"/>
          <w:b/>
          <w:bCs/>
          <w:szCs w:val="24"/>
        </w:rPr>
        <w:t xml:space="preserve"> </w:t>
      </w:r>
      <w:r w:rsidRPr="00C10AB3">
        <w:rPr>
          <w:rFonts w:ascii="Arial" w:hAnsi="Arial" w:hint="cs"/>
          <w:b/>
          <w:bCs/>
          <w:szCs w:val="24"/>
          <w:rtl/>
        </w:rPr>
        <w:t>הצעות</w:t>
      </w:r>
      <w:r w:rsidRPr="00C10AB3">
        <w:rPr>
          <w:rFonts w:ascii="Arial" w:hAnsi="Arial"/>
          <w:b/>
          <w:bCs/>
          <w:szCs w:val="24"/>
        </w:rPr>
        <w:t xml:space="preserve"> </w:t>
      </w:r>
      <w:r w:rsidRPr="00C10AB3">
        <w:rPr>
          <w:rFonts w:ascii="Arial" w:hAnsi="Arial" w:hint="cs"/>
          <w:b/>
          <w:bCs/>
          <w:szCs w:val="24"/>
          <w:rtl/>
        </w:rPr>
        <w:t>המחיר</w:t>
      </w:r>
      <w:r w:rsidRPr="00C10AB3">
        <w:rPr>
          <w:rFonts w:ascii="Arial" w:hAnsi="Arial"/>
          <w:b/>
          <w:bCs/>
          <w:szCs w:val="24"/>
        </w:rPr>
        <w:t xml:space="preserve"> </w:t>
      </w:r>
      <w:r w:rsidRPr="00C10AB3">
        <w:rPr>
          <w:rFonts w:ascii="Arial" w:hAnsi="Arial" w:hint="cs"/>
          <w:b/>
          <w:bCs/>
          <w:szCs w:val="24"/>
          <w:rtl/>
        </w:rPr>
        <w:t>הנן</w:t>
      </w:r>
      <w:r w:rsidRPr="00C10AB3">
        <w:rPr>
          <w:rFonts w:ascii="Arial" w:hAnsi="Arial"/>
          <w:b/>
          <w:bCs/>
          <w:szCs w:val="24"/>
        </w:rPr>
        <w:t xml:space="preserve"> </w:t>
      </w:r>
      <w:r w:rsidRPr="00C10AB3">
        <w:rPr>
          <w:rFonts w:ascii="Arial" w:hAnsi="Arial" w:hint="cs"/>
          <w:b/>
          <w:bCs/>
          <w:szCs w:val="24"/>
          <w:rtl/>
        </w:rPr>
        <w:t>לצורך</w:t>
      </w:r>
      <w:r w:rsidRPr="00C10AB3">
        <w:rPr>
          <w:rFonts w:ascii="Arial" w:hAnsi="Arial"/>
          <w:b/>
          <w:bCs/>
          <w:szCs w:val="24"/>
        </w:rPr>
        <w:t xml:space="preserve"> </w:t>
      </w:r>
      <w:r w:rsidRPr="00C10AB3">
        <w:rPr>
          <w:rFonts w:ascii="Arial" w:hAnsi="Arial" w:hint="cs"/>
          <w:b/>
          <w:bCs/>
          <w:szCs w:val="24"/>
          <w:rtl/>
        </w:rPr>
        <w:t>חישוב</w:t>
      </w:r>
      <w:r w:rsidRPr="00C10AB3">
        <w:rPr>
          <w:rFonts w:ascii="Arial" w:hAnsi="Arial"/>
          <w:b/>
          <w:bCs/>
          <w:szCs w:val="24"/>
        </w:rPr>
        <w:t xml:space="preserve"> </w:t>
      </w:r>
      <w:r w:rsidRPr="00C10AB3">
        <w:rPr>
          <w:rFonts w:ascii="Arial" w:hAnsi="Arial" w:hint="cs"/>
          <w:b/>
          <w:bCs/>
          <w:szCs w:val="24"/>
          <w:rtl/>
        </w:rPr>
        <w:t>בלבד, ואין</w:t>
      </w:r>
      <w:r w:rsidRPr="00C10AB3">
        <w:rPr>
          <w:rFonts w:ascii="Arial" w:hAnsi="Arial"/>
          <w:b/>
          <w:bCs/>
          <w:szCs w:val="24"/>
        </w:rPr>
        <w:t xml:space="preserve"> </w:t>
      </w:r>
      <w:r w:rsidRPr="00C10AB3">
        <w:rPr>
          <w:rFonts w:ascii="Arial" w:hAnsi="Arial" w:hint="cs"/>
          <w:b/>
          <w:bCs/>
          <w:szCs w:val="24"/>
          <w:rtl/>
        </w:rPr>
        <w:t>בהם משום התחייבות</w:t>
      </w:r>
      <w:r w:rsidRPr="00C10AB3">
        <w:rPr>
          <w:rFonts w:ascii="Arial" w:hAnsi="Arial"/>
          <w:b/>
          <w:bCs/>
          <w:szCs w:val="24"/>
        </w:rPr>
        <w:t xml:space="preserve"> </w:t>
      </w:r>
      <w:r w:rsidRPr="00C10AB3">
        <w:rPr>
          <w:rFonts w:ascii="Arial" w:hAnsi="Arial" w:hint="cs"/>
          <w:b/>
          <w:bCs/>
          <w:szCs w:val="24"/>
          <w:rtl/>
        </w:rPr>
        <w:t>להזמנת שירותים</w:t>
      </w:r>
      <w:r w:rsidRPr="00C10AB3">
        <w:rPr>
          <w:rFonts w:ascii="Arial" w:hAnsi="Arial"/>
          <w:b/>
          <w:bCs/>
          <w:szCs w:val="24"/>
        </w:rPr>
        <w:t xml:space="preserve"> </w:t>
      </w:r>
      <w:r w:rsidRPr="00C10AB3">
        <w:rPr>
          <w:rFonts w:ascii="Arial" w:hAnsi="Arial" w:hint="cs"/>
          <w:b/>
          <w:bCs/>
          <w:szCs w:val="24"/>
          <w:rtl/>
        </w:rPr>
        <w:t>בכמות</w:t>
      </w:r>
      <w:r w:rsidRPr="00C10AB3">
        <w:rPr>
          <w:rFonts w:ascii="Arial" w:hAnsi="Arial"/>
          <w:b/>
          <w:bCs/>
          <w:szCs w:val="24"/>
        </w:rPr>
        <w:t xml:space="preserve"> </w:t>
      </w:r>
      <w:r w:rsidRPr="00C10AB3">
        <w:rPr>
          <w:rFonts w:ascii="Arial" w:hAnsi="Arial" w:hint="cs"/>
          <w:b/>
          <w:bCs/>
          <w:szCs w:val="24"/>
          <w:rtl/>
        </w:rPr>
        <w:t>מינימלית או כלשהי.</w:t>
      </w:r>
    </w:p>
    <w:p w14:paraId="7172B413" w14:textId="77777777" w:rsidR="00D219BD" w:rsidRPr="00C10AB3" w:rsidRDefault="00D219BD" w:rsidP="002E6943">
      <w:pPr>
        <w:spacing w:line="360" w:lineRule="auto"/>
        <w:ind w:left="720"/>
        <w:jc w:val="both"/>
        <w:rPr>
          <w:rFonts w:ascii="Arial" w:hAnsi="Arial"/>
          <w:b/>
          <w:bCs/>
          <w:szCs w:val="24"/>
          <w:rtl/>
        </w:rPr>
      </w:pPr>
      <w:r w:rsidRPr="00632225">
        <w:rPr>
          <w:rFonts w:asciiTheme="majorBidi" w:hAnsiTheme="majorBidi" w:hint="cs"/>
          <w:b/>
          <w:bCs/>
          <w:szCs w:val="24"/>
          <w:rtl/>
        </w:rPr>
        <w:t>דירוג הצעות המחיר יתבצע על בסיס הצעות המחיר כפי שהוגשו, ללא תוספת מע"מ.</w:t>
      </w:r>
    </w:p>
    <w:p w14:paraId="58733576" w14:textId="77777777" w:rsidR="002E6943" w:rsidRPr="00C10AB3" w:rsidRDefault="002E6943" w:rsidP="002E6943">
      <w:pPr>
        <w:spacing w:line="360" w:lineRule="auto"/>
        <w:ind w:left="720"/>
        <w:jc w:val="both"/>
        <w:rPr>
          <w:rFonts w:ascii="Arial" w:hAnsi="Arial"/>
          <w:szCs w:val="24"/>
          <w:rtl/>
        </w:rPr>
      </w:pPr>
    </w:p>
    <w:p w14:paraId="56D6D3BF" w14:textId="4475F0CB" w:rsidR="002E6943" w:rsidRPr="00C10AB3" w:rsidRDefault="002E6943" w:rsidP="000525D6">
      <w:pPr>
        <w:spacing w:line="360" w:lineRule="auto"/>
        <w:ind w:left="720"/>
        <w:jc w:val="both"/>
        <w:rPr>
          <w:rFonts w:ascii="Arial" w:hAnsi="Arial"/>
          <w:szCs w:val="24"/>
          <w:rtl/>
        </w:rPr>
      </w:pPr>
      <w:r w:rsidRPr="00C10AB3">
        <w:rPr>
          <w:rFonts w:ascii="Arial" w:hAnsi="Arial" w:hint="cs"/>
          <w:szCs w:val="24"/>
          <w:rtl/>
        </w:rPr>
        <w:t>הצעת המחיר המשוקללת הנמוכה ביותר תקבל את הציון</w:t>
      </w:r>
      <w:r w:rsidR="00AD0AAA">
        <w:rPr>
          <w:rFonts w:ascii="Arial" w:hAnsi="Arial" w:hint="cs"/>
          <w:szCs w:val="24"/>
          <w:rtl/>
        </w:rPr>
        <w:t xml:space="preserve"> </w:t>
      </w:r>
      <w:r w:rsidR="00D40F9A">
        <w:rPr>
          <w:rFonts w:ascii="Arial" w:hAnsi="Arial" w:hint="cs"/>
          <w:szCs w:val="24"/>
          <w:rtl/>
        </w:rPr>
        <w:t>5</w:t>
      </w:r>
      <w:r>
        <w:rPr>
          <w:rFonts w:ascii="Arial" w:hAnsi="Arial" w:hint="cs"/>
          <w:szCs w:val="24"/>
          <w:rtl/>
        </w:rPr>
        <w:t>0</w:t>
      </w:r>
      <w:r w:rsidRPr="00C10AB3">
        <w:rPr>
          <w:rFonts w:ascii="Arial" w:hAnsi="Arial" w:hint="cs"/>
          <w:szCs w:val="24"/>
          <w:rtl/>
        </w:rPr>
        <w:t>%</w:t>
      </w:r>
      <w:r w:rsidR="00B8307F">
        <w:rPr>
          <w:rFonts w:ascii="Arial" w:hAnsi="Arial" w:hint="cs"/>
          <w:szCs w:val="24"/>
          <w:rtl/>
        </w:rPr>
        <w:t xml:space="preserve"> (מהציון הסופי)</w:t>
      </w:r>
      <w:r w:rsidRPr="00C10AB3">
        <w:rPr>
          <w:rFonts w:ascii="Arial" w:hAnsi="Arial" w:hint="cs"/>
          <w:szCs w:val="24"/>
          <w:rtl/>
        </w:rPr>
        <w:t xml:space="preserve">, ואילו יתר ההצעות האחרות יקבלו ציון יחסי להצעה זו </w:t>
      </w:r>
      <w:r>
        <w:rPr>
          <w:rFonts w:ascii="Arial" w:hAnsi="Arial" w:hint="cs"/>
          <w:szCs w:val="24"/>
          <w:rtl/>
        </w:rPr>
        <w:t>כמפורט לעיל</w:t>
      </w:r>
      <w:r w:rsidRPr="00C10AB3">
        <w:rPr>
          <w:rFonts w:ascii="Arial" w:hAnsi="Arial" w:hint="cs"/>
          <w:szCs w:val="24"/>
          <w:rtl/>
        </w:rPr>
        <w:t>.</w:t>
      </w:r>
    </w:p>
    <w:p w14:paraId="5749FA56" w14:textId="77777777" w:rsidR="002E6943" w:rsidRPr="00C10AB3" w:rsidRDefault="002E6943" w:rsidP="002E6943">
      <w:pPr>
        <w:spacing w:line="360" w:lineRule="auto"/>
        <w:ind w:left="720"/>
        <w:jc w:val="both"/>
        <w:rPr>
          <w:rFonts w:ascii="Arial" w:hAnsi="Arial"/>
          <w:szCs w:val="24"/>
          <w:rtl/>
        </w:rPr>
      </w:pPr>
      <w:r w:rsidRPr="00C10AB3">
        <w:rPr>
          <w:rFonts w:ascii="Arial" w:hAnsi="Arial" w:hint="cs"/>
          <w:szCs w:val="24"/>
          <w:rtl/>
        </w:rPr>
        <w:t>קביעת ציון המחי</w:t>
      </w:r>
      <w:r>
        <w:rPr>
          <w:rFonts w:ascii="Arial" w:hAnsi="Arial" w:hint="cs"/>
          <w:szCs w:val="24"/>
          <w:rtl/>
        </w:rPr>
        <w:t>ר ת</w:t>
      </w:r>
      <w:r w:rsidRPr="00C10AB3">
        <w:rPr>
          <w:rFonts w:ascii="Arial" w:hAnsi="Arial" w:hint="cs"/>
          <w:szCs w:val="24"/>
          <w:rtl/>
        </w:rPr>
        <w:t>בוצע כדלהלן:</w:t>
      </w:r>
    </w:p>
    <w:p w14:paraId="4C158F4E" w14:textId="77777777" w:rsidR="002E6943" w:rsidRPr="00C10AB3" w:rsidRDefault="002E6943" w:rsidP="002E6943">
      <w:pPr>
        <w:ind w:left="27"/>
        <w:jc w:val="both"/>
        <w:rPr>
          <w:highlight w:val="yellow"/>
          <w:rtl/>
        </w:rPr>
      </w:pPr>
    </w:p>
    <w:p w14:paraId="722789E9" w14:textId="22C45519" w:rsidR="00BA0D41" w:rsidRDefault="002E6943" w:rsidP="000525D6">
      <w:pPr>
        <w:pStyle w:val="afff2"/>
        <w:spacing w:line="360" w:lineRule="auto"/>
        <w:ind w:left="1587"/>
        <w:rPr>
          <w:rFonts w:cs="David"/>
          <w:sz w:val="22"/>
          <w:szCs w:val="22"/>
          <w:rtl/>
        </w:rPr>
      </w:pPr>
      <w:r w:rsidRPr="00B8307F">
        <w:rPr>
          <w:rFonts w:cs="David" w:hint="cs"/>
          <w:sz w:val="22"/>
          <w:szCs w:val="22"/>
          <w:u w:val="none"/>
          <w:rtl/>
        </w:rPr>
        <w:t xml:space="preserve">                                                         </w:t>
      </w:r>
      <w:r w:rsidRPr="003118C3">
        <w:rPr>
          <w:rFonts w:cs="David" w:hint="cs"/>
          <w:sz w:val="22"/>
          <w:szCs w:val="22"/>
          <w:rtl/>
        </w:rPr>
        <w:t>הצעת המחיר המשוקללת הזולה ביותר ב</w:t>
      </w:r>
      <w:r w:rsidR="00AD0AAA">
        <w:rPr>
          <w:rFonts w:cs="David" w:hint="cs"/>
          <w:sz w:val="22"/>
          <w:szCs w:val="22"/>
          <w:rtl/>
        </w:rPr>
        <w:t>ש"ח</w:t>
      </w:r>
      <w:r w:rsidRPr="003118C3">
        <w:rPr>
          <w:rFonts w:cs="David" w:hint="cs"/>
          <w:sz w:val="22"/>
          <w:szCs w:val="22"/>
          <w:rtl/>
        </w:rPr>
        <w:t xml:space="preserve"> </w:t>
      </w:r>
    </w:p>
    <w:p w14:paraId="71E2A308" w14:textId="77777777" w:rsidR="002E6943" w:rsidRPr="003118C3" w:rsidRDefault="00BA0D41" w:rsidP="00AD0AAA">
      <w:pPr>
        <w:pStyle w:val="afff2"/>
        <w:spacing w:line="360" w:lineRule="auto"/>
        <w:ind w:left="1587"/>
        <w:rPr>
          <w:rFonts w:cs="David"/>
          <w:sz w:val="22"/>
          <w:szCs w:val="22"/>
          <w:rtl/>
        </w:rPr>
      </w:pPr>
      <w:r w:rsidRPr="00B8307F">
        <w:rPr>
          <w:rFonts w:cs="David" w:hint="cs"/>
          <w:sz w:val="22"/>
          <w:szCs w:val="22"/>
          <w:u w:val="none"/>
          <w:rtl/>
        </w:rPr>
        <w:t xml:space="preserve">                                              </w:t>
      </w:r>
      <w:r w:rsidR="002E6943" w:rsidRPr="003118C3">
        <w:rPr>
          <w:rFonts w:cs="David" w:hint="cs"/>
          <w:sz w:val="22"/>
          <w:szCs w:val="22"/>
          <w:rtl/>
        </w:rPr>
        <w:t xml:space="preserve">מבין כל ההצעות בשלב השלישי </w:t>
      </w:r>
    </w:p>
    <w:p w14:paraId="1E955F9F" w14:textId="762D0F54" w:rsidR="002E6943" w:rsidRPr="003118C3" w:rsidRDefault="002E6943" w:rsidP="00F141DC">
      <w:pPr>
        <w:pStyle w:val="afff2"/>
        <w:spacing w:line="360" w:lineRule="auto"/>
        <w:ind w:left="27" w:firstLine="693"/>
        <w:rPr>
          <w:rFonts w:cs="David"/>
          <w:sz w:val="22"/>
          <w:szCs w:val="22"/>
          <w:rtl/>
        </w:rPr>
      </w:pPr>
      <w:r w:rsidRPr="003118C3">
        <w:rPr>
          <w:rFonts w:cs="David" w:hint="cs"/>
          <w:sz w:val="22"/>
          <w:szCs w:val="22"/>
          <w:rtl/>
        </w:rPr>
        <w:t xml:space="preserve">ציון המחיר של ההצעה הנבדקת </w:t>
      </w:r>
      <w:r w:rsidRPr="00B8307F">
        <w:rPr>
          <w:rFonts w:cs="David" w:hint="cs"/>
          <w:sz w:val="22"/>
          <w:szCs w:val="22"/>
          <w:u w:val="none"/>
          <w:rtl/>
        </w:rPr>
        <w:t xml:space="preserve">= </w:t>
      </w:r>
      <w:r w:rsidR="00D40F9A" w:rsidRPr="00B8307F">
        <w:rPr>
          <w:rFonts w:cs="David" w:hint="cs"/>
          <w:sz w:val="22"/>
          <w:szCs w:val="22"/>
          <w:u w:val="none"/>
          <w:rtl/>
        </w:rPr>
        <w:t>5</w:t>
      </w:r>
      <w:r w:rsidRPr="00B8307F">
        <w:rPr>
          <w:rFonts w:cs="David" w:hint="cs"/>
          <w:sz w:val="22"/>
          <w:szCs w:val="22"/>
          <w:u w:val="none"/>
          <w:rtl/>
        </w:rPr>
        <w:t xml:space="preserve">0%  </w:t>
      </w:r>
      <w:r w:rsidRPr="00B8307F">
        <w:rPr>
          <w:rFonts w:cs="David"/>
          <w:sz w:val="22"/>
          <w:szCs w:val="22"/>
          <w:u w:val="none"/>
        </w:rPr>
        <w:t>X</w:t>
      </w:r>
      <w:r w:rsidRPr="00B8307F">
        <w:rPr>
          <w:rFonts w:cs="David" w:hint="cs"/>
          <w:sz w:val="22"/>
          <w:szCs w:val="22"/>
          <w:u w:val="none"/>
          <w:rtl/>
        </w:rPr>
        <w:t xml:space="preserve">  --------------------------------------  </w:t>
      </w:r>
    </w:p>
    <w:p w14:paraId="63821806" w14:textId="732F84C3" w:rsidR="002E6943" w:rsidRPr="003118C3" w:rsidRDefault="002E6943" w:rsidP="00F141DC">
      <w:pPr>
        <w:pStyle w:val="afff2"/>
        <w:spacing w:line="360" w:lineRule="auto"/>
        <w:ind w:left="1587"/>
        <w:rPr>
          <w:rFonts w:cs="David"/>
          <w:sz w:val="22"/>
          <w:szCs w:val="22"/>
          <w:rtl/>
        </w:rPr>
      </w:pPr>
      <w:r w:rsidRPr="00B8307F">
        <w:rPr>
          <w:rFonts w:cs="David" w:hint="cs"/>
          <w:sz w:val="22"/>
          <w:szCs w:val="22"/>
          <w:u w:val="none"/>
          <w:rtl/>
        </w:rPr>
        <w:t xml:space="preserve">                                        </w:t>
      </w:r>
      <w:r w:rsidR="00BA0D41" w:rsidRPr="00B8307F">
        <w:rPr>
          <w:rFonts w:cs="David" w:hint="cs"/>
          <w:sz w:val="22"/>
          <w:szCs w:val="22"/>
          <w:u w:val="none"/>
          <w:rtl/>
        </w:rPr>
        <w:t xml:space="preserve">        </w:t>
      </w:r>
      <w:r w:rsidR="00BA0D41">
        <w:rPr>
          <w:rFonts w:cs="David" w:hint="cs"/>
          <w:sz w:val="22"/>
          <w:szCs w:val="22"/>
          <w:rtl/>
        </w:rPr>
        <w:t xml:space="preserve"> </w:t>
      </w:r>
      <w:r w:rsidRPr="003118C3">
        <w:rPr>
          <w:rFonts w:cs="David" w:hint="cs"/>
          <w:sz w:val="22"/>
          <w:szCs w:val="22"/>
          <w:rtl/>
        </w:rPr>
        <w:t>הצעת המחיר המשוקללת הנבדקת ב</w:t>
      </w:r>
      <w:r w:rsidR="00AD0AAA">
        <w:rPr>
          <w:rFonts w:cs="David" w:hint="cs"/>
          <w:sz w:val="22"/>
          <w:szCs w:val="22"/>
          <w:rtl/>
        </w:rPr>
        <w:t>ש"ח</w:t>
      </w:r>
      <w:r w:rsidRPr="003118C3">
        <w:rPr>
          <w:rFonts w:cs="David" w:hint="cs"/>
          <w:sz w:val="22"/>
          <w:szCs w:val="22"/>
          <w:rtl/>
        </w:rPr>
        <w:t xml:space="preserve"> </w:t>
      </w:r>
    </w:p>
    <w:p w14:paraId="10E0800A" w14:textId="77777777" w:rsidR="002E6943" w:rsidRPr="00C10AB3" w:rsidRDefault="002E6943" w:rsidP="002E6943">
      <w:pPr>
        <w:spacing w:line="360" w:lineRule="auto"/>
        <w:ind w:left="720"/>
        <w:jc w:val="both"/>
        <w:rPr>
          <w:rFonts w:ascii="Arial" w:hAnsi="Arial"/>
          <w:szCs w:val="24"/>
          <w:rtl/>
        </w:rPr>
      </w:pPr>
    </w:p>
    <w:p w14:paraId="783A5242" w14:textId="77777777" w:rsidR="00846CA9" w:rsidRPr="00314B9E" w:rsidRDefault="008B43F3" w:rsidP="00AB35BA">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7072B49F"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7B882155" w14:textId="77777777" w:rsidR="00D22A8D" w:rsidRDefault="00D22A8D" w:rsidP="00CF2054">
      <w:pPr>
        <w:spacing w:line="360" w:lineRule="auto"/>
        <w:jc w:val="both"/>
        <w:rPr>
          <w:rFonts w:asciiTheme="majorBidi" w:hAnsiTheme="majorBidi"/>
          <w:szCs w:val="24"/>
          <w:rtl/>
        </w:rPr>
      </w:pPr>
    </w:p>
    <w:p w14:paraId="3073B789" w14:textId="77777777"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14:paraId="6254CDC5"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6A66F7F3"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B430903"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5BD6280"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6D789AFE" w14:textId="77777777" w:rsidR="00D22A8D" w:rsidRPr="00314B9E" w:rsidRDefault="00D22A8D" w:rsidP="00D22A8D">
      <w:pPr>
        <w:spacing w:line="360" w:lineRule="auto"/>
        <w:contextualSpacing/>
        <w:jc w:val="both"/>
        <w:rPr>
          <w:rFonts w:asciiTheme="majorBidi" w:hAnsiTheme="majorBidi"/>
          <w:sz w:val="28"/>
          <w:szCs w:val="28"/>
          <w:rtl/>
        </w:rPr>
      </w:pPr>
    </w:p>
    <w:p w14:paraId="46DF01F3" w14:textId="77777777"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45AB4E5"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56DAAB6D"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DEF66B7" w14:textId="77777777" w:rsidR="008B43F3" w:rsidRPr="00314B9E" w:rsidRDefault="008B43F3" w:rsidP="00314B9E">
      <w:pPr>
        <w:spacing w:line="360" w:lineRule="auto"/>
        <w:jc w:val="both"/>
        <w:rPr>
          <w:rFonts w:asciiTheme="majorBidi" w:hAnsiTheme="majorBidi"/>
          <w:b/>
          <w:bCs/>
          <w:szCs w:val="24"/>
          <w:u w:val="single"/>
          <w:rtl/>
        </w:rPr>
      </w:pPr>
    </w:p>
    <w:p w14:paraId="04444676" w14:textId="77777777" w:rsidR="00846CA9" w:rsidRPr="00314B9E"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4A4FD763"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w:t>
      </w:r>
      <w:r w:rsidRPr="00314B9E">
        <w:rPr>
          <w:rFonts w:asciiTheme="majorBidi" w:hAnsiTheme="majorBidi"/>
          <w:szCs w:val="24"/>
          <w:rtl/>
        </w:rPr>
        <w:lastRenderedPageBreak/>
        <w:t>מינהל הרכש של משרד האוצר. באחריות המציעים לבדוק מפעם לפעם אם חלו שינויים במסמכי המכרז.</w:t>
      </w:r>
    </w:p>
    <w:p w14:paraId="7406C57B"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2D2FBB1"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30E8074" w14:textId="77777777" w:rsidR="00846CA9" w:rsidRPr="00314B9E"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4E62C319"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3DE37192"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88BF8F"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E29C2C3"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5321AFAB" w14:textId="77777777" w:rsidR="00CF2054"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E5D24A3" w14:textId="77777777" w:rsidR="0015175F" w:rsidRPr="00F141DC"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F141DC">
        <w:rPr>
          <w:rFonts w:asciiTheme="majorBidi" w:hAnsiTheme="majorBidi" w:hint="eastAsia"/>
          <w:szCs w:val="24"/>
          <w:rtl/>
        </w:rPr>
        <w:lastRenderedPageBreak/>
        <w:t>זכות</w:t>
      </w:r>
      <w:r w:rsidRPr="00F141DC">
        <w:rPr>
          <w:rFonts w:asciiTheme="majorBidi" w:hAnsiTheme="majorBidi"/>
          <w:szCs w:val="24"/>
          <w:rtl/>
        </w:rPr>
        <w:t xml:space="preserve"> עיון במסמכי המכרז, </w:t>
      </w:r>
      <w:r w:rsidR="00D15B6C" w:rsidRPr="00F141DC">
        <w:rPr>
          <w:rFonts w:asciiTheme="majorBidi" w:hAnsiTheme="majorBidi" w:hint="eastAsia"/>
          <w:szCs w:val="24"/>
          <w:rtl/>
        </w:rPr>
        <w:t>לרבות</w:t>
      </w:r>
      <w:r w:rsidR="00D15B6C" w:rsidRPr="00F141DC">
        <w:rPr>
          <w:rFonts w:asciiTheme="majorBidi" w:hAnsiTheme="majorBidi"/>
          <w:szCs w:val="24"/>
          <w:rtl/>
        </w:rPr>
        <w:t xml:space="preserve"> </w:t>
      </w:r>
      <w:r w:rsidR="00D15B6C" w:rsidRPr="00F141DC">
        <w:rPr>
          <w:rFonts w:asciiTheme="majorBidi" w:hAnsiTheme="majorBidi" w:hint="eastAsia"/>
          <w:szCs w:val="24"/>
          <w:rtl/>
        </w:rPr>
        <w:t>ההצעה</w:t>
      </w:r>
      <w:r w:rsidR="00D15B6C" w:rsidRPr="00F141DC">
        <w:rPr>
          <w:rFonts w:asciiTheme="majorBidi" w:hAnsiTheme="majorBidi"/>
          <w:szCs w:val="24"/>
          <w:rtl/>
        </w:rPr>
        <w:t xml:space="preserve"> </w:t>
      </w:r>
      <w:r w:rsidR="00D15B6C" w:rsidRPr="00F141DC">
        <w:rPr>
          <w:rFonts w:asciiTheme="majorBidi" w:hAnsiTheme="majorBidi" w:hint="eastAsia"/>
          <w:szCs w:val="24"/>
          <w:rtl/>
        </w:rPr>
        <w:t>הזוכה</w:t>
      </w:r>
      <w:r w:rsidR="00D15B6C" w:rsidRPr="00F141DC">
        <w:rPr>
          <w:rFonts w:asciiTheme="majorBidi" w:hAnsiTheme="majorBidi"/>
          <w:szCs w:val="24"/>
          <w:rtl/>
        </w:rPr>
        <w:t xml:space="preserve">, </w:t>
      </w:r>
      <w:r w:rsidR="00D15B6C" w:rsidRPr="00F141DC">
        <w:rPr>
          <w:rFonts w:asciiTheme="majorBidi" w:hAnsiTheme="majorBidi" w:hint="eastAsia"/>
          <w:szCs w:val="24"/>
          <w:rtl/>
        </w:rPr>
        <w:t>תינתן</w:t>
      </w:r>
      <w:r w:rsidRPr="00F141DC">
        <w:rPr>
          <w:rFonts w:asciiTheme="majorBidi" w:hAnsiTheme="majorBidi"/>
          <w:szCs w:val="24"/>
          <w:rtl/>
        </w:rPr>
        <w:t xml:space="preserve"> תמורת תשלום לכיסוי העלות הכרוכה בבקשת העיון.</w:t>
      </w:r>
      <w:r w:rsidR="00D15B6C" w:rsidRPr="00F141DC">
        <w:rPr>
          <w:rFonts w:asciiTheme="majorBidi" w:hAnsiTheme="majorBidi"/>
          <w:szCs w:val="24"/>
          <w:rtl/>
        </w:rPr>
        <w:t xml:space="preserve"> יצוין כי הזכות שמורה למשתתפים במכרז </w:t>
      </w:r>
      <w:r w:rsidR="00D15B6C" w:rsidRPr="00F141DC">
        <w:rPr>
          <w:rFonts w:asciiTheme="majorBidi" w:hAnsiTheme="majorBidi" w:hint="eastAsia"/>
          <w:szCs w:val="24"/>
          <w:rtl/>
        </w:rPr>
        <w:t>בלבד</w:t>
      </w:r>
      <w:r w:rsidR="00D15B6C" w:rsidRPr="00F141DC">
        <w:rPr>
          <w:rFonts w:asciiTheme="majorBidi" w:hAnsiTheme="majorBidi"/>
          <w:szCs w:val="24"/>
          <w:rtl/>
        </w:rPr>
        <w:t>.</w:t>
      </w:r>
    </w:p>
    <w:p w14:paraId="6653622C"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27EA0D79"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5913AC7A"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2CCB622"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6274332E"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1EDC5D14" w14:textId="77777777" w:rsidR="00A83A9A" w:rsidRPr="00A83A9A" w:rsidRDefault="00A83A9A">
      <w:pPr>
        <w:bidi w:val="0"/>
        <w:rPr>
          <w:rFonts w:asciiTheme="majorBidi" w:hAnsiTheme="majorBidi"/>
          <w:sz w:val="28"/>
          <w:szCs w:val="28"/>
          <w:rtl/>
          <w:lang w:eastAsia="he-IL"/>
        </w:rPr>
      </w:pPr>
    </w:p>
    <w:p w14:paraId="06EB9B4A" w14:textId="77777777" w:rsidR="00846CA9" w:rsidRPr="00314B9E" w:rsidRDefault="007212F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17B12340"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01A21F07"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438CFBAD"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29FF52B"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1D8D1EFB" w14:textId="77777777" w:rsidR="00C51527" w:rsidRPr="00C51527" w:rsidRDefault="00C51527">
      <w:pPr>
        <w:bidi w:val="0"/>
        <w:rPr>
          <w:rFonts w:asciiTheme="majorBidi" w:hAnsiTheme="majorBidi"/>
          <w:sz w:val="28"/>
          <w:szCs w:val="28"/>
          <w:rtl/>
          <w:lang w:eastAsia="he-IL"/>
        </w:rPr>
      </w:pPr>
    </w:p>
    <w:p w14:paraId="49EA4B0A" w14:textId="77777777"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C4D9FE4"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08FBBED4"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3CD48C0E" w14:textId="77777777"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410DC20A" w14:textId="283933F5" w:rsidR="00F22597" w:rsidRPr="00314B9E" w:rsidRDefault="00F22597" w:rsidP="00644BEB">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644BEB">
        <w:rPr>
          <w:rFonts w:asciiTheme="majorBidi" w:hAnsiTheme="majorBidi" w:hint="cs"/>
          <w:szCs w:val="24"/>
          <w:rtl/>
        </w:rPr>
        <w:t>7.5.2018</w:t>
      </w:r>
      <w:r w:rsidRPr="00314B9E">
        <w:rPr>
          <w:rFonts w:asciiTheme="majorBidi" w:hAnsiTheme="majorBidi"/>
          <w:szCs w:val="24"/>
          <w:rtl/>
        </w:rPr>
        <w:t xml:space="preserve"> בשעה 14:00. </w:t>
      </w:r>
    </w:p>
    <w:p w14:paraId="47D9C203" w14:textId="77777777" w:rsidR="00F22597" w:rsidRPr="00314B9E" w:rsidRDefault="00F22597" w:rsidP="00A20189">
      <w:pPr>
        <w:pStyle w:val="af5"/>
        <w:numPr>
          <w:ilvl w:val="1"/>
          <w:numId w:val="15"/>
        </w:numPr>
        <w:spacing w:line="360" w:lineRule="auto"/>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A20189">
        <w:rPr>
          <w:rFonts w:asciiTheme="majorBidi" w:hAnsiTheme="majorBidi" w:hint="cs"/>
          <w:szCs w:val="24"/>
          <w:rtl/>
        </w:rPr>
        <w:t>אבישי קרט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A20189" w:rsidRPr="00A20189">
        <w:rPr>
          <w:rFonts w:asciiTheme="majorBidi" w:hAnsiTheme="majorBidi"/>
          <w:szCs w:val="24"/>
        </w:rPr>
        <w:t>avishayk@energy.gov.il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A20189">
        <w:rPr>
          <w:rFonts w:asciiTheme="majorBidi" w:hAnsiTheme="majorBidi" w:hint="cs"/>
          <w:szCs w:val="24"/>
          <w:rtl/>
        </w:rPr>
        <w:t>054-9328338</w:t>
      </w:r>
      <w:r w:rsidRPr="00314B9E">
        <w:rPr>
          <w:rFonts w:asciiTheme="majorBidi" w:hAnsiTheme="majorBidi"/>
          <w:szCs w:val="24"/>
          <w:rtl/>
        </w:rPr>
        <w:t>.</w:t>
      </w:r>
    </w:p>
    <w:p w14:paraId="07F4D8C4" w14:textId="77777777" w:rsidR="00F22597"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6FE51B12" w14:textId="77777777" w:rsidTr="005C206F">
        <w:tc>
          <w:tcPr>
            <w:tcW w:w="1417" w:type="dxa"/>
          </w:tcPr>
          <w:p w14:paraId="572C8B5A"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62EAE5B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687B9E81"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97CB2D2"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2D35DC1F" w14:textId="77777777" w:rsidTr="005C206F">
        <w:tc>
          <w:tcPr>
            <w:tcW w:w="1417" w:type="dxa"/>
          </w:tcPr>
          <w:p w14:paraId="434C7A40"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67FAB4B3"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17F333DC"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681949EC"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064A4EA2" w14:textId="77777777" w:rsidR="00A025BE" w:rsidRPr="00314B9E" w:rsidRDefault="00A025BE" w:rsidP="00314B9E">
      <w:pPr>
        <w:tabs>
          <w:tab w:val="left" w:pos="8958"/>
        </w:tabs>
        <w:spacing w:line="360" w:lineRule="auto"/>
        <w:jc w:val="both"/>
        <w:rPr>
          <w:rFonts w:asciiTheme="majorBidi" w:hAnsiTheme="majorBidi"/>
          <w:szCs w:val="24"/>
        </w:rPr>
      </w:pPr>
    </w:p>
    <w:p w14:paraId="6BB74742" w14:textId="593A7464" w:rsidR="00F22597" w:rsidRPr="00314B9E" w:rsidRDefault="00F22597" w:rsidP="00135F2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135F2A">
        <w:rPr>
          <w:rFonts w:asciiTheme="majorBidi" w:hAnsiTheme="majorBidi" w:hint="cs"/>
          <w:szCs w:val="24"/>
          <w:rtl/>
          <w:cs/>
        </w:rPr>
        <w:t>23.5.2018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7135A7D5" w14:textId="77777777" w:rsidR="00971040"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32749622" w14:textId="77777777" w:rsidR="00D22A8D" w:rsidRDefault="00D22A8D" w:rsidP="00314B9E">
      <w:pPr>
        <w:tabs>
          <w:tab w:val="left" w:pos="6185"/>
          <w:tab w:val="left" w:pos="6752"/>
        </w:tabs>
        <w:spacing w:line="360" w:lineRule="auto"/>
        <w:rPr>
          <w:rFonts w:asciiTheme="majorBidi" w:hAnsiTheme="majorBidi"/>
          <w:szCs w:val="24"/>
          <w:rtl/>
        </w:rPr>
      </w:pPr>
    </w:p>
    <w:p w14:paraId="3DB064A7" w14:textId="77777777" w:rsidR="00C51527" w:rsidRDefault="00C51527" w:rsidP="00314B9E">
      <w:pPr>
        <w:tabs>
          <w:tab w:val="left" w:pos="6185"/>
          <w:tab w:val="left" w:pos="6752"/>
        </w:tabs>
        <w:spacing w:line="360" w:lineRule="auto"/>
        <w:rPr>
          <w:rFonts w:asciiTheme="majorBidi" w:hAnsiTheme="majorBidi"/>
          <w:szCs w:val="24"/>
          <w:rtl/>
        </w:rPr>
      </w:pPr>
    </w:p>
    <w:p w14:paraId="33122D64"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5B641D2F"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AC07555" w14:textId="77777777" w:rsidR="006C06CA" w:rsidRPr="00314B9E" w:rsidRDefault="006C06CA" w:rsidP="00314B9E">
      <w:pPr>
        <w:bidi w:val="0"/>
        <w:rPr>
          <w:rFonts w:asciiTheme="majorBidi" w:hAnsiTheme="majorBidi"/>
          <w:b/>
          <w:bCs/>
          <w:szCs w:val="24"/>
          <w:u w:val="single"/>
          <w:rtl/>
        </w:rPr>
      </w:pPr>
    </w:p>
    <w:p w14:paraId="34620EE1"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30E18EC7" w14:textId="77777777" w:rsidR="00FF383D" w:rsidRPr="005C206F" w:rsidRDefault="00FF383D">
      <w:pPr>
        <w:bidi w:val="0"/>
        <w:rPr>
          <w:rFonts w:asciiTheme="majorBidi" w:hAnsiTheme="majorBidi"/>
        </w:rPr>
      </w:pPr>
    </w:p>
    <w:p w14:paraId="582F353E"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0D16E60" w14:textId="77777777" w:rsidTr="005C206F">
        <w:trPr>
          <w:trHeight w:hRule="exact" w:val="561"/>
        </w:trPr>
        <w:tc>
          <w:tcPr>
            <w:tcW w:w="8958" w:type="dxa"/>
            <w:tcBorders>
              <w:top w:val="nil"/>
              <w:bottom w:val="nil"/>
            </w:tcBorders>
            <w:shd w:val="clear" w:color="auto" w:fill="D9D9D9" w:themeFill="background1" w:themeFillShade="D9"/>
            <w:vAlign w:val="center"/>
          </w:tcPr>
          <w:p w14:paraId="261A7A45"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3B446FD" w14:textId="77777777" w:rsidTr="005C206F">
        <w:trPr>
          <w:trHeight w:hRule="exact" w:val="561"/>
        </w:trPr>
        <w:tc>
          <w:tcPr>
            <w:tcW w:w="8958" w:type="dxa"/>
            <w:tcBorders>
              <w:top w:val="nil"/>
              <w:bottom w:val="nil"/>
            </w:tcBorders>
            <w:shd w:val="clear" w:color="auto" w:fill="1B3461"/>
            <w:vAlign w:val="center"/>
          </w:tcPr>
          <w:p w14:paraId="5D843363"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26143293"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6FE502FF"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3FB0E96C" w14:textId="77777777"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0F7A696"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37BE6D82"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1F7BE3BB"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EDC3128"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056BC87"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A8B3738"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9D257AD"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157A7D1D"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71E7F5B"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80873EB" w14:textId="77777777"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753B824"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1CC18A3"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3DDA2412"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4A68DF1"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34A05ABA" w14:textId="77777777" w:rsidR="00846CA9" w:rsidRPr="00314B9E" w:rsidRDefault="00CF7737"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06C554EF" w14:textId="77777777" w:rsidR="0055257B"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B58139D"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5CF5501D"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799BA729" w14:textId="77777777" w:rsidTr="00AE7D9C">
        <w:tc>
          <w:tcPr>
            <w:tcW w:w="1927" w:type="dxa"/>
          </w:tcPr>
          <w:p w14:paraId="4A0F5FD2" w14:textId="77777777" w:rsidR="0055257B" w:rsidRPr="00314B9E" w:rsidRDefault="0055257B" w:rsidP="00314B9E">
            <w:pPr>
              <w:spacing w:line="360" w:lineRule="auto"/>
              <w:jc w:val="both"/>
              <w:rPr>
                <w:rFonts w:asciiTheme="majorBidi" w:hAnsiTheme="majorBidi"/>
              </w:rPr>
            </w:pPr>
          </w:p>
        </w:tc>
        <w:tc>
          <w:tcPr>
            <w:tcW w:w="3470" w:type="dxa"/>
          </w:tcPr>
          <w:p w14:paraId="4ADBDBB9" w14:textId="77777777" w:rsidR="0055257B" w:rsidRPr="00314B9E" w:rsidRDefault="0055257B" w:rsidP="00314B9E">
            <w:pPr>
              <w:spacing w:line="360" w:lineRule="auto"/>
              <w:jc w:val="both"/>
              <w:rPr>
                <w:rFonts w:asciiTheme="majorBidi" w:hAnsiTheme="majorBidi"/>
              </w:rPr>
            </w:pPr>
          </w:p>
        </w:tc>
        <w:tc>
          <w:tcPr>
            <w:tcW w:w="3125" w:type="dxa"/>
          </w:tcPr>
          <w:p w14:paraId="6F891947" w14:textId="77777777" w:rsidR="0055257B" w:rsidRPr="00314B9E" w:rsidRDefault="0055257B" w:rsidP="00314B9E">
            <w:pPr>
              <w:spacing w:line="360" w:lineRule="auto"/>
              <w:jc w:val="both"/>
              <w:rPr>
                <w:rFonts w:asciiTheme="majorBidi" w:hAnsiTheme="majorBidi"/>
              </w:rPr>
            </w:pPr>
          </w:p>
        </w:tc>
      </w:tr>
      <w:tr w:rsidR="0055257B" w:rsidRPr="00314B9E" w14:paraId="058E70EC" w14:textId="77777777" w:rsidTr="00AE7D9C">
        <w:tc>
          <w:tcPr>
            <w:tcW w:w="1927" w:type="dxa"/>
            <w:shd w:val="pct5" w:color="auto" w:fill="auto"/>
          </w:tcPr>
          <w:p w14:paraId="6368BF29"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447A7E0E"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A42CA16"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5F4F7027"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48EBEAA" w14:textId="77777777" w:rsidR="0055257B" w:rsidRPr="00314B9E" w:rsidRDefault="0055257B" w:rsidP="00314B9E">
      <w:pPr>
        <w:spacing w:line="360" w:lineRule="auto"/>
        <w:jc w:val="both"/>
        <w:rPr>
          <w:rFonts w:asciiTheme="majorBidi" w:hAnsiTheme="majorBidi"/>
          <w:szCs w:val="24"/>
        </w:rPr>
      </w:pPr>
    </w:p>
    <w:p w14:paraId="33354AB0" w14:textId="77777777" w:rsidR="0099617C" w:rsidRPr="00314B9E" w:rsidRDefault="0099617C" w:rsidP="00314B9E">
      <w:pPr>
        <w:bidi w:val="0"/>
        <w:rPr>
          <w:rFonts w:asciiTheme="majorBidi" w:hAnsiTheme="majorBidi"/>
          <w:b/>
          <w:bCs/>
          <w:szCs w:val="24"/>
          <w:u w:val="single"/>
          <w:rtl/>
        </w:rPr>
      </w:pPr>
    </w:p>
    <w:p w14:paraId="1E7F0DFE" w14:textId="77777777" w:rsidR="0099617C" w:rsidRPr="00314B9E" w:rsidRDefault="0099617C" w:rsidP="00314B9E">
      <w:pPr>
        <w:bidi w:val="0"/>
        <w:rPr>
          <w:rFonts w:asciiTheme="majorBidi" w:hAnsiTheme="majorBidi"/>
          <w:b/>
          <w:bCs/>
          <w:szCs w:val="24"/>
          <w:u w:val="single"/>
          <w:rtl/>
        </w:rPr>
      </w:pPr>
    </w:p>
    <w:p w14:paraId="0B488AC4" w14:textId="77777777" w:rsidR="0099617C" w:rsidRPr="00314B9E" w:rsidRDefault="0099617C" w:rsidP="00314B9E">
      <w:pPr>
        <w:bidi w:val="0"/>
        <w:rPr>
          <w:rFonts w:asciiTheme="majorBidi" w:hAnsiTheme="majorBidi"/>
          <w:b/>
          <w:bCs/>
          <w:szCs w:val="24"/>
          <w:u w:val="single"/>
          <w:rtl/>
        </w:rPr>
      </w:pPr>
    </w:p>
    <w:p w14:paraId="79002B3C" w14:textId="77777777" w:rsidR="0099617C" w:rsidRPr="00314B9E" w:rsidRDefault="0099617C" w:rsidP="00314B9E">
      <w:pPr>
        <w:bidi w:val="0"/>
        <w:rPr>
          <w:rFonts w:asciiTheme="majorBidi" w:hAnsiTheme="majorBidi"/>
          <w:b/>
          <w:bCs/>
          <w:szCs w:val="24"/>
          <w:u w:val="single"/>
          <w:rtl/>
        </w:rPr>
      </w:pPr>
    </w:p>
    <w:p w14:paraId="1687992E" w14:textId="77777777" w:rsidR="0099617C" w:rsidRPr="00314B9E" w:rsidRDefault="0099617C" w:rsidP="00314B9E">
      <w:pPr>
        <w:bidi w:val="0"/>
        <w:rPr>
          <w:rFonts w:asciiTheme="majorBidi" w:hAnsiTheme="majorBidi"/>
          <w:b/>
          <w:bCs/>
          <w:szCs w:val="24"/>
          <w:u w:val="single"/>
          <w:rtl/>
        </w:rPr>
      </w:pPr>
    </w:p>
    <w:p w14:paraId="6B0C4144" w14:textId="77777777" w:rsidR="003E61EB" w:rsidRDefault="003E61E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8475268"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30B973"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7661CDB4" w14:textId="77777777" w:rsidTr="003E61EB">
        <w:trPr>
          <w:trHeight w:hRule="exact" w:val="561"/>
          <w:jc w:val="right"/>
        </w:trPr>
        <w:tc>
          <w:tcPr>
            <w:tcW w:w="8958" w:type="dxa"/>
            <w:tcBorders>
              <w:top w:val="nil"/>
              <w:bottom w:val="nil"/>
            </w:tcBorders>
            <w:shd w:val="clear" w:color="auto" w:fill="1B3461"/>
            <w:vAlign w:val="center"/>
          </w:tcPr>
          <w:p w14:paraId="6331539E"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211D7584" w14:textId="77777777" w:rsidR="00D22A8D" w:rsidRPr="00D22A8D" w:rsidRDefault="00D22A8D" w:rsidP="00D22A8D">
      <w:pPr>
        <w:rPr>
          <w:rtl/>
        </w:rPr>
      </w:pPr>
    </w:p>
    <w:p w14:paraId="02321E00" w14:textId="174875CE" w:rsidR="005E2D33" w:rsidRPr="00314B9E" w:rsidRDefault="00146230" w:rsidP="000525D6">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C27707" w:rsidRPr="00C27707">
        <w:rPr>
          <w:rFonts w:asciiTheme="majorBidi" w:hAnsiTheme="majorBidi"/>
          <w:b/>
          <w:bCs/>
          <w:sz w:val="32"/>
          <w:szCs w:val="32"/>
          <w:u w:val="single"/>
          <w:rtl/>
        </w:rPr>
        <w:t>2018/5</w:t>
      </w:r>
      <w:r w:rsidRPr="00D22A8D">
        <w:rPr>
          <w:rFonts w:asciiTheme="majorBidi" w:hAnsiTheme="majorBidi"/>
          <w:b/>
          <w:bCs/>
          <w:sz w:val="32"/>
          <w:szCs w:val="32"/>
          <w:u w:val="single"/>
          <w:rtl/>
        </w:rPr>
        <w:t xml:space="preserve"> למתן שירותי </w:t>
      </w:r>
      <w:r w:rsidR="002B1DBB" w:rsidRPr="00387074">
        <w:rPr>
          <w:rFonts w:asciiTheme="majorBidi" w:hAnsiTheme="majorBidi" w:hint="cs"/>
          <w:b/>
          <w:bCs/>
          <w:sz w:val="32"/>
          <w:szCs w:val="32"/>
          <w:u w:val="single"/>
          <w:rtl/>
        </w:rPr>
        <w:t>טיסות מסוקים לסיור ופיקוח על פעילות</w:t>
      </w:r>
      <w:r w:rsidR="002B1DBB" w:rsidRPr="00387074">
        <w:rPr>
          <w:rFonts w:asciiTheme="majorBidi" w:hAnsiTheme="majorBidi"/>
          <w:b/>
          <w:bCs/>
          <w:sz w:val="32"/>
          <w:szCs w:val="32"/>
          <w:u w:val="single"/>
          <w:rtl/>
        </w:rPr>
        <w:t xml:space="preserve"> </w:t>
      </w:r>
      <w:r w:rsidR="002B1DBB" w:rsidRPr="00387074">
        <w:rPr>
          <w:rFonts w:asciiTheme="majorBidi" w:hAnsiTheme="majorBidi" w:hint="cs"/>
          <w:b/>
          <w:bCs/>
          <w:sz w:val="32"/>
          <w:szCs w:val="32"/>
          <w:u w:val="single"/>
          <w:rtl/>
        </w:rPr>
        <w:t xml:space="preserve">בעלי זכויות </w:t>
      </w:r>
      <w:r w:rsidR="006E6EB6">
        <w:rPr>
          <w:rFonts w:asciiTheme="majorBidi" w:hAnsiTheme="majorBidi" w:hint="cs"/>
          <w:b/>
          <w:bCs/>
          <w:sz w:val="32"/>
          <w:szCs w:val="32"/>
          <w:u w:val="single"/>
          <w:rtl/>
        </w:rPr>
        <w:t xml:space="preserve">נפט בים </w:t>
      </w:r>
      <w:r w:rsidR="00D26CF5" w:rsidRPr="00D22A8D">
        <w:rPr>
          <w:rFonts w:asciiTheme="majorBidi" w:hAnsiTheme="majorBidi"/>
          <w:b/>
          <w:bCs/>
          <w:sz w:val="32"/>
          <w:szCs w:val="32"/>
          <w:u w:val="single"/>
          <w:rtl/>
        </w:rPr>
        <w:t xml:space="preserve">עבור </w:t>
      </w:r>
      <w:r w:rsidR="00EA0EA5">
        <w:rPr>
          <w:rFonts w:asciiTheme="majorBidi" w:hAnsiTheme="majorBidi"/>
          <w:b/>
          <w:bCs/>
          <w:sz w:val="32"/>
          <w:szCs w:val="32"/>
          <w:u w:val="single"/>
          <w:rtl/>
        </w:rPr>
        <w:t>משרד האנרגיה</w:t>
      </w:r>
    </w:p>
    <w:p w14:paraId="57B59FB2"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DBC4442" w14:textId="26A8B758" w:rsidR="00BB1E51" w:rsidRDefault="00BB1E51" w:rsidP="00F141DC">
      <w:pPr>
        <w:numPr>
          <w:ilvl w:val="1"/>
          <w:numId w:val="44"/>
        </w:numPr>
        <w:spacing w:line="360" w:lineRule="auto"/>
        <w:ind w:left="1020" w:hanging="567"/>
        <w:contextualSpacing/>
        <w:jc w:val="both"/>
        <w:outlineLvl w:val="0"/>
        <w:rPr>
          <w:rFonts w:ascii="Arial" w:hAnsi="Arial"/>
          <w:szCs w:val="24"/>
          <w:rtl/>
        </w:rPr>
      </w:pPr>
      <w:r w:rsidRPr="00C57CB5">
        <w:rPr>
          <w:rFonts w:ascii="Arial" w:hAnsi="Arial" w:hint="cs"/>
          <w:szCs w:val="24"/>
          <w:rtl/>
        </w:rPr>
        <w:t xml:space="preserve">מינהל אוצרות טבע </w:t>
      </w:r>
      <w:r>
        <w:rPr>
          <w:rFonts w:ascii="Arial" w:hAnsi="Arial" w:hint="cs"/>
          <w:szCs w:val="24"/>
          <w:rtl/>
        </w:rPr>
        <w:t>(להלן: "</w:t>
      </w:r>
      <w:r w:rsidRPr="00C57CB5">
        <w:rPr>
          <w:rFonts w:ascii="Arial" w:hAnsi="Arial" w:hint="cs"/>
          <w:b/>
          <w:bCs/>
          <w:szCs w:val="24"/>
          <w:rtl/>
        </w:rPr>
        <w:t>המינהל</w:t>
      </w:r>
      <w:r>
        <w:rPr>
          <w:rFonts w:ascii="Arial" w:hAnsi="Arial" w:hint="cs"/>
          <w:szCs w:val="24"/>
          <w:rtl/>
        </w:rPr>
        <w:t xml:space="preserve">") </w:t>
      </w:r>
      <w:r w:rsidRPr="00C57CB5">
        <w:rPr>
          <w:rFonts w:ascii="Arial" w:hAnsi="Arial" w:hint="cs"/>
          <w:szCs w:val="24"/>
          <w:rtl/>
        </w:rPr>
        <w:t>ב</w:t>
      </w:r>
      <w:r>
        <w:rPr>
          <w:rFonts w:ascii="Arial" w:hAnsi="Arial" w:hint="cs"/>
          <w:szCs w:val="24"/>
          <w:rtl/>
        </w:rPr>
        <w:t xml:space="preserve">משרד האנרגיה </w:t>
      </w:r>
      <w:r w:rsidRPr="00C57CB5">
        <w:rPr>
          <w:rFonts w:ascii="Arial" w:hAnsi="Arial" w:hint="cs"/>
          <w:szCs w:val="24"/>
          <w:rtl/>
        </w:rPr>
        <w:t>(להלן  "</w:t>
      </w:r>
      <w:r w:rsidRPr="00C57CB5">
        <w:rPr>
          <w:rFonts w:ascii="Arial" w:hAnsi="Arial" w:hint="cs"/>
          <w:b/>
          <w:bCs/>
          <w:szCs w:val="24"/>
          <w:rtl/>
        </w:rPr>
        <w:t>המשרד</w:t>
      </w:r>
      <w:r w:rsidRPr="00C57CB5">
        <w:rPr>
          <w:rFonts w:ascii="Arial" w:hAnsi="Arial" w:hint="cs"/>
          <w:szCs w:val="24"/>
          <w:rtl/>
        </w:rPr>
        <w:t xml:space="preserve">") </w:t>
      </w:r>
      <w:r>
        <w:rPr>
          <w:rFonts w:ascii="Arial" w:hAnsi="Arial" w:hint="cs"/>
          <w:szCs w:val="24"/>
          <w:rtl/>
        </w:rPr>
        <w:t xml:space="preserve">אחראי על פיקוח פעילותם של בעלי זכויות נפט וגז בים וביבשה וזאת בהתאם </w:t>
      </w:r>
      <w:r w:rsidRPr="00C57CB5">
        <w:rPr>
          <w:rFonts w:ascii="Arial" w:hAnsi="Arial" w:hint="cs"/>
          <w:szCs w:val="24"/>
          <w:rtl/>
        </w:rPr>
        <w:t>לחוק הנפט תשי"ב-1952</w:t>
      </w:r>
      <w:r>
        <w:rPr>
          <w:rFonts w:ascii="Arial" w:hAnsi="Arial" w:hint="cs"/>
          <w:szCs w:val="24"/>
          <w:rtl/>
        </w:rPr>
        <w:t>.</w:t>
      </w:r>
    </w:p>
    <w:p w14:paraId="7D4CD35B" w14:textId="7BD00E92" w:rsidR="00291FF7" w:rsidRPr="00F141DC" w:rsidRDefault="00BB1E51" w:rsidP="00933AC8">
      <w:pPr>
        <w:numPr>
          <w:ilvl w:val="1"/>
          <w:numId w:val="44"/>
        </w:numPr>
        <w:spacing w:line="360" w:lineRule="auto"/>
        <w:ind w:left="1020" w:hanging="567"/>
        <w:contextualSpacing/>
        <w:jc w:val="both"/>
        <w:outlineLvl w:val="0"/>
        <w:rPr>
          <w:rFonts w:asciiTheme="majorBidi" w:hAnsiTheme="majorBidi"/>
          <w:szCs w:val="24"/>
          <w:rtl/>
        </w:rPr>
      </w:pPr>
      <w:r w:rsidRPr="00BB1E51">
        <w:rPr>
          <w:rFonts w:ascii="Arial" w:hAnsi="Arial" w:hint="cs"/>
          <w:szCs w:val="24"/>
          <w:rtl/>
        </w:rPr>
        <w:t xml:space="preserve">על מנת לאפשר למינהל למלא את סמכויותיו, מעוניין המשרד להתקשר עם מציע אחד לצורך </w:t>
      </w:r>
      <w:r w:rsidRPr="007E04CD">
        <w:rPr>
          <w:rFonts w:ascii="Arial" w:hAnsi="Arial"/>
          <w:szCs w:val="24"/>
          <w:rtl/>
        </w:rPr>
        <w:t>קבל</w:t>
      </w:r>
      <w:r w:rsidRPr="007E04CD">
        <w:rPr>
          <w:rFonts w:ascii="Arial" w:hAnsi="Arial" w:hint="cs"/>
          <w:szCs w:val="24"/>
          <w:rtl/>
        </w:rPr>
        <w:t xml:space="preserve">ת </w:t>
      </w:r>
      <w:r w:rsidRPr="007E04CD">
        <w:rPr>
          <w:rFonts w:ascii="Arial" w:hAnsi="Arial"/>
          <w:szCs w:val="24"/>
          <w:rtl/>
        </w:rPr>
        <w:t>שירותי טיסות במסוק</w:t>
      </w:r>
      <w:r w:rsidRPr="003A496D">
        <w:rPr>
          <w:rFonts w:ascii="Arial" w:hAnsi="Arial" w:hint="cs"/>
          <w:szCs w:val="24"/>
          <w:rtl/>
        </w:rPr>
        <w:t xml:space="preserve">ים </w:t>
      </w:r>
      <w:r w:rsidRPr="00D14D02">
        <w:rPr>
          <w:rFonts w:ascii="Arial" w:hAnsi="Arial" w:hint="cs"/>
          <w:szCs w:val="24"/>
          <w:rtl/>
        </w:rPr>
        <w:t xml:space="preserve">ושירותי קרקע שונים </w:t>
      </w:r>
      <w:r w:rsidRPr="00D14D02">
        <w:rPr>
          <w:rFonts w:ascii="Arial" w:hAnsi="Arial"/>
          <w:szCs w:val="24"/>
          <w:rtl/>
        </w:rPr>
        <w:t xml:space="preserve">למטרות </w:t>
      </w:r>
      <w:r w:rsidRPr="00D14D02">
        <w:rPr>
          <w:rFonts w:ascii="Arial" w:hAnsi="Arial" w:hint="cs"/>
          <w:szCs w:val="24"/>
          <w:rtl/>
        </w:rPr>
        <w:t>סיור ו</w:t>
      </w:r>
      <w:r w:rsidRPr="00AA6C6A">
        <w:rPr>
          <w:rFonts w:ascii="Arial" w:hAnsi="Arial"/>
          <w:szCs w:val="24"/>
          <w:rtl/>
        </w:rPr>
        <w:t xml:space="preserve">פיקוח </w:t>
      </w:r>
      <w:r w:rsidRPr="00AA6C6A">
        <w:rPr>
          <w:rFonts w:ascii="Arial" w:hAnsi="Arial" w:hint="cs"/>
          <w:szCs w:val="24"/>
          <w:rtl/>
        </w:rPr>
        <w:t>באתרים ימיים</w:t>
      </w:r>
      <w:r w:rsidR="00262577">
        <w:rPr>
          <w:rFonts w:ascii="Arial" w:hAnsi="Arial" w:hint="cs"/>
          <w:szCs w:val="24"/>
          <w:rtl/>
        </w:rPr>
        <w:t xml:space="preserve"> </w:t>
      </w:r>
      <w:r w:rsidRPr="00AA6C6A">
        <w:rPr>
          <w:rFonts w:ascii="Arial" w:hAnsi="Arial" w:hint="cs"/>
          <w:szCs w:val="24"/>
          <w:rtl/>
        </w:rPr>
        <w:t>(להלן: "</w:t>
      </w:r>
      <w:r w:rsidRPr="00AA6C6A">
        <w:rPr>
          <w:rFonts w:ascii="Arial" w:hAnsi="Arial" w:hint="cs"/>
          <w:b/>
          <w:bCs/>
          <w:szCs w:val="24"/>
          <w:rtl/>
        </w:rPr>
        <w:t>השירותים</w:t>
      </w:r>
      <w:r w:rsidRPr="00AA6C6A">
        <w:rPr>
          <w:rFonts w:ascii="Arial" w:hAnsi="Arial" w:hint="cs"/>
          <w:szCs w:val="24"/>
          <w:rtl/>
        </w:rPr>
        <w:t>")</w:t>
      </w:r>
      <w:r w:rsidRPr="00AA6C6A">
        <w:rPr>
          <w:rFonts w:ascii="Arial" w:hAnsi="Arial"/>
          <w:szCs w:val="24"/>
          <w:rtl/>
        </w:rPr>
        <w:t>.</w:t>
      </w:r>
      <w:r w:rsidRPr="00AA6C6A">
        <w:rPr>
          <w:rFonts w:ascii="Arial" w:hAnsi="Arial" w:hint="cs"/>
          <w:szCs w:val="24"/>
          <w:rtl/>
        </w:rPr>
        <w:t xml:space="preserve"> </w:t>
      </w:r>
    </w:p>
    <w:p w14:paraId="395F042F" w14:textId="6E9A9EAA" w:rsidR="005E2D33" w:rsidRPr="00314B9E" w:rsidRDefault="00291FF7" w:rsidP="00F141DC">
      <w:pPr>
        <w:numPr>
          <w:ilvl w:val="1"/>
          <w:numId w:val="44"/>
        </w:numPr>
        <w:spacing w:line="360" w:lineRule="auto"/>
        <w:ind w:left="1020" w:hanging="567"/>
        <w:contextualSpacing/>
        <w:jc w:val="both"/>
        <w:outlineLvl w:val="0"/>
        <w:rPr>
          <w:rFonts w:asciiTheme="majorBidi" w:hAnsiTheme="majorBidi"/>
        </w:rPr>
      </w:pPr>
      <w:r w:rsidRPr="00F141DC">
        <w:rPr>
          <w:rFonts w:ascii="Arial" w:hAnsi="Arial"/>
          <w:szCs w:val="24"/>
          <w:rtl/>
        </w:rPr>
        <w:t>הממונה מטעם המשרד על ביצוע השירותים נשוא מכרז זה הוא מר יוסי וירצבורגר, מנהל מינהל אוצרות טבע, או מי שימונה מטעמו בכתב (להלן: "</w:t>
      </w:r>
      <w:r w:rsidRPr="00F141DC">
        <w:rPr>
          <w:rFonts w:ascii="Arial" w:hAnsi="Arial"/>
          <w:b/>
          <w:bCs/>
          <w:szCs w:val="24"/>
          <w:rtl/>
        </w:rPr>
        <w:t>הממונה</w:t>
      </w:r>
      <w:r w:rsidRPr="00F141DC">
        <w:rPr>
          <w:rFonts w:ascii="Arial" w:hAnsi="Arial"/>
          <w:szCs w:val="24"/>
          <w:rtl/>
        </w:rPr>
        <w:t>").</w:t>
      </w:r>
    </w:p>
    <w:p w14:paraId="1CBB76BC" w14:textId="78CC08D5" w:rsidR="00001793"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140EEC54" w14:textId="77777777" w:rsidR="002964A5" w:rsidRPr="00F141DC" w:rsidRDefault="002964A5" w:rsidP="00F141DC">
      <w:pPr>
        <w:numPr>
          <w:ilvl w:val="1"/>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סוגי</w:t>
      </w:r>
      <w:r w:rsidRPr="00F141DC">
        <w:rPr>
          <w:rFonts w:ascii="Arial" w:hAnsi="Arial"/>
          <w:szCs w:val="24"/>
          <w:u w:val="single"/>
          <w:rtl/>
        </w:rPr>
        <w:t xml:space="preserve"> השירותים</w:t>
      </w:r>
      <w:r w:rsidRPr="00F141DC">
        <w:rPr>
          <w:rFonts w:ascii="Arial" w:hAnsi="Arial"/>
          <w:szCs w:val="24"/>
          <w:rtl/>
        </w:rPr>
        <w:t>:</w:t>
      </w:r>
    </w:p>
    <w:p w14:paraId="1B8D0877" w14:textId="77777777" w:rsidR="002964A5" w:rsidRDefault="002964A5" w:rsidP="002964A5">
      <w:pPr>
        <w:pStyle w:val="af5"/>
        <w:spacing w:line="360" w:lineRule="auto"/>
        <w:ind w:left="1003"/>
        <w:jc w:val="both"/>
        <w:rPr>
          <w:rFonts w:ascii="Arial" w:hAnsi="Arial"/>
          <w:szCs w:val="24"/>
          <w:rtl/>
        </w:rPr>
      </w:pPr>
      <w:r w:rsidRPr="00963949">
        <w:rPr>
          <w:rFonts w:ascii="Arial" w:hAnsi="Arial" w:hint="cs"/>
          <w:szCs w:val="24"/>
          <w:rtl/>
        </w:rPr>
        <w:t>במסגרת מכרז זה, נדרש המציע לספק את השירותים הבאים:</w:t>
      </w:r>
    </w:p>
    <w:p w14:paraId="0C8A8EAE" w14:textId="77777777" w:rsidR="002964A5" w:rsidRPr="00F141DC" w:rsidRDefault="002964A5" w:rsidP="00F141DC">
      <w:pPr>
        <w:numPr>
          <w:ilvl w:val="2"/>
          <w:numId w:val="44"/>
        </w:numPr>
        <w:spacing w:line="360" w:lineRule="auto"/>
        <w:contextualSpacing/>
        <w:jc w:val="both"/>
        <w:outlineLvl w:val="0"/>
        <w:rPr>
          <w:rFonts w:ascii="Arial" w:hAnsi="Arial"/>
          <w:szCs w:val="24"/>
          <w:u w:val="single"/>
        </w:rPr>
      </w:pPr>
      <w:r w:rsidRPr="00F141DC">
        <w:rPr>
          <w:rFonts w:ascii="Arial" w:hAnsi="Arial"/>
          <w:szCs w:val="24"/>
          <w:u w:val="single"/>
          <w:rtl/>
        </w:rPr>
        <w:t xml:space="preserve">שירותי </w:t>
      </w:r>
      <w:r w:rsidRPr="00F141DC">
        <w:rPr>
          <w:rFonts w:ascii="Arial" w:hAnsi="Arial" w:hint="eastAsia"/>
          <w:szCs w:val="24"/>
          <w:u w:val="single"/>
          <w:rtl/>
        </w:rPr>
        <w:t>תחבורה</w:t>
      </w:r>
      <w:r w:rsidRPr="00F141DC">
        <w:rPr>
          <w:rFonts w:ascii="Arial" w:hAnsi="Arial"/>
          <w:szCs w:val="24"/>
          <w:u w:val="single"/>
          <w:rtl/>
        </w:rPr>
        <w:t xml:space="preserve"> </w:t>
      </w:r>
      <w:r w:rsidRPr="00F141DC">
        <w:rPr>
          <w:rFonts w:ascii="Arial" w:hAnsi="Arial" w:hint="eastAsia"/>
          <w:szCs w:val="24"/>
          <w:u w:val="single"/>
          <w:rtl/>
        </w:rPr>
        <w:t>ב</w:t>
      </w:r>
      <w:r w:rsidRPr="00F141DC">
        <w:rPr>
          <w:rFonts w:ascii="Arial" w:hAnsi="Arial"/>
          <w:szCs w:val="24"/>
          <w:u w:val="single"/>
          <w:rtl/>
        </w:rPr>
        <w:t xml:space="preserve">מסוקים </w:t>
      </w:r>
    </w:p>
    <w:p w14:paraId="3A906DB2" w14:textId="3B783DD2" w:rsidR="002964A5" w:rsidRPr="00963949" w:rsidRDefault="002964A5" w:rsidP="00262577">
      <w:pPr>
        <w:pStyle w:val="af5"/>
        <w:spacing w:line="360" w:lineRule="auto"/>
        <w:ind w:left="1723"/>
        <w:jc w:val="both"/>
        <w:rPr>
          <w:rFonts w:ascii="Arial" w:hAnsi="Arial"/>
          <w:b/>
          <w:bCs/>
          <w:szCs w:val="24"/>
          <w:rtl/>
        </w:rPr>
      </w:pPr>
      <w:r w:rsidRPr="00963949">
        <w:rPr>
          <w:rFonts w:ascii="Arial" w:hAnsi="Arial" w:hint="cs"/>
          <w:szCs w:val="24"/>
          <w:rtl/>
        </w:rPr>
        <w:t xml:space="preserve">שירותי התחבורה יכללו את כל השירותים הנדרשים לצורך </w:t>
      </w:r>
      <w:r w:rsidRPr="00963949">
        <w:rPr>
          <w:rFonts w:ascii="Arial" w:hAnsi="Arial"/>
          <w:szCs w:val="24"/>
          <w:rtl/>
        </w:rPr>
        <w:t>העברת נוסעים ומטענים קטנים משדות תעופה</w:t>
      </w:r>
      <w:r w:rsidRPr="00963949">
        <w:rPr>
          <w:rFonts w:ascii="Arial" w:hAnsi="Arial" w:hint="cs"/>
          <w:szCs w:val="24"/>
          <w:rtl/>
        </w:rPr>
        <w:t>/מנחתים</w:t>
      </w:r>
      <w:r w:rsidRPr="00963949">
        <w:rPr>
          <w:rFonts w:ascii="Arial" w:hAnsi="Arial"/>
          <w:szCs w:val="24"/>
          <w:rtl/>
        </w:rPr>
        <w:t xml:space="preserve"> יבשתיים למתקנים ימיים</w:t>
      </w:r>
      <w:r>
        <w:rPr>
          <w:rFonts w:ascii="Arial" w:hAnsi="Arial" w:hint="cs"/>
          <w:szCs w:val="24"/>
          <w:rtl/>
        </w:rPr>
        <w:t>, כולל המראות, נחיתות, טיסה, המתנה ביעד וכיוב'</w:t>
      </w:r>
      <w:r w:rsidRPr="00963949">
        <w:rPr>
          <w:rFonts w:ascii="Arial" w:hAnsi="Arial" w:hint="cs"/>
          <w:szCs w:val="24"/>
          <w:rtl/>
        </w:rPr>
        <w:t xml:space="preserve">. </w:t>
      </w:r>
    </w:p>
    <w:p w14:paraId="455B283E" w14:textId="77777777" w:rsidR="002964A5" w:rsidRPr="00F141DC" w:rsidRDefault="002964A5" w:rsidP="00F141DC">
      <w:pPr>
        <w:numPr>
          <w:ilvl w:val="2"/>
          <w:numId w:val="44"/>
        </w:numPr>
        <w:spacing w:line="360" w:lineRule="auto"/>
        <w:contextualSpacing/>
        <w:jc w:val="both"/>
        <w:outlineLvl w:val="0"/>
        <w:rPr>
          <w:rFonts w:ascii="Arial" w:hAnsi="Arial"/>
          <w:szCs w:val="24"/>
          <w:u w:val="single"/>
          <w:rtl/>
        </w:rPr>
      </w:pPr>
      <w:r w:rsidRPr="00F141DC">
        <w:rPr>
          <w:rFonts w:ascii="Arial" w:hAnsi="Arial" w:hint="eastAsia"/>
          <w:szCs w:val="24"/>
          <w:u w:val="single"/>
          <w:rtl/>
        </w:rPr>
        <w:t>שירותי</w:t>
      </w:r>
      <w:r w:rsidRPr="00F141DC">
        <w:rPr>
          <w:rFonts w:ascii="Arial" w:hAnsi="Arial"/>
          <w:szCs w:val="24"/>
          <w:u w:val="single"/>
          <w:rtl/>
        </w:rPr>
        <w:t xml:space="preserve"> </w:t>
      </w:r>
      <w:r w:rsidRPr="00F141DC">
        <w:rPr>
          <w:rFonts w:ascii="Arial" w:hAnsi="Arial" w:hint="eastAsia"/>
          <w:szCs w:val="24"/>
          <w:u w:val="single"/>
          <w:rtl/>
        </w:rPr>
        <w:t>קרקע</w:t>
      </w:r>
    </w:p>
    <w:p w14:paraId="5523A911" w14:textId="77777777" w:rsidR="002964A5" w:rsidRDefault="002964A5" w:rsidP="002964A5">
      <w:pPr>
        <w:pStyle w:val="af5"/>
        <w:spacing w:line="360" w:lineRule="auto"/>
        <w:ind w:left="1723"/>
        <w:jc w:val="both"/>
        <w:rPr>
          <w:rFonts w:ascii="Arial" w:hAnsi="Arial"/>
          <w:szCs w:val="24"/>
          <w:rtl/>
        </w:rPr>
      </w:pPr>
      <w:r w:rsidRPr="00963949">
        <w:rPr>
          <w:rFonts w:ascii="Arial" w:hAnsi="Arial" w:hint="cs"/>
          <w:szCs w:val="24"/>
          <w:rtl/>
        </w:rPr>
        <w:t>שירותי הקרקע יכללו את כל התיאומים והאישורים הנדרשים לביצוע הטיסה</w:t>
      </w:r>
      <w:r>
        <w:rPr>
          <w:rFonts w:ascii="Arial" w:hAnsi="Arial" w:hint="cs"/>
          <w:szCs w:val="24"/>
          <w:rtl/>
        </w:rPr>
        <w:t>, ה</w:t>
      </w:r>
      <w:r w:rsidRPr="00C57CB5">
        <w:rPr>
          <w:rFonts w:ascii="Arial" w:hAnsi="Arial" w:hint="cs"/>
          <w:szCs w:val="24"/>
          <w:rtl/>
        </w:rPr>
        <w:t xml:space="preserve">כוללים בין היתר: </w:t>
      </w:r>
    </w:p>
    <w:p w14:paraId="5419C325" w14:textId="77777777"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lastRenderedPageBreak/>
        <w:t>תיאום</w:t>
      </w:r>
      <w:r w:rsidRPr="00044CAB">
        <w:rPr>
          <w:rFonts w:ascii="Arial" w:hAnsi="Arial"/>
          <w:szCs w:val="24"/>
          <w:rtl/>
        </w:rPr>
        <w:t xml:space="preserve"> </w:t>
      </w:r>
      <w:r w:rsidRPr="00044CAB">
        <w:rPr>
          <w:rFonts w:ascii="Arial" w:hAnsi="Arial" w:hint="eastAsia"/>
          <w:szCs w:val="24"/>
          <w:rtl/>
        </w:rPr>
        <w:t>המראות</w:t>
      </w:r>
      <w:r w:rsidRPr="00044CAB">
        <w:rPr>
          <w:rFonts w:ascii="Arial" w:hAnsi="Arial"/>
          <w:szCs w:val="24"/>
          <w:rtl/>
        </w:rPr>
        <w:t xml:space="preserve"> </w:t>
      </w:r>
      <w:r w:rsidRPr="00044CAB">
        <w:rPr>
          <w:rFonts w:ascii="Arial" w:hAnsi="Arial" w:hint="eastAsia"/>
          <w:szCs w:val="24"/>
          <w:rtl/>
        </w:rPr>
        <w:t>ונחיתות</w:t>
      </w:r>
      <w:r w:rsidRPr="00044CAB">
        <w:rPr>
          <w:rFonts w:ascii="Arial" w:hAnsi="Arial"/>
          <w:szCs w:val="24"/>
          <w:rtl/>
        </w:rPr>
        <w:t xml:space="preserve"> </w:t>
      </w:r>
      <w:r w:rsidRPr="00044CAB">
        <w:rPr>
          <w:rFonts w:ascii="Arial" w:hAnsi="Arial" w:hint="eastAsia"/>
          <w:szCs w:val="24"/>
          <w:rtl/>
        </w:rPr>
        <w:t>באתרים</w:t>
      </w:r>
      <w:r w:rsidRPr="00044CAB">
        <w:rPr>
          <w:rFonts w:ascii="Arial" w:hAnsi="Arial"/>
          <w:szCs w:val="24"/>
          <w:rtl/>
        </w:rPr>
        <w:t xml:space="preserve"> </w:t>
      </w:r>
      <w:r w:rsidRPr="00044CAB">
        <w:rPr>
          <w:rFonts w:ascii="Arial" w:hAnsi="Arial" w:hint="eastAsia"/>
          <w:szCs w:val="24"/>
          <w:rtl/>
        </w:rPr>
        <w:t>השונים</w:t>
      </w:r>
      <w:r w:rsidRPr="00044CAB">
        <w:rPr>
          <w:rFonts w:ascii="Arial" w:hAnsi="Arial"/>
          <w:szCs w:val="24"/>
          <w:rtl/>
        </w:rPr>
        <w:t>;</w:t>
      </w:r>
    </w:p>
    <w:p w14:paraId="7B6057B3" w14:textId="77777777"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t>הוצאת</w:t>
      </w:r>
      <w:r w:rsidRPr="00044CAB">
        <w:rPr>
          <w:rFonts w:ascii="Arial" w:hAnsi="Arial"/>
          <w:szCs w:val="24"/>
          <w:rtl/>
        </w:rPr>
        <w:t xml:space="preserve"> </w:t>
      </w:r>
      <w:r w:rsidRPr="00044CAB">
        <w:rPr>
          <w:rFonts w:ascii="Arial" w:hAnsi="Arial" w:hint="eastAsia"/>
          <w:szCs w:val="24"/>
          <w:rtl/>
        </w:rPr>
        <w:t>אישורי</w:t>
      </w:r>
      <w:r w:rsidRPr="00044CAB">
        <w:rPr>
          <w:rFonts w:ascii="Arial" w:hAnsi="Arial"/>
          <w:szCs w:val="24"/>
          <w:rtl/>
        </w:rPr>
        <w:t xml:space="preserve"> </w:t>
      </w:r>
      <w:r w:rsidRPr="00044CAB">
        <w:rPr>
          <w:rFonts w:ascii="Arial" w:hAnsi="Arial" w:hint="eastAsia"/>
          <w:szCs w:val="24"/>
          <w:rtl/>
        </w:rPr>
        <w:t>כניסה</w:t>
      </w:r>
      <w:r w:rsidRPr="00044CAB">
        <w:rPr>
          <w:rFonts w:ascii="Arial" w:hAnsi="Arial"/>
          <w:szCs w:val="24"/>
          <w:rtl/>
        </w:rPr>
        <w:t xml:space="preserve">/יציאה </w:t>
      </w:r>
      <w:r w:rsidRPr="00044CAB">
        <w:rPr>
          <w:rFonts w:ascii="Arial" w:hAnsi="Arial" w:hint="eastAsia"/>
          <w:szCs w:val="24"/>
          <w:rtl/>
        </w:rPr>
        <w:t>משדה</w:t>
      </w:r>
      <w:r w:rsidRPr="00044CAB">
        <w:rPr>
          <w:rFonts w:ascii="Arial" w:hAnsi="Arial"/>
          <w:szCs w:val="24"/>
          <w:rtl/>
        </w:rPr>
        <w:t xml:space="preserve"> </w:t>
      </w:r>
      <w:r w:rsidRPr="00044CAB">
        <w:rPr>
          <w:rFonts w:ascii="Arial" w:hAnsi="Arial" w:hint="eastAsia"/>
          <w:szCs w:val="24"/>
          <w:rtl/>
        </w:rPr>
        <w:t>התעופה</w:t>
      </w:r>
      <w:r w:rsidRPr="00044CAB">
        <w:rPr>
          <w:rFonts w:ascii="Arial" w:hAnsi="Arial"/>
          <w:szCs w:val="24"/>
          <w:rtl/>
        </w:rPr>
        <w:t xml:space="preserve"> </w:t>
      </w:r>
      <w:r w:rsidRPr="00044CAB">
        <w:rPr>
          <w:rFonts w:ascii="Arial" w:hAnsi="Arial" w:hint="eastAsia"/>
          <w:szCs w:val="24"/>
          <w:rtl/>
        </w:rPr>
        <w:t>ומנחתים</w:t>
      </w:r>
      <w:r w:rsidRPr="00044CAB">
        <w:rPr>
          <w:rFonts w:ascii="Arial" w:hAnsi="Arial"/>
          <w:szCs w:val="24"/>
          <w:rtl/>
        </w:rPr>
        <w:t xml:space="preserve"> </w:t>
      </w:r>
      <w:r w:rsidRPr="00044CAB">
        <w:rPr>
          <w:rFonts w:ascii="Arial" w:hAnsi="Arial" w:hint="eastAsia"/>
          <w:szCs w:val="24"/>
          <w:rtl/>
        </w:rPr>
        <w:t>ימיים</w:t>
      </w:r>
      <w:r w:rsidRPr="00044CAB">
        <w:rPr>
          <w:rFonts w:ascii="Arial" w:hAnsi="Arial"/>
          <w:szCs w:val="24"/>
          <w:rtl/>
        </w:rPr>
        <w:t>/יבשתיים;</w:t>
      </w:r>
    </w:p>
    <w:p w14:paraId="3A11787F" w14:textId="77777777"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t>תיאום</w:t>
      </w:r>
      <w:r w:rsidRPr="00044CAB">
        <w:rPr>
          <w:rFonts w:ascii="Arial" w:hAnsi="Arial"/>
          <w:szCs w:val="24"/>
          <w:rtl/>
        </w:rPr>
        <w:t xml:space="preserve"> </w:t>
      </w:r>
      <w:r w:rsidRPr="00044CAB">
        <w:rPr>
          <w:rFonts w:ascii="Arial" w:hAnsi="Arial" w:hint="eastAsia"/>
          <w:szCs w:val="24"/>
          <w:rtl/>
        </w:rPr>
        <w:t>מול</w:t>
      </w:r>
      <w:r w:rsidRPr="00044CAB">
        <w:rPr>
          <w:rFonts w:ascii="Arial" w:hAnsi="Arial"/>
          <w:szCs w:val="24"/>
          <w:rtl/>
        </w:rPr>
        <w:t xml:space="preserve"> </w:t>
      </w:r>
      <w:r w:rsidRPr="00044CAB">
        <w:rPr>
          <w:rFonts w:ascii="Arial" w:hAnsi="Arial" w:hint="eastAsia"/>
          <w:szCs w:val="24"/>
          <w:rtl/>
        </w:rPr>
        <w:t>רשויות</w:t>
      </w:r>
      <w:r w:rsidRPr="00044CAB">
        <w:rPr>
          <w:rFonts w:ascii="Arial" w:hAnsi="Arial"/>
          <w:szCs w:val="24"/>
          <w:rtl/>
        </w:rPr>
        <w:t xml:space="preserve"> </w:t>
      </w:r>
      <w:r w:rsidRPr="00044CAB">
        <w:rPr>
          <w:rFonts w:ascii="Arial" w:hAnsi="Arial" w:hint="eastAsia"/>
          <w:szCs w:val="24"/>
          <w:rtl/>
        </w:rPr>
        <w:t>התעופה</w:t>
      </w:r>
      <w:r w:rsidRPr="00044CAB">
        <w:rPr>
          <w:rFonts w:ascii="Arial" w:hAnsi="Arial"/>
          <w:szCs w:val="24"/>
          <w:rtl/>
        </w:rPr>
        <w:t>;</w:t>
      </w:r>
    </w:p>
    <w:p w14:paraId="4B486D63" w14:textId="77777777"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t>שקילת</w:t>
      </w:r>
      <w:r w:rsidRPr="00044CAB">
        <w:rPr>
          <w:rFonts w:ascii="Arial" w:hAnsi="Arial"/>
          <w:szCs w:val="24"/>
          <w:rtl/>
        </w:rPr>
        <w:t xml:space="preserve"> </w:t>
      </w:r>
      <w:r w:rsidRPr="00044CAB">
        <w:rPr>
          <w:rFonts w:ascii="Arial" w:hAnsi="Arial" w:hint="eastAsia"/>
          <w:szCs w:val="24"/>
          <w:rtl/>
        </w:rPr>
        <w:t>אנשים</w:t>
      </w:r>
      <w:r w:rsidRPr="00044CAB">
        <w:rPr>
          <w:rFonts w:ascii="Arial" w:hAnsi="Arial"/>
          <w:szCs w:val="24"/>
          <w:rtl/>
        </w:rPr>
        <w:t xml:space="preserve"> </w:t>
      </w:r>
      <w:r w:rsidRPr="00044CAB">
        <w:rPr>
          <w:rFonts w:ascii="Arial" w:hAnsi="Arial" w:hint="eastAsia"/>
          <w:szCs w:val="24"/>
          <w:rtl/>
        </w:rPr>
        <w:t>ומטענים</w:t>
      </w:r>
      <w:r w:rsidRPr="00044CAB">
        <w:rPr>
          <w:rFonts w:ascii="Arial" w:hAnsi="Arial"/>
          <w:szCs w:val="24"/>
          <w:rtl/>
        </w:rPr>
        <w:t>;</w:t>
      </w:r>
    </w:p>
    <w:p w14:paraId="34995338" w14:textId="3134BC07"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t>ביצוע</w:t>
      </w:r>
      <w:r w:rsidRPr="00044CAB">
        <w:rPr>
          <w:rFonts w:ascii="Arial" w:hAnsi="Arial"/>
          <w:szCs w:val="24"/>
          <w:rtl/>
        </w:rPr>
        <w:t xml:space="preserve"> </w:t>
      </w:r>
      <w:r w:rsidRPr="00044CAB">
        <w:rPr>
          <w:rFonts w:ascii="Arial" w:hAnsi="Arial" w:hint="eastAsia"/>
          <w:szCs w:val="24"/>
          <w:rtl/>
        </w:rPr>
        <w:t>הדרכות</w:t>
      </w:r>
      <w:r w:rsidRPr="00044CAB">
        <w:rPr>
          <w:rFonts w:ascii="Arial" w:hAnsi="Arial"/>
          <w:szCs w:val="24"/>
          <w:rtl/>
        </w:rPr>
        <w:t xml:space="preserve"> </w:t>
      </w:r>
      <w:r w:rsidRPr="00044CAB">
        <w:rPr>
          <w:rFonts w:ascii="Arial" w:hAnsi="Arial" w:hint="eastAsia"/>
          <w:szCs w:val="24"/>
          <w:rtl/>
        </w:rPr>
        <w:t>בטיחות</w:t>
      </w:r>
      <w:r w:rsidR="00AD0AAA" w:rsidRPr="00044CAB">
        <w:rPr>
          <w:rFonts w:ascii="Arial" w:hAnsi="Arial"/>
          <w:szCs w:val="24"/>
          <w:rtl/>
        </w:rPr>
        <w:t>;</w:t>
      </w:r>
      <w:r w:rsidRPr="00044CAB">
        <w:rPr>
          <w:rFonts w:ascii="Arial" w:hAnsi="Arial"/>
          <w:szCs w:val="24"/>
          <w:rtl/>
        </w:rPr>
        <w:t xml:space="preserve"> </w:t>
      </w:r>
    </w:p>
    <w:p w14:paraId="791A6687" w14:textId="122C6F9C"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t>ליווי</w:t>
      </w:r>
      <w:r w:rsidRPr="00044CAB">
        <w:rPr>
          <w:rFonts w:ascii="Arial" w:hAnsi="Arial"/>
          <w:szCs w:val="24"/>
          <w:rtl/>
        </w:rPr>
        <w:t xml:space="preserve"> </w:t>
      </w:r>
      <w:r w:rsidRPr="00044CAB">
        <w:rPr>
          <w:rFonts w:ascii="Arial" w:hAnsi="Arial" w:hint="eastAsia"/>
          <w:szCs w:val="24"/>
          <w:rtl/>
        </w:rPr>
        <w:t>נציגי</w:t>
      </w:r>
      <w:r w:rsidRPr="00044CAB">
        <w:rPr>
          <w:rFonts w:ascii="Arial" w:hAnsi="Arial"/>
          <w:szCs w:val="24"/>
          <w:rtl/>
        </w:rPr>
        <w:t xml:space="preserve"> </w:t>
      </w:r>
      <w:r w:rsidRPr="00044CAB">
        <w:rPr>
          <w:rFonts w:ascii="Arial" w:hAnsi="Arial" w:hint="eastAsia"/>
          <w:szCs w:val="24"/>
          <w:rtl/>
        </w:rPr>
        <w:t>המשרד</w:t>
      </w:r>
      <w:r w:rsidRPr="00044CAB">
        <w:rPr>
          <w:rFonts w:ascii="Arial" w:hAnsi="Arial"/>
          <w:szCs w:val="24"/>
          <w:rtl/>
        </w:rPr>
        <w:t xml:space="preserve"> </w:t>
      </w:r>
      <w:r w:rsidRPr="00044CAB">
        <w:rPr>
          <w:rFonts w:ascii="Arial" w:hAnsi="Arial" w:hint="eastAsia"/>
          <w:szCs w:val="24"/>
          <w:rtl/>
        </w:rPr>
        <w:t>החל</w:t>
      </w:r>
      <w:r w:rsidRPr="00044CAB">
        <w:rPr>
          <w:rFonts w:ascii="Arial" w:hAnsi="Arial"/>
          <w:szCs w:val="24"/>
          <w:rtl/>
        </w:rPr>
        <w:t xml:space="preserve"> </w:t>
      </w:r>
      <w:r w:rsidRPr="00044CAB">
        <w:rPr>
          <w:rFonts w:ascii="Arial" w:hAnsi="Arial" w:hint="eastAsia"/>
          <w:szCs w:val="24"/>
          <w:rtl/>
        </w:rPr>
        <w:t>מהגעתם</w:t>
      </w:r>
      <w:r w:rsidRPr="00044CAB">
        <w:rPr>
          <w:rFonts w:ascii="Arial" w:hAnsi="Arial"/>
          <w:szCs w:val="24"/>
          <w:rtl/>
        </w:rPr>
        <w:t xml:space="preserve"> </w:t>
      </w:r>
      <w:r w:rsidRPr="00044CAB">
        <w:rPr>
          <w:rFonts w:ascii="Arial" w:hAnsi="Arial" w:hint="eastAsia"/>
          <w:szCs w:val="24"/>
          <w:rtl/>
        </w:rPr>
        <w:t>לשדה</w:t>
      </w:r>
      <w:r w:rsidRPr="00044CAB">
        <w:rPr>
          <w:rFonts w:ascii="Arial" w:hAnsi="Arial"/>
          <w:szCs w:val="24"/>
          <w:rtl/>
        </w:rPr>
        <w:t xml:space="preserve">/מנחת </w:t>
      </w:r>
      <w:r w:rsidRPr="00044CAB">
        <w:rPr>
          <w:rFonts w:ascii="Arial" w:hAnsi="Arial" w:hint="eastAsia"/>
          <w:szCs w:val="24"/>
          <w:rtl/>
        </w:rPr>
        <w:t>ועד</w:t>
      </w:r>
      <w:r w:rsidRPr="00044CAB">
        <w:rPr>
          <w:rFonts w:ascii="Arial" w:hAnsi="Arial"/>
          <w:szCs w:val="24"/>
          <w:rtl/>
        </w:rPr>
        <w:t xml:space="preserve"> </w:t>
      </w:r>
      <w:r w:rsidRPr="00044CAB">
        <w:rPr>
          <w:rFonts w:ascii="Arial" w:hAnsi="Arial" w:hint="eastAsia"/>
          <w:szCs w:val="24"/>
          <w:rtl/>
        </w:rPr>
        <w:t>המראתם</w:t>
      </w:r>
      <w:r w:rsidRPr="00044CAB">
        <w:rPr>
          <w:rFonts w:ascii="Arial" w:hAnsi="Arial"/>
          <w:szCs w:val="24"/>
          <w:rtl/>
        </w:rPr>
        <w:t xml:space="preserve"> </w:t>
      </w:r>
      <w:r w:rsidRPr="00044CAB">
        <w:rPr>
          <w:rFonts w:ascii="Arial" w:hAnsi="Arial" w:hint="eastAsia"/>
          <w:szCs w:val="24"/>
          <w:rtl/>
        </w:rPr>
        <w:t>ליעד</w:t>
      </w:r>
      <w:r w:rsidRPr="00044CAB">
        <w:rPr>
          <w:rFonts w:ascii="Arial" w:hAnsi="Arial"/>
          <w:szCs w:val="24"/>
          <w:rtl/>
        </w:rPr>
        <w:t xml:space="preserve"> </w:t>
      </w:r>
      <w:r w:rsidRPr="00044CAB">
        <w:rPr>
          <w:rFonts w:ascii="Arial" w:hAnsi="Arial" w:hint="eastAsia"/>
          <w:szCs w:val="24"/>
          <w:rtl/>
        </w:rPr>
        <w:t>ובחזרה</w:t>
      </w:r>
      <w:r w:rsidR="00AD0AAA" w:rsidRPr="00044CAB">
        <w:rPr>
          <w:rFonts w:ascii="Arial" w:hAnsi="Arial"/>
          <w:szCs w:val="24"/>
          <w:rtl/>
        </w:rPr>
        <w:t>;</w:t>
      </w:r>
      <w:r w:rsidRPr="00044CAB">
        <w:rPr>
          <w:rFonts w:ascii="Arial" w:hAnsi="Arial"/>
          <w:szCs w:val="24"/>
          <w:rtl/>
        </w:rPr>
        <w:t xml:space="preserve"> </w:t>
      </w:r>
    </w:p>
    <w:p w14:paraId="04DC4B6C" w14:textId="77777777" w:rsidR="002964A5" w:rsidRPr="00044CAB" w:rsidRDefault="002964A5" w:rsidP="00F141DC">
      <w:pPr>
        <w:numPr>
          <w:ilvl w:val="3"/>
          <w:numId w:val="44"/>
        </w:numPr>
        <w:spacing w:line="360" w:lineRule="auto"/>
        <w:contextualSpacing/>
        <w:jc w:val="both"/>
        <w:outlineLvl w:val="0"/>
        <w:rPr>
          <w:rFonts w:ascii="Arial" w:hAnsi="Arial"/>
          <w:szCs w:val="24"/>
        </w:rPr>
      </w:pPr>
      <w:r w:rsidRPr="00044CAB">
        <w:rPr>
          <w:rFonts w:ascii="Arial" w:hAnsi="Arial" w:hint="eastAsia"/>
          <w:szCs w:val="24"/>
          <w:rtl/>
        </w:rPr>
        <w:t>תשלום</w:t>
      </w:r>
      <w:r w:rsidRPr="00044CAB">
        <w:rPr>
          <w:rFonts w:ascii="Arial" w:hAnsi="Arial"/>
          <w:szCs w:val="24"/>
          <w:rtl/>
        </w:rPr>
        <w:t xml:space="preserve"> </w:t>
      </w:r>
      <w:r w:rsidRPr="00044CAB">
        <w:rPr>
          <w:rFonts w:ascii="Arial" w:hAnsi="Arial" w:hint="eastAsia"/>
          <w:szCs w:val="24"/>
          <w:rtl/>
        </w:rPr>
        <w:t>אגרות</w:t>
      </w:r>
      <w:r w:rsidRPr="00044CAB">
        <w:rPr>
          <w:rFonts w:ascii="Arial" w:hAnsi="Arial"/>
          <w:szCs w:val="24"/>
          <w:rtl/>
        </w:rPr>
        <w:t xml:space="preserve"> </w:t>
      </w:r>
      <w:r w:rsidRPr="00044CAB">
        <w:rPr>
          <w:rFonts w:ascii="Arial" w:hAnsi="Arial" w:hint="eastAsia"/>
          <w:szCs w:val="24"/>
          <w:rtl/>
        </w:rPr>
        <w:t>כלשהן</w:t>
      </w:r>
      <w:r w:rsidRPr="00044CAB">
        <w:rPr>
          <w:rFonts w:ascii="Arial" w:hAnsi="Arial"/>
          <w:szCs w:val="24"/>
          <w:rtl/>
        </w:rPr>
        <w:t xml:space="preserve">, </w:t>
      </w:r>
      <w:r w:rsidRPr="00044CAB">
        <w:rPr>
          <w:rFonts w:ascii="Arial" w:hAnsi="Arial" w:hint="eastAsia"/>
          <w:szCs w:val="24"/>
          <w:rtl/>
        </w:rPr>
        <w:t>ככל</w:t>
      </w:r>
      <w:r w:rsidRPr="00044CAB">
        <w:rPr>
          <w:rFonts w:ascii="Arial" w:hAnsi="Arial"/>
          <w:szCs w:val="24"/>
          <w:rtl/>
        </w:rPr>
        <w:t xml:space="preserve"> </w:t>
      </w:r>
      <w:r w:rsidRPr="00044CAB">
        <w:rPr>
          <w:rFonts w:ascii="Arial" w:hAnsi="Arial" w:hint="eastAsia"/>
          <w:szCs w:val="24"/>
          <w:rtl/>
        </w:rPr>
        <w:t>שישנן</w:t>
      </w:r>
      <w:r w:rsidRPr="00044CAB">
        <w:rPr>
          <w:rFonts w:ascii="Arial" w:hAnsi="Arial"/>
          <w:szCs w:val="24"/>
          <w:rtl/>
        </w:rPr>
        <w:t>.</w:t>
      </w:r>
    </w:p>
    <w:p w14:paraId="124623D0" w14:textId="77777777" w:rsidR="002964A5" w:rsidRPr="00677A85" w:rsidRDefault="002964A5" w:rsidP="002964A5">
      <w:pPr>
        <w:pStyle w:val="af5"/>
        <w:spacing w:line="360" w:lineRule="auto"/>
        <w:ind w:left="2623"/>
        <w:jc w:val="both"/>
        <w:rPr>
          <w:rFonts w:ascii="Arial" w:hAnsi="Arial"/>
          <w:szCs w:val="24"/>
          <w:rtl/>
        </w:rPr>
      </w:pPr>
    </w:p>
    <w:p w14:paraId="27D8912B" w14:textId="77777777" w:rsidR="002964A5" w:rsidRPr="00F141DC" w:rsidRDefault="002964A5" w:rsidP="00F141DC">
      <w:pPr>
        <w:numPr>
          <w:ilvl w:val="2"/>
          <w:numId w:val="44"/>
        </w:numPr>
        <w:spacing w:line="360" w:lineRule="auto"/>
        <w:contextualSpacing/>
        <w:jc w:val="both"/>
        <w:outlineLvl w:val="0"/>
        <w:rPr>
          <w:rFonts w:ascii="Arial" w:hAnsi="Arial"/>
          <w:szCs w:val="24"/>
          <w:u w:val="single"/>
        </w:rPr>
      </w:pPr>
      <w:r w:rsidRPr="00155202">
        <w:rPr>
          <w:rFonts w:ascii="Arial" w:hAnsi="Arial" w:hint="cs"/>
          <w:szCs w:val="24"/>
          <w:u w:val="single"/>
          <w:rtl/>
        </w:rPr>
        <w:t>זמינות השירותים</w:t>
      </w:r>
      <w:r w:rsidRPr="00F141DC">
        <w:rPr>
          <w:rFonts w:ascii="Arial" w:hAnsi="Arial"/>
          <w:szCs w:val="24"/>
          <w:u w:val="single"/>
          <w:rtl/>
        </w:rPr>
        <w:t>:</w:t>
      </w:r>
    </w:p>
    <w:p w14:paraId="3A45F7B6" w14:textId="77777777" w:rsidR="002964A5" w:rsidRPr="00F141DC" w:rsidRDefault="002964A5" w:rsidP="00F141DC">
      <w:pPr>
        <w:numPr>
          <w:ilvl w:val="3"/>
          <w:numId w:val="44"/>
        </w:numPr>
        <w:spacing w:line="360" w:lineRule="auto"/>
        <w:contextualSpacing/>
        <w:jc w:val="both"/>
        <w:outlineLvl w:val="0"/>
        <w:rPr>
          <w:rFonts w:ascii="Arial" w:hAnsi="Arial"/>
          <w:szCs w:val="24"/>
          <w:rtl/>
        </w:rPr>
      </w:pPr>
      <w:r w:rsidRPr="00F141DC">
        <w:rPr>
          <w:rFonts w:ascii="Arial" w:hAnsi="Arial"/>
          <w:szCs w:val="24"/>
          <w:rtl/>
        </w:rPr>
        <w:t xml:space="preserve">המציע </w:t>
      </w:r>
      <w:r w:rsidRPr="00F141DC">
        <w:rPr>
          <w:rFonts w:ascii="Arial" w:hAnsi="Arial" w:hint="eastAsia"/>
          <w:szCs w:val="24"/>
          <w:rtl/>
        </w:rPr>
        <w:t>יהיה</w:t>
      </w:r>
      <w:r w:rsidRPr="00F141DC">
        <w:rPr>
          <w:rFonts w:ascii="Arial" w:hAnsi="Arial"/>
          <w:szCs w:val="24"/>
          <w:rtl/>
        </w:rPr>
        <w:t xml:space="preserve"> </w:t>
      </w:r>
      <w:r w:rsidRPr="00F141DC">
        <w:rPr>
          <w:rFonts w:ascii="Arial" w:hAnsi="Arial" w:hint="eastAsia"/>
          <w:szCs w:val="24"/>
          <w:rtl/>
        </w:rPr>
        <w:t>זמין</w:t>
      </w:r>
      <w:r w:rsidRPr="00F141DC">
        <w:rPr>
          <w:rFonts w:ascii="Arial" w:hAnsi="Arial"/>
          <w:szCs w:val="24"/>
          <w:rtl/>
        </w:rPr>
        <w:t xml:space="preserve"> </w:t>
      </w:r>
      <w:r w:rsidRPr="00F141DC">
        <w:rPr>
          <w:rFonts w:ascii="Arial" w:hAnsi="Arial" w:hint="eastAsia"/>
          <w:szCs w:val="24"/>
          <w:rtl/>
        </w:rPr>
        <w:t>לקריאת</w:t>
      </w:r>
      <w:r w:rsidRPr="00F141DC">
        <w:rPr>
          <w:rFonts w:ascii="Arial" w:hAnsi="Arial"/>
          <w:szCs w:val="24"/>
          <w:rtl/>
        </w:rPr>
        <w:t xml:space="preserve"> </w:t>
      </w:r>
      <w:r w:rsidRPr="00F141DC">
        <w:rPr>
          <w:rFonts w:ascii="Arial" w:hAnsi="Arial" w:hint="eastAsia"/>
          <w:szCs w:val="24"/>
          <w:rtl/>
        </w:rPr>
        <w:t>המשרד</w:t>
      </w:r>
      <w:r w:rsidRPr="00F141DC">
        <w:rPr>
          <w:rFonts w:ascii="Arial" w:hAnsi="Arial"/>
          <w:szCs w:val="24"/>
          <w:rtl/>
        </w:rPr>
        <w:t xml:space="preserve"> </w:t>
      </w:r>
      <w:r w:rsidRPr="00F141DC">
        <w:rPr>
          <w:rFonts w:ascii="Arial" w:hAnsi="Arial" w:hint="eastAsia"/>
          <w:szCs w:val="24"/>
          <w:rtl/>
        </w:rPr>
        <w:t>על</w:t>
      </w:r>
      <w:r w:rsidRPr="00F141DC">
        <w:rPr>
          <w:rFonts w:ascii="Arial" w:hAnsi="Arial"/>
          <w:szCs w:val="24"/>
          <w:rtl/>
        </w:rPr>
        <w:t xml:space="preserve"> </w:t>
      </w:r>
      <w:r w:rsidRPr="00F141DC">
        <w:rPr>
          <w:rFonts w:ascii="Arial" w:hAnsi="Arial" w:hint="eastAsia"/>
          <w:szCs w:val="24"/>
          <w:rtl/>
        </w:rPr>
        <w:t>בסיס</w:t>
      </w:r>
      <w:r w:rsidRPr="00F141DC">
        <w:rPr>
          <w:rFonts w:ascii="Arial" w:hAnsi="Arial"/>
          <w:szCs w:val="24"/>
          <w:rtl/>
        </w:rPr>
        <w:t xml:space="preserve"> 24/7 (קריאה </w:t>
      </w:r>
      <w:r w:rsidRPr="00F141DC">
        <w:rPr>
          <w:rFonts w:ascii="Arial" w:hAnsi="Arial" w:hint="eastAsia"/>
          <w:szCs w:val="24"/>
          <w:rtl/>
        </w:rPr>
        <w:t>טלפונית</w:t>
      </w:r>
      <w:r w:rsidRPr="00F141DC">
        <w:rPr>
          <w:rFonts w:ascii="Arial" w:hAnsi="Arial"/>
          <w:szCs w:val="24"/>
          <w:rtl/>
        </w:rPr>
        <w:t>);</w:t>
      </w:r>
    </w:p>
    <w:p w14:paraId="293CD9D6" w14:textId="07951CD6" w:rsidR="002964A5" w:rsidRPr="00F141DC" w:rsidRDefault="002964A5" w:rsidP="008D0444">
      <w:pPr>
        <w:numPr>
          <w:ilvl w:val="3"/>
          <w:numId w:val="44"/>
        </w:numPr>
        <w:spacing w:line="360" w:lineRule="auto"/>
        <w:contextualSpacing/>
        <w:jc w:val="both"/>
        <w:outlineLvl w:val="0"/>
        <w:rPr>
          <w:rFonts w:ascii="Arial" w:hAnsi="Arial"/>
          <w:szCs w:val="24"/>
          <w:rtl/>
        </w:rPr>
      </w:pPr>
      <w:r w:rsidRPr="00F141DC">
        <w:rPr>
          <w:rFonts w:ascii="Arial" w:hAnsi="Arial" w:hint="eastAsia"/>
          <w:szCs w:val="24"/>
          <w:rtl/>
        </w:rPr>
        <w:t>על</w:t>
      </w:r>
      <w:r w:rsidRPr="00F141DC">
        <w:rPr>
          <w:rFonts w:ascii="Arial" w:hAnsi="Arial"/>
          <w:szCs w:val="24"/>
          <w:rtl/>
        </w:rPr>
        <w:t xml:space="preserve"> המציע להעמיד לרשות המשרד את </w:t>
      </w:r>
      <w:r w:rsidRPr="00F141DC">
        <w:rPr>
          <w:rFonts w:ascii="Arial" w:hAnsi="Arial" w:hint="eastAsia"/>
          <w:szCs w:val="24"/>
          <w:rtl/>
        </w:rPr>
        <w:t>המסוקים</w:t>
      </w:r>
      <w:r w:rsidRPr="00F141DC">
        <w:rPr>
          <w:rFonts w:ascii="Arial" w:hAnsi="Arial"/>
          <w:szCs w:val="24"/>
          <w:rtl/>
        </w:rPr>
        <w:t xml:space="preserve"> המבוקש</w:t>
      </w:r>
      <w:r w:rsidRPr="00F141DC">
        <w:rPr>
          <w:rFonts w:ascii="Arial" w:hAnsi="Arial" w:hint="eastAsia"/>
          <w:szCs w:val="24"/>
          <w:rtl/>
        </w:rPr>
        <w:t>ים</w:t>
      </w:r>
      <w:r w:rsidRPr="00F141DC">
        <w:rPr>
          <w:rFonts w:ascii="Arial" w:hAnsi="Arial"/>
          <w:szCs w:val="24"/>
          <w:rtl/>
        </w:rPr>
        <w:t xml:space="preserve"> בהתר</w:t>
      </w:r>
      <w:r w:rsidRPr="00F141DC">
        <w:rPr>
          <w:rFonts w:ascii="Arial" w:hAnsi="Arial" w:hint="eastAsia"/>
          <w:szCs w:val="24"/>
          <w:rtl/>
        </w:rPr>
        <w:t>א</w:t>
      </w:r>
      <w:r w:rsidRPr="00F141DC">
        <w:rPr>
          <w:rFonts w:ascii="Arial" w:hAnsi="Arial"/>
          <w:szCs w:val="24"/>
          <w:rtl/>
        </w:rPr>
        <w:t xml:space="preserve">ה של </w:t>
      </w:r>
      <w:r w:rsidRPr="00F141DC">
        <w:rPr>
          <w:rFonts w:ascii="Arial" w:hAnsi="Arial" w:hint="eastAsia"/>
          <w:szCs w:val="24"/>
          <w:rtl/>
        </w:rPr>
        <w:t>עד</w:t>
      </w:r>
      <w:r w:rsidRPr="00F141DC">
        <w:rPr>
          <w:rFonts w:ascii="Arial" w:hAnsi="Arial"/>
          <w:szCs w:val="24"/>
          <w:rtl/>
        </w:rPr>
        <w:t xml:space="preserve"> </w:t>
      </w:r>
      <w:r w:rsidR="008D0444">
        <w:rPr>
          <w:rFonts w:ascii="Arial" w:hAnsi="Arial" w:hint="cs"/>
          <w:szCs w:val="24"/>
          <w:rtl/>
        </w:rPr>
        <w:t xml:space="preserve">72 </w:t>
      </w:r>
      <w:r w:rsidRPr="00F141DC">
        <w:rPr>
          <w:rFonts w:ascii="Arial" w:hAnsi="Arial"/>
          <w:szCs w:val="24"/>
          <w:rtl/>
        </w:rPr>
        <w:t xml:space="preserve">שעות ממועד הקריאה (המסוק יהיה זמין לטיסה בהתראה של עד </w:t>
      </w:r>
      <w:r w:rsidR="008D0444">
        <w:rPr>
          <w:rFonts w:ascii="Arial" w:hAnsi="Arial" w:hint="cs"/>
          <w:szCs w:val="24"/>
          <w:rtl/>
        </w:rPr>
        <w:t>72</w:t>
      </w:r>
      <w:r w:rsidR="008D0444" w:rsidRPr="00F141DC">
        <w:rPr>
          <w:rFonts w:ascii="Arial" w:hAnsi="Arial"/>
          <w:szCs w:val="24"/>
          <w:rtl/>
        </w:rPr>
        <w:t xml:space="preserve"> </w:t>
      </w:r>
      <w:r w:rsidRPr="00F141DC">
        <w:rPr>
          <w:rFonts w:ascii="Arial" w:hAnsi="Arial"/>
          <w:szCs w:val="24"/>
          <w:rtl/>
        </w:rPr>
        <w:t>שעות).</w:t>
      </w:r>
    </w:p>
    <w:p w14:paraId="1E7D9C9E" w14:textId="0C2DB057" w:rsidR="002964A5" w:rsidRPr="00F141DC" w:rsidRDefault="002964A5" w:rsidP="008D0444">
      <w:pPr>
        <w:numPr>
          <w:ilvl w:val="3"/>
          <w:numId w:val="44"/>
        </w:numPr>
        <w:spacing w:line="360" w:lineRule="auto"/>
        <w:contextualSpacing/>
        <w:jc w:val="both"/>
        <w:outlineLvl w:val="0"/>
        <w:rPr>
          <w:rFonts w:ascii="Arial" w:hAnsi="Arial"/>
          <w:szCs w:val="24"/>
        </w:rPr>
      </w:pPr>
      <w:r w:rsidRPr="00F141DC">
        <w:rPr>
          <w:rFonts w:ascii="Arial" w:hAnsi="Arial"/>
          <w:szCs w:val="24"/>
          <w:rtl/>
        </w:rPr>
        <w:t xml:space="preserve">במקרה של חשד לאירוע </w:t>
      </w:r>
      <w:r w:rsidRPr="00F141DC">
        <w:rPr>
          <w:rFonts w:ascii="Arial" w:hAnsi="Arial" w:hint="eastAsia"/>
          <w:szCs w:val="24"/>
          <w:rtl/>
        </w:rPr>
        <w:t>בטיחותי</w:t>
      </w:r>
      <w:r w:rsidRPr="00F141DC">
        <w:rPr>
          <w:rFonts w:ascii="Arial" w:hAnsi="Arial"/>
          <w:szCs w:val="24"/>
          <w:rtl/>
        </w:rPr>
        <w:t xml:space="preserve"> </w:t>
      </w:r>
      <w:r w:rsidRPr="00F141DC">
        <w:rPr>
          <w:rFonts w:ascii="Arial" w:hAnsi="Arial" w:hint="eastAsia"/>
          <w:szCs w:val="24"/>
          <w:rtl/>
        </w:rPr>
        <w:t>או</w:t>
      </w:r>
      <w:r w:rsidRPr="00F141DC">
        <w:rPr>
          <w:rFonts w:ascii="Arial" w:hAnsi="Arial"/>
          <w:szCs w:val="24"/>
          <w:rtl/>
        </w:rPr>
        <w:t xml:space="preserve"> </w:t>
      </w:r>
      <w:r w:rsidRPr="00F141DC">
        <w:rPr>
          <w:rFonts w:ascii="Arial" w:hAnsi="Arial" w:hint="eastAsia"/>
          <w:szCs w:val="24"/>
          <w:rtl/>
        </w:rPr>
        <w:t>סביבתי</w:t>
      </w:r>
      <w:r w:rsidRPr="00F141DC">
        <w:rPr>
          <w:rFonts w:ascii="Arial" w:hAnsi="Arial"/>
          <w:szCs w:val="24"/>
          <w:rtl/>
        </w:rPr>
        <w:t xml:space="preserve"> </w:t>
      </w:r>
      <w:r w:rsidRPr="00F141DC">
        <w:rPr>
          <w:rFonts w:ascii="Arial" w:hAnsi="Arial" w:hint="eastAsia"/>
          <w:szCs w:val="24"/>
          <w:rtl/>
        </w:rPr>
        <w:t>חמור</w:t>
      </w:r>
      <w:r w:rsidRPr="00F141DC">
        <w:rPr>
          <w:rFonts w:ascii="Arial" w:hAnsi="Arial"/>
          <w:szCs w:val="24"/>
          <w:rtl/>
        </w:rPr>
        <w:t>, המציע מתחייב ל</w:t>
      </w:r>
      <w:r w:rsidRPr="00F141DC">
        <w:rPr>
          <w:rFonts w:ascii="Arial" w:hAnsi="Arial" w:hint="eastAsia"/>
          <w:szCs w:val="24"/>
          <w:rtl/>
        </w:rPr>
        <w:t>העמיד</w:t>
      </w:r>
      <w:r w:rsidRPr="00F141DC">
        <w:rPr>
          <w:rFonts w:ascii="Arial" w:hAnsi="Arial"/>
          <w:szCs w:val="24"/>
          <w:rtl/>
        </w:rPr>
        <w:t xml:space="preserve"> את המסוק המבוקש בהתר</w:t>
      </w:r>
      <w:r w:rsidRPr="00F141DC">
        <w:rPr>
          <w:rFonts w:ascii="Arial" w:hAnsi="Arial" w:hint="eastAsia"/>
          <w:szCs w:val="24"/>
          <w:rtl/>
        </w:rPr>
        <w:t>א</w:t>
      </w:r>
      <w:r w:rsidRPr="00F141DC">
        <w:rPr>
          <w:rFonts w:ascii="Arial" w:hAnsi="Arial"/>
          <w:szCs w:val="24"/>
          <w:rtl/>
        </w:rPr>
        <w:t xml:space="preserve">ה של </w:t>
      </w:r>
      <w:r w:rsidRPr="00F141DC">
        <w:rPr>
          <w:rFonts w:ascii="Arial" w:hAnsi="Arial" w:hint="eastAsia"/>
          <w:szCs w:val="24"/>
          <w:rtl/>
        </w:rPr>
        <w:t>עד</w:t>
      </w:r>
      <w:r w:rsidRPr="00F141DC">
        <w:rPr>
          <w:rFonts w:ascii="Arial" w:hAnsi="Arial"/>
          <w:szCs w:val="24"/>
          <w:rtl/>
        </w:rPr>
        <w:t xml:space="preserve"> </w:t>
      </w:r>
      <w:r w:rsidR="008D0444">
        <w:rPr>
          <w:rFonts w:ascii="Arial" w:hAnsi="Arial" w:hint="cs"/>
          <w:szCs w:val="24"/>
          <w:rtl/>
        </w:rPr>
        <w:t>12</w:t>
      </w:r>
      <w:r w:rsidR="008D0444" w:rsidRPr="00F141DC">
        <w:rPr>
          <w:rFonts w:ascii="Arial" w:hAnsi="Arial"/>
          <w:szCs w:val="24"/>
          <w:rtl/>
        </w:rPr>
        <w:t xml:space="preserve"> </w:t>
      </w:r>
      <w:r w:rsidRPr="00F141DC">
        <w:rPr>
          <w:rFonts w:ascii="Arial" w:hAnsi="Arial"/>
          <w:szCs w:val="24"/>
          <w:rtl/>
        </w:rPr>
        <w:t>(</w:t>
      </w:r>
      <w:r w:rsidR="008D0444" w:rsidRPr="00F141DC">
        <w:rPr>
          <w:rFonts w:ascii="Arial" w:hAnsi="Arial"/>
          <w:szCs w:val="24"/>
          <w:rtl/>
        </w:rPr>
        <w:t>ש</w:t>
      </w:r>
      <w:r w:rsidR="008D0444">
        <w:rPr>
          <w:rFonts w:ascii="Arial" w:hAnsi="Arial" w:hint="cs"/>
          <w:szCs w:val="24"/>
          <w:rtl/>
        </w:rPr>
        <w:t>תיים עשרה</w:t>
      </w:r>
      <w:r w:rsidRPr="00F141DC">
        <w:rPr>
          <w:rFonts w:ascii="Arial" w:hAnsi="Arial"/>
          <w:szCs w:val="24"/>
          <w:rtl/>
        </w:rPr>
        <w:t xml:space="preserve">) </w:t>
      </w:r>
      <w:r w:rsidRPr="00F141DC">
        <w:rPr>
          <w:rFonts w:ascii="Arial" w:hAnsi="Arial" w:hint="eastAsia"/>
          <w:szCs w:val="24"/>
          <w:rtl/>
        </w:rPr>
        <w:t>שעות</w:t>
      </w:r>
      <w:r w:rsidRPr="00F141DC">
        <w:rPr>
          <w:rFonts w:ascii="Arial" w:hAnsi="Arial"/>
          <w:szCs w:val="24"/>
          <w:rtl/>
        </w:rPr>
        <w:t xml:space="preserve"> </w:t>
      </w:r>
      <w:r w:rsidRPr="00F141DC">
        <w:rPr>
          <w:rFonts w:ascii="Arial" w:hAnsi="Arial" w:hint="eastAsia"/>
          <w:szCs w:val="24"/>
          <w:rtl/>
        </w:rPr>
        <w:t>בלבד</w:t>
      </w:r>
      <w:r w:rsidRPr="00F141DC">
        <w:rPr>
          <w:rFonts w:ascii="Arial" w:hAnsi="Arial"/>
          <w:szCs w:val="24"/>
          <w:rtl/>
        </w:rPr>
        <w:t xml:space="preserve"> מרגע </w:t>
      </w:r>
      <w:r w:rsidRPr="00F141DC">
        <w:rPr>
          <w:rFonts w:ascii="Arial" w:hAnsi="Arial" w:hint="eastAsia"/>
          <w:szCs w:val="24"/>
          <w:rtl/>
        </w:rPr>
        <w:t>הקריאה</w:t>
      </w:r>
      <w:r w:rsidRPr="00F141DC">
        <w:rPr>
          <w:rFonts w:ascii="Arial" w:hAnsi="Arial"/>
          <w:szCs w:val="24"/>
          <w:rtl/>
        </w:rPr>
        <w:t xml:space="preserve"> </w:t>
      </w:r>
      <w:r w:rsidRPr="00F141DC">
        <w:rPr>
          <w:rFonts w:ascii="Arial" w:hAnsi="Arial" w:hint="eastAsia"/>
          <w:szCs w:val="24"/>
          <w:rtl/>
        </w:rPr>
        <w:t>ה</w:t>
      </w:r>
      <w:r w:rsidRPr="00F141DC">
        <w:rPr>
          <w:rFonts w:ascii="Arial" w:hAnsi="Arial"/>
          <w:szCs w:val="24"/>
          <w:rtl/>
        </w:rPr>
        <w:t xml:space="preserve">טלפונית ועד </w:t>
      </w:r>
      <w:r w:rsidRPr="00F141DC">
        <w:rPr>
          <w:rFonts w:ascii="Arial" w:hAnsi="Arial" w:hint="eastAsia"/>
          <w:szCs w:val="24"/>
          <w:rtl/>
        </w:rPr>
        <w:t>ה</w:t>
      </w:r>
      <w:r w:rsidRPr="00F141DC">
        <w:rPr>
          <w:rFonts w:ascii="Arial" w:hAnsi="Arial"/>
          <w:szCs w:val="24"/>
          <w:rtl/>
        </w:rPr>
        <w:t>המראה.</w:t>
      </w:r>
    </w:p>
    <w:p w14:paraId="53EE23E0" w14:textId="0EB81A22" w:rsidR="002964A5" w:rsidRPr="00F141DC" w:rsidRDefault="00E010D9" w:rsidP="00F141DC">
      <w:pPr>
        <w:numPr>
          <w:ilvl w:val="3"/>
          <w:numId w:val="44"/>
        </w:numPr>
        <w:spacing w:line="360" w:lineRule="auto"/>
        <w:contextualSpacing/>
        <w:jc w:val="both"/>
        <w:outlineLvl w:val="0"/>
        <w:rPr>
          <w:rFonts w:ascii="Arial" w:hAnsi="Arial"/>
          <w:szCs w:val="24"/>
        </w:rPr>
      </w:pPr>
      <w:r w:rsidRPr="00F141DC">
        <w:rPr>
          <w:rFonts w:ascii="Arial" w:hAnsi="Arial" w:hint="eastAsia"/>
          <w:szCs w:val="24"/>
          <w:rtl/>
        </w:rPr>
        <w:t>הממונה</w:t>
      </w:r>
      <w:r w:rsidRPr="00F141DC">
        <w:rPr>
          <w:rFonts w:ascii="Arial" w:hAnsi="Arial"/>
          <w:szCs w:val="24"/>
          <w:rtl/>
        </w:rPr>
        <w:t xml:space="preserve"> או נציג מטעמו </w:t>
      </w:r>
      <w:r w:rsidR="002964A5" w:rsidRPr="00F141DC">
        <w:rPr>
          <w:rFonts w:ascii="Arial" w:hAnsi="Arial" w:hint="eastAsia"/>
          <w:szCs w:val="24"/>
          <w:rtl/>
        </w:rPr>
        <w:t>יקבע</w:t>
      </w:r>
      <w:r w:rsidR="002964A5" w:rsidRPr="00F141DC">
        <w:rPr>
          <w:rFonts w:ascii="Arial" w:hAnsi="Arial"/>
          <w:szCs w:val="24"/>
          <w:rtl/>
        </w:rPr>
        <w:t xml:space="preserve"> </w:t>
      </w:r>
      <w:r w:rsidR="002964A5" w:rsidRPr="00F141DC">
        <w:rPr>
          <w:rFonts w:ascii="Arial" w:hAnsi="Arial" w:hint="eastAsia"/>
          <w:szCs w:val="24"/>
          <w:rtl/>
        </w:rPr>
        <w:t>את</w:t>
      </w:r>
      <w:r w:rsidR="002964A5" w:rsidRPr="00F141DC">
        <w:rPr>
          <w:rFonts w:ascii="Arial" w:hAnsi="Arial"/>
          <w:szCs w:val="24"/>
          <w:rtl/>
        </w:rPr>
        <w:t xml:space="preserve"> </w:t>
      </w:r>
      <w:r w:rsidR="002964A5" w:rsidRPr="00F141DC">
        <w:rPr>
          <w:rFonts w:ascii="Arial" w:hAnsi="Arial" w:hint="eastAsia"/>
          <w:szCs w:val="24"/>
          <w:rtl/>
        </w:rPr>
        <w:t>זהות</w:t>
      </w:r>
      <w:r w:rsidR="002964A5" w:rsidRPr="00F141DC">
        <w:rPr>
          <w:rFonts w:ascii="Arial" w:hAnsi="Arial"/>
          <w:szCs w:val="24"/>
          <w:rtl/>
        </w:rPr>
        <w:t xml:space="preserve"> </w:t>
      </w:r>
      <w:r w:rsidR="002964A5" w:rsidRPr="00F141DC">
        <w:rPr>
          <w:rFonts w:ascii="Arial" w:hAnsi="Arial" w:hint="eastAsia"/>
          <w:szCs w:val="24"/>
          <w:rtl/>
        </w:rPr>
        <w:t>הנוסעים</w:t>
      </w:r>
      <w:r w:rsidR="002964A5" w:rsidRPr="00F141DC">
        <w:rPr>
          <w:rFonts w:ascii="Arial" w:hAnsi="Arial"/>
          <w:szCs w:val="24"/>
          <w:rtl/>
        </w:rPr>
        <w:t xml:space="preserve"> </w:t>
      </w:r>
      <w:r w:rsidR="002964A5" w:rsidRPr="00F141DC">
        <w:rPr>
          <w:rFonts w:ascii="Arial" w:hAnsi="Arial" w:hint="eastAsia"/>
          <w:szCs w:val="24"/>
          <w:rtl/>
        </w:rPr>
        <w:t>בטיסות</w:t>
      </w:r>
      <w:r w:rsidR="002964A5" w:rsidRPr="00F141DC">
        <w:rPr>
          <w:rFonts w:ascii="Arial" w:hAnsi="Arial"/>
          <w:szCs w:val="24"/>
          <w:rtl/>
        </w:rPr>
        <w:t xml:space="preserve"> </w:t>
      </w:r>
      <w:r w:rsidR="002964A5" w:rsidRPr="00F141DC">
        <w:rPr>
          <w:rFonts w:ascii="Arial" w:hAnsi="Arial" w:hint="eastAsia"/>
          <w:szCs w:val="24"/>
          <w:rtl/>
        </w:rPr>
        <w:t>המבוצעות</w:t>
      </w:r>
      <w:r w:rsidR="002964A5" w:rsidRPr="00F141DC">
        <w:rPr>
          <w:rFonts w:ascii="Arial" w:hAnsi="Arial"/>
          <w:szCs w:val="24"/>
          <w:rtl/>
        </w:rPr>
        <w:t xml:space="preserve"> </w:t>
      </w:r>
      <w:r w:rsidR="002964A5" w:rsidRPr="00F141DC">
        <w:rPr>
          <w:rFonts w:ascii="Arial" w:hAnsi="Arial" w:hint="eastAsia"/>
          <w:szCs w:val="24"/>
          <w:rtl/>
        </w:rPr>
        <w:t>במסגרת</w:t>
      </w:r>
      <w:r w:rsidR="002964A5" w:rsidRPr="00F141DC">
        <w:rPr>
          <w:rFonts w:ascii="Arial" w:hAnsi="Arial"/>
          <w:szCs w:val="24"/>
          <w:rtl/>
        </w:rPr>
        <w:t xml:space="preserve"> </w:t>
      </w:r>
      <w:r w:rsidR="002964A5" w:rsidRPr="00F141DC">
        <w:rPr>
          <w:rFonts w:ascii="Arial" w:hAnsi="Arial" w:hint="eastAsia"/>
          <w:szCs w:val="24"/>
          <w:rtl/>
        </w:rPr>
        <w:t>שירותים</w:t>
      </w:r>
      <w:r w:rsidR="002964A5" w:rsidRPr="00F141DC">
        <w:rPr>
          <w:rFonts w:ascii="Arial" w:hAnsi="Arial"/>
          <w:szCs w:val="24"/>
          <w:rtl/>
        </w:rPr>
        <w:t xml:space="preserve"> </w:t>
      </w:r>
      <w:r w:rsidR="002964A5" w:rsidRPr="00F141DC">
        <w:rPr>
          <w:rFonts w:ascii="Arial" w:hAnsi="Arial" w:hint="eastAsia"/>
          <w:szCs w:val="24"/>
          <w:rtl/>
        </w:rPr>
        <w:t>נשוא</w:t>
      </w:r>
      <w:r w:rsidR="002964A5" w:rsidRPr="00F141DC">
        <w:rPr>
          <w:rFonts w:ascii="Arial" w:hAnsi="Arial"/>
          <w:szCs w:val="24"/>
          <w:rtl/>
        </w:rPr>
        <w:t xml:space="preserve"> </w:t>
      </w:r>
      <w:r w:rsidR="002964A5" w:rsidRPr="00F141DC">
        <w:rPr>
          <w:rFonts w:ascii="Arial" w:hAnsi="Arial" w:hint="eastAsia"/>
          <w:szCs w:val="24"/>
          <w:rtl/>
        </w:rPr>
        <w:t>מכרז</w:t>
      </w:r>
      <w:r w:rsidR="002964A5" w:rsidRPr="00F141DC">
        <w:rPr>
          <w:rFonts w:ascii="Arial" w:hAnsi="Arial"/>
          <w:szCs w:val="24"/>
          <w:rtl/>
        </w:rPr>
        <w:t xml:space="preserve"> </w:t>
      </w:r>
      <w:r w:rsidR="002964A5" w:rsidRPr="00F141DC">
        <w:rPr>
          <w:rFonts w:ascii="Arial" w:hAnsi="Arial" w:hint="eastAsia"/>
          <w:szCs w:val="24"/>
          <w:rtl/>
        </w:rPr>
        <w:t>זה</w:t>
      </w:r>
      <w:r w:rsidR="002964A5" w:rsidRPr="00F141DC">
        <w:rPr>
          <w:rFonts w:ascii="Arial" w:hAnsi="Arial"/>
          <w:szCs w:val="24"/>
          <w:rtl/>
        </w:rPr>
        <w:t xml:space="preserve">. </w:t>
      </w:r>
      <w:r w:rsidR="002964A5" w:rsidRPr="00F141DC">
        <w:rPr>
          <w:rFonts w:ascii="Arial" w:hAnsi="Arial" w:hint="eastAsia"/>
          <w:szCs w:val="24"/>
          <w:rtl/>
        </w:rPr>
        <w:t>המציע</w:t>
      </w:r>
      <w:r w:rsidR="002964A5" w:rsidRPr="00F141DC">
        <w:rPr>
          <w:rFonts w:ascii="Arial" w:hAnsi="Arial"/>
          <w:szCs w:val="24"/>
          <w:rtl/>
        </w:rPr>
        <w:t xml:space="preserve"> </w:t>
      </w:r>
      <w:r w:rsidR="002964A5" w:rsidRPr="00F141DC">
        <w:rPr>
          <w:rFonts w:ascii="Arial" w:hAnsi="Arial" w:hint="eastAsia"/>
          <w:szCs w:val="24"/>
          <w:rtl/>
        </w:rPr>
        <w:t>אינו</w:t>
      </w:r>
      <w:r w:rsidR="002964A5" w:rsidRPr="00F141DC">
        <w:rPr>
          <w:rFonts w:ascii="Arial" w:hAnsi="Arial"/>
          <w:szCs w:val="24"/>
          <w:rtl/>
        </w:rPr>
        <w:t xml:space="preserve"> </w:t>
      </w:r>
      <w:r w:rsidR="002964A5" w:rsidRPr="00F141DC">
        <w:rPr>
          <w:rFonts w:ascii="Arial" w:hAnsi="Arial" w:hint="eastAsia"/>
          <w:szCs w:val="24"/>
          <w:rtl/>
        </w:rPr>
        <w:t>רשאי</w:t>
      </w:r>
      <w:r w:rsidR="002964A5" w:rsidRPr="00F141DC">
        <w:rPr>
          <w:rFonts w:ascii="Arial" w:hAnsi="Arial"/>
          <w:szCs w:val="24"/>
          <w:rtl/>
        </w:rPr>
        <w:t xml:space="preserve"> </w:t>
      </w:r>
      <w:r w:rsidR="002964A5" w:rsidRPr="00F141DC">
        <w:rPr>
          <w:rFonts w:ascii="Arial" w:hAnsi="Arial" w:hint="eastAsia"/>
          <w:szCs w:val="24"/>
          <w:rtl/>
        </w:rPr>
        <w:t>לצרף</w:t>
      </w:r>
      <w:r w:rsidR="002964A5" w:rsidRPr="00F141DC">
        <w:rPr>
          <w:rFonts w:ascii="Arial" w:hAnsi="Arial"/>
          <w:szCs w:val="24"/>
          <w:rtl/>
        </w:rPr>
        <w:t xml:space="preserve"> </w:t>
      </w:r>
      <w:r w:rsidR="002964A5" w:rsidRPr="00F141DC">
        <w:rPr>
          <w:rFonts w:ascii="Arial" w:hAnsi="Arial" w:hint="eastAsia"/>
          <w:szCs w:val="24"/>
          <w:rtl/>
        </w:rPr>
        <w:t>נוסע</w:t>
      </w:r>
      <w:r w:rsidR="002964A5" w:rsidRPr="00F141DC">
        <w:rPr>
          <w:rFonts w:ascii="Arial" w:hAnsi="Arial"/>
          <w:szCs w:val="24"/>
          <w:rtl/>
        </w:rPr>
        <w:t xml:space="preserve"> </w:t>
      </w:r>
      <w:r w:rsidR="002964A5" w:rsidRPr="00F141DC">
        <w:rPr>
          <w:rFonts w:ascii="Arial" w:hAnsi="Arial" w:hint="eastAsia"/>
          <w:szCs w:val="24"/>
          <w:rtl/>
        </w:rPr>
        <w:t>לטיסה</w:t>
      </w:r>
      <w:r w:rsidR="002964A5" w:rsidRPr="00F141DC">
        <w:rPr>
          <w:rFonts w:ascii="Arial" w:hAnsi="Arial"/>
          <w:szCs w:val="24"/>
          <w:rtl/>
        </w:rPr>
        <w:t xml:space="preserve"> </w:t>
      </w:r>
      <w:r w:rsidR="002964A5" w:rsidRPr="00F141DC">
        <w:rPr>
          <w:rFonts w:ascii="Arial" w:hAnsi="Arial" w:hint="eastAsia"/>
          <w:szCs w:val="24"/>
          <w:rtl/>
        </w:rPr>
        <w:t>ללא</w:t>
      </w:r>
      <w:r w:rsidR="002964A5" w:rsidRPr="00F141DC">
        <w:rPr>
          <w:rFonts w:ascii="Arial" w:hAnsi="Arial"/>
          <w:szCs w:val="24"/>
          <w:rtl/>
        </w:rPr>
        <w:t xml:space="preserve"> </w:t>
      </w:r>
      <w:r w:rsidR="002964A5" w:rsidRPr="00F141DC">
        <w:rPr>
          <w:rFonts w:ascii="Arial" w:hAnsi="Arial" w:hint="eastAsia"/>
          <w:szCs w:val="24"/>
          <w:rtl/>
        </w:rPr>
        <w:t>קבלת</w:t>
      </w:r>
      <w:r w:rsidR="002964A5" w:rsidRPr="00F141DC">
        <w:rPr>
          <w:rFonts w:ascii="Arial" w:hAnsi="Arial"/>
          <w:szCs w:val="24"/>
          <w:rtl/>
        </w:rPr>
        <w:t xml:space="preserve"> </w:t>
      </w:r>
      <w:r w:rsidR="002964A5" w:rsidRPr="00F141DC">
        <w:rPr>
          <w:rFonts w:ascii="Arial" w:hAnsi="Arial" w:hint="eastAsia"/>
          <w:szCs w:val="24"/>
          <w:rtl/>
        </w:rPr>
        <w:t>אישור</w:t>
      </w:r>
      <w:r w:rsidR="002964A5" w:rsidRPr="00F141DC">
        <w:rPr>
          <w:rFonts w:ascii="Arial" w:hAnsi="Arial"/>
          <w:szCs w:val="24"/>
          <w:rtl/>
        </w:rPr>
        <w:t xml:space="preserve"> </w:t>
      </w:r>
      <w:r w:rsidR="002964A5" w:rsidRPr="00F141DC">
        <w:rPr>
          <w:rFonts w:ascii="Arial" w:hAnsi="Arial" w:hint="eastAsia"/>
          <w:szCs w:val="24"/>
          <w:rtl/>
        </w:rPr>
        <w:t>מראש</w:t>
      </w:r>
      <w:r w:rsidR="002964A5" w:rsidRPr="00F141DC">
        <w:rPr>
          <w:rFonts w:ascii="Arial" w:hAnsi="Arial"/>
          <w:szCs w:val="24"/>
          <w:rtl/>
        </w:rPr>
        <w:t xml:space="preserve"> </w:t>
      </w:r>
      <w:r w:rsidR="002964A5" w:rsidRPr="00F141DC">
        <w:rPr>
          <w:rFonts w:ascii="Arial" w:hAnsi="Arial" w:hint="eastAsia"/>
          <w:szCs w:val="24"/>
          <w:rtl/>
        </w:rPr>
        <w:t>ובכתב</w:t>
      </w:r>
      <w:r w:rsidR="002964A5" w:rsidRPr="00F141DC">
        <w:rPr>
          <w:rFonts w:ascii="Arial" w:hAnsi="Arial"/>
          <w:szCs w:val="24"/>
          <w:rtl/>
        </w:rPr>
        <w:t xml:space="preserve"> </w:t>
      </w:r>
      <w:r w:rsidR="002964A5" w:rsidRPr="00F141DC">
        <w:rPr>
          <w:rFonts w:ascii="Arial" w:hAnsi="Arial" w:hint="eastAsia"/>
          <w:szCs w:val="24"/>
          <w:rtl/>
        </w:rPr>
        <w:t>של</w:t>
      </w:r>
      <w:r w:rsidR="002964A5" w:rsidRPr="00F141DC">
        <w:rPr>
          <w:rFonts w:ascii="Arial" w:hAnsi="Arial"/>
          <w:szCs w:val="24"/>
          <w:rtl/>
        </w:rPr>
        <w:t xml:space="preserve"> </w:t>
      </w:r>
      <w:r w:rsidR="002964A5" w:rsidRPr="00F141DC">
        <w:rPr>
          <w:rFonts w:ascii="Arial" w:hAnsi="Arial" w:hint="eastAsia"/>
          <w:szCs w:val="24"/>
          <w:rtl/>
        </w:rPr>
        <w:t>האחראי</w:t>
      </w:r>
      <w:r w:rsidR="002964A5" w:rsidRPr="00F141DC">
        <w:rPr>
          <w:rFonts w:ascii="Arial" w:hAnsi="Arial"/>
          <w:szCs w:val="24"/>
          <w:rtl/>
        </w:rPr>
        <w:t>.</w:t>
      </w:r>
    </w:p>
    <w:p w14:paraId="71E33757" w14:textId="77777777" w:rsidR="002964A5" w:rsidRDefault="002964A5" w:rsidP="002964A5">
      <w:pPr>
        <w:spacing w:line="360" w:lineRule="auto"/>
        <w:ind w:left="318"/>
        <w:contextualSpacing/>
        <w:jc w:val="both"/>
        <w:rPr>
          <w:rFonts w:ascii="Arial" w:hAnsi="Arial"/>
          <w:szCs w:val="24"/>
          <w:rtl/>
        </w:rPr>
      </w:pPr>
    </w:p>
    <w:p w14:paraId="5F087FB9" w14:textId="77777777" w:rsidR="002964A5" w:rsidRPr="00F141DC" w:rsidRDefault="002964A5" w:rsidP="00CB7BDD">
      <w:pPr>
        <w:numPr>
          <w:ilvl w:val="1"/>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יובהר</w:t>
      </w:r>
      <w:r w:rsidRPr="00F141DC">
        <w:rPr>
          <w:rFonts w:ascii="Arial" w:hAnsi="Arial"/>
          <w:szCs w:val="24"/>
          <w:u w:val="single"/>
          <w:rtl/>
        </w:rPr>
        <w:t xml:space="preserve"> </w:t>
      </w:r>
      <w:r w:rsidRPr="00F141DC">
        <w:rPr>
          <w:rFonts w:ascii="Arial" w:hAnsi="Arial" w:hint="eastAsia"/>
          <w:szCs w:val="24"/>
          <w:u w:val="single"/>
          <w:rtl/>
        </w:rPr>
        <w:t>כי</w:t>
      </w:r>
      <w:r w:rsidRPr="00F141DC">
        <w:rPr>
          <w:rFonts w:ascii="Arial" w:hAnsi="Arial"/>
          <w:szCs w:val="24"/>
          <w:u w:val="single"/>
          <w:rtl/>
        </w:rPr>
        <w:t xml:space="preserve"> </w:t>
      </w:r>
      <w:r w:rsidRPr="00F141DC">
        <w:rPr>
          <w:rFonts w:ascii="Arial" w:hAnsi="Arial" w:hint="eastAsia"/>
          <w:szCs w:val="24"/>
          <w:u w:val="single"/>
          <w:rtl/>
        </w:rPr>
        <w:t>ייתכן</w:t>
      </w:r>
      <w:r w:rsidRPr="00F141DC">
        <w:rPr>
          <w:rFonts w:ascii="Arial" w:hAnsi="Arial"/>
          <w:szCs w:val="24"/>
          <w:u w:val="single"/>
          <w:rtl/>
        </w:rPr>
        <w:t xml:space="preserve"> </w:t>
      </w:r>
      <w:r w:rsidRPr="00F141DC">
        <w:rPr>
          <w:rFonts w:ascii="Arial" w:hAnsi="Arial" w:hint="eastAsia"/>
          <w:szCs w:val="24"/>
          <w:u w:val="single"/>
          <w:rtl/>
        </w:rPr>
        <w:t>שבעלי</w:t>
      </w:r>
      <w:r w:rsidRPr="00F141DC">
        <w:rPr>
          <w:rFonts w:ascii="Arial" w:hAnsi="Arial"/>
          <w:szCs w:val="24"/>
          <w:u w:val="single"/>
          <w:rtl/>
        </w:rPr>
        <w:t xml:space="preserve"> </w:t>
      </w:r>
      <w:r w:rsidRPr="00F141DC">
        <w:rPr>
          <w:rFonts w:ascii="Arial" w:hAnsi="Arial" w:hint="eastAsia"/>
          <w:szCs w:val="24"/>
          <w:u w:val="single"/>
          <w:rtl/>
        </w:rPr>
        <w:t>מנחתים</w:t>
      </w:r>
      <w:r w:rsidRPr="00F141DC">
        <w:rPr>
          <w:rFonts w:ascii="Arial" w:hAnsi="Arial"/>
          <w:szCs w:val="24"/>
          <w:u w:val="single"/>
          <w:rtl/>
        </w:rPr>
        <w:t xml:space="preserve"> </w:t>
      </w:r>
      <w:r w:rsidRPr="00F141DC">
        <w:rPr>
          <w:rFonts w:ascii="Arial" w:hAnsi="Arial" w:hint="eastAsia"/>
          <w:szCs w:val="24"/>
          <w:u w:val="single"/>
          <w:rtl/>
        </w:rPr>
        <w:t>ימיים</w:t>
      </w:r>
      <w:r w:rsidRPr="00F141DC">
        <w:rPr>
          <w:rFonts w:ascii="Arial" w:hAnsi="Arial"/>
          <w:szCs w:val="24"/>
          <w:u w:val="single"/>
          <w:rtl/>
        </w:rPr>
        <w:t xml:space="preserve"> </w:t>
      </w:r>
      <w:r w:rsidRPr="00F141DC">
        <w:rPr>
          <w:rFonts w:ascii="Arial" w:hAnsi="Arial" w:hint="eastAsia"/>
          <w:szCs w:val="24"/>
          <w:u w:val="single"/>
          <w:rtl/>
        </w:rPr>
        <w:t>שונים</w:t>
      </w:r>
      <w:r w:rsidRPr="00F141DC">
        <w:rPr>
          <w:rFonts w:ascii="Arial" w:hAnsi="Arial"/>
          <w:szCs w:val="24"/>
          <w:u w:val="single"/>
          <w:rtl/>
        </w:rPr>
        <w:t xml:space="preserve"> </w:t>
      </w:r>
      <w:r w:rsidRPr="00F141DC">
        <w:rPr>
          <w:rFonts w:ascii="Arial" w:hAnsi="Arial" w:hint="eastAsia"/>
          <w:szCs w:val="24"/>
          <w:u w:val="single"/>
          <w:rtl/>
        </w:rPr>
        <w:t>יידרשו</w:t>
      </w:r>
      <w:r w:rsidRPr="00F141DC">
        <w:rPr>
          <w:rFonts w:ascii="Arial" w:hAnsi="Arial"/>
          <w:szCs w:val="24"/>
          <w:u w:val="single"/>
          <w:rtl/>
        </w:rPr>
        <w:t xml:space="preserve"> </w:t>
      </w:r>
      <w:r w:rsidRPr="00F141DC">
        <w:rPr>
          <w:rFonts w:ascii="Arial" w:hAnsi="Arial" w:hint="eastAsia"/>
          <w:szCs w:val="24"/>
          <w:u w:val="single"/>
          <w:rtl/>
        </w:rPr>
        <w:t>ציוד</w:t>
      </w:r>
      <w:r w:rsidRPr="00F141DC">
        <w:rPr>
          <w:rFonts w:ascii="Arial" w:hAnsi="Arial"/>
          <w:szCs w:val="24"/>
          <w:u w:val="single"/>
          <w:rtl/>
        </w:rPr>
        <w:t xml:space="preserve"> </w:t>
      </w:r>
      <w:r w:rsidRPr="00F141DC">
        <w:rPr>
          <w:rFonts w:ascii="Arial" w:hAnsi="Arial" w:hint="eastAsia"/>
          <w:szCs w:val="24"/>
          <w:u w:val="single"/>
          <w:rtl/>
        </w:rPr>
        <w:t>נוסף</w:t>
      </w:r>
      <w:r w:rsidRPr="00F141DC">
        <w:rPr>
          <w:rFonts w:ascii="Arial" w:hAnsi="Arial"/>
          <w:szCs w:val="24"/>
          <w:u w:val="single"/>
          <w:rtl/>
        </w:rPr>
        <w:t xml:space="preserve"> </w:t>
      </w:r>
      <w:r w:rsidRPr="00F141DC">
        <w:rPr>
          <w:rFonts w:ascii="Arial" w:hAnsi="Arial" w:hint="eastAsia"/>
          <w:szCs w:val="24"/>
          <w:u w:val="single"/>
          <w:rtl/>
        </w:rPr>
        <w:t>כתנאי</w:t>
      </w:r>
      <w:r w:rsidRPr="00F141DC">
        <w:rPr>
          <w:rFonts w:ascii="Arial" w:hAnsi="Arial"/>
          <w:szCs w:val="24"/>
          <w:u w:val="single"/>
          <w:rtl/>
        </w:rPr>
        <w:t xml:space="preserve"> </w:t>
      </w:r>
      <w:r w:rsidRPr="00F141DC">
        <w:rPr>
          <w:rFonts w:ascii="Arial" w:hAnsi="Arial" w:hint="eastAsia"/>
          <w:szCs w:val="24"/>
          <w:u w:val="single"/>
          <w:rtl/>
        </w:rPr>
        <w:t>לנחיתה</w:t>
      </w:r>
      <w:r w:rsidRPr="00F141DC">
        <w:rPr>
          <w:rFonts w:ascii="Arial" w:hAnsi="Arial"/>
          <w:szCs w:val="24"/>
          <w:u w:val="single"/>
          <w:rtl/>
        </w:rPr>
        <w:t xml:space="preserve">. </w:t>
      </w:r>
      <w:r w:rsidRPr="00F141DC">
        <w:rPr>
          <w:rFonts w:ascii="Arial" w:hAnsi="Arial" w:hint="eastAsia"/>
          <w:szCs w:val="24"/>
          <w:u w:val="single"/>
          <w:rtl/>
        </w:rPr>
        <w:t>המציע</w:t>
      </w:r>
      <w:r w:rsidRPr="00F141DC">
        <w:rPr>
          <w:rFonts w:ascii="Arial" w:hAnsi="Arial"/>
          <w:szCs w:val="24"/>
          <w:u w:val="single"/>
          <w:rtl/>
        </w:rPr>
        <w:t xml:space="preserve"> </w:t>
      </w:r>
      <w:r w:rsidRPr="00F141DC">
        <w:rPr>
          <w:rFonts w:ascii="Arial" w:hAnsi="Arial" w:hint="eastAsia"/>
          <w:szCs w:val="24"/>
          <w:u w:val="single"/>
          <w:rtl/>
        </w:rPr>
        <w:t>מתחייב</w:t>
      </w:r>
      <w:r w:rsidRPr="00F141DC">
        <w:rPr>
          <w:rFonts w:ascii="Arial" w:hAnsi="Arial"/>
          <w:szCs w:val="24"/>
          <w:u w:val="single"/>
          <w:rtl/>
        </w:rPr>
        <w:t xml:space="preserve"> </w:t>
      </w:r>
      <w:r w:rsidRPr="00F141DC">
        <w:rPr>
          <w:rFonts w:ascii="Arial" w:hAnsi="Arial" w:hint="eastAsia"/>
          <w:szCs w:val="24"/>
          <w:u w:val="single"/>
          <w:rtl/>
        </w:rPr>
        <w:t>לרכוש</w:t>
      </w:r>
      <w:r w:rsidRPr="00F141DC">
        <w:rPr>
          <w:rFonts w:ascii="Arial" w:hAnsi="Arial"/>
          <w:szCs w:val="24"/>
          <w:u w:val="single"/>
          <w:rtl/>
        </w:rPr>
        <w:t xml:space="preserve"> </w:t>
      </w:r>
      <w:r w:rsidRPr="00F141DC">
        <w:rPr>
          <w:rFonts w:ascii="Arial" w:hAnsi="Arial" w:hint="eastAsia"/>
          <w:szCs w:val="24"/>
          <w:u w:val="single"/>
          <w:rtl/>
        </w:rPr>
        <w:t>על</w:t>
      </w:r>
      <w:r w:rsidRPr="00F141DC">
        <w:rPr>
          <w:rFonts w:ascii="Arial" w:hAnsi="Arial"/>
          <w:szCs w:val="24"/>
          <w:u w:val="single"/>
          <w:rtl/>
        </w:rPr>
        <w:t xml:space="preserve"> </w:t>
      </w:r>
      <w:r w:rsidRPr="00F141DC">
        <w:rPr>
          <w:rFonts w:ascii="Arial" w:hAnsi="Arial" w:hint="eastAsia"/>
          <w:szCs w:val="24"/>
          <w:u w:val="single"/>
          <w:rtl/>
        </w:rPr>
        <w:t>חשבונו</w:t>
      </w:r>
      <w:r w:rsidRPr="00F141DC">
        <w:rPr>
          <w:rFonts w:ascii="Arial" w:hAnsi="Arial"/>
          <w:szCs w:val="24"/>
          <w:u w:val="single"/>
          <w:rtl/>
        </w:rPr>
        <w:t xml:space="preserve"> </w:t>
      </w:r>
      <w:r w:rsidRPr="00F141DC">
        <w:rPr>
          <w:rFonts w:ascii="Arial" w:hAnsi="Arial" w:hint="eastAsia"/>
          <w:szCs w:val="24"/>
          <w:u w:val="single"/>
          <w:rtl/>
        </w:rPr>
        <w:t>את</w:t>
      </w:r>
      <w:r w:rsidRPr="00F141DC">
        <w:rPr>
          <w:rFonts w:ascii="Arial" w:hAnsi="Arial"/>
          <w:szCs w:val="24"/>
          <w:u w:val="single"/>
          <w:rtl/>
        </w:rPr>
        <w:t xml:space="preserve"> </w:t>
      </w:r>
      <w:r w:rsidRPr="00F141DC">
        <w:rPr>
          <w:rFonts w:ascii="Arial" w:hAnsi="Arial" w:hint="eastAsia"/>
          <w:szCs w:val="24"/>
          <w:u w:val="single"/>
          <w:rtl/>
        </w:rPr>
        <w:t>הציוד</w:t>
      </w:r>
      <w:r w:rsidRPr="00F141DC">
        <w:rPr>
          <w:rFonts w:ascii="Arial" w:hAnsi="Arial"/>
          <w:szCs w:val="24"/>
          <w:u w:val="single"/>
          <w:rtl/>
        </w:rPr>
        <w:t xml:space="preserve"> </w:t>
      </w:r>
      <w:r w:rsidRPr="00F141DC">
        <w:rPr>
          <w:rFonts w:ascii="Arial" w:hAnsi="Arial" w:hint="eastAsia"/>
          <w:szCs w:val="24"/>
          <w:u w:val="single"/>
          <w:rtl/>
        </w:rPr>
        <w:t>הנוסף</w:t>
      </w:r>
      <w:r w:rsidRPr="00F141DC">
        <w:rPr>
          <w:rFonts w:ascii="Arial" w:hAnsi="Arial"/>
          <w:szCs w:val="24"/>
          <w:u w:val="single"/>
          <w:rtl/>
        </w:rPr>
        <w:t xml:space="preserve"> </w:t>
      </w:r>
      <w:r w:rsidRPr="00F141DC">
        <w:rPr>
          <w:rFonts w:ascii="Arial" w:hAnsi="Arial" w:hint="eastAsia"/>
          <w:szCs w:val="24"/>
          <w:u w:val="single"/>
          <w:rtl/>
        </w:rPr>
        <w:t>בהתאם</w:t>
      </w:r>
      <w:r w:rsidRPr="00F141DC">
        <w:rPr>
          <w:rFonts w:ascii="Arial" w:hAnsi="Arial"/>
          <w:szCs w:val="24"/>
          <w:u w:val="single"/>
          <w:rtl/>
        </w:rPr>
        <w:t xml:space="preserve"> </w:t>
      </w:r>
      <w:r w:rsidRPr="00F141DC">
        <w:rPr>
          <w:rFonts w:ascii="Arial" w:hAnsi="Arial" w:hint="eastAsia"/>
          <w:szCs w:val="24"/>
          <w:u w:val="single"/>
          <w:rtl/>
        </w:rPr>
        <w:t>לדרישות</w:t>
      </w:r>
      <w:r w:rsidRPr="00F141DC">
        <w:rPr>
          <w:rFonts w:ascii="Arial" w:hAnsi="Arial"/>
          <w:szCs w:val="24"/>
          <w:u w:val="single"/>
          <w:rtl/>
        </w:rPr>
        <w:t xml:space="preserve"> </w:t>
      </w:r>
      <w:r w:rsidRPr="00F141DC">
        <w:rPr>
          <w:rFonts w:ascii="Arial" w:hAnsi="Arial" w:hint="eastAsia"/>
          <w:szCs w:val="24"/>
          <w:u w:val="single"/>
          <w:rtl/>
        </w:rPr>
        <w:t>בעלי</w:t>
      </w:r>
      <w:r w:rsidRPr="00F141DC">
        <w:rPr>
          <w:rFonts w:ascii="Arial" w:hAnsi="Arial"/>
          <w:szCs w:val="24"/>
          <w:u w:val="single"/>
          <w:rtl/>
        </w:rPr>
        <w:t xml:space="preserve"> </w:t>
      </w:r>
      <w:r w:rsidRPr="00F141DC">
        <w:rPr>
          <w:rFonts w:ascii="Arial" w:hAnsi="Arial" w:hint="eastAsia"/>
          <w:szCs w:val="24"/>
          <w:u w:val="single"/>
          <w:rtl/>
        </w:rPr>
        <w:t>המנחתים</w:t>
      </w:r>
      <w:r w:rsidRPr="00F141DC">
        <w:rPr>
          <w:rFonts w:ascii="Arial" w:hAnsi="Arial"/>
          <w:szCs w:val="24"/>
          <w:u w:val="single"/>
          <w:rtl/>
        </w:rPr>
        <w:t xml:space="preserve">, </w:t>
      </w:r>
      <w:r w:rsidRPr="00F141DC">
        <w:rPr>
          <w:rFonts w:ascii="Arial" w:hAnsi="Arial" w:hint="eastAsia"/>
          <w:szCs w:val="24"/>
          <w:u w:val="single"/>
          <w:rtl/>
        </w:rPr>
        <w:t>כפי</w:t>
      </w:r>
      <w:r w:rsidRPr="00F141DC">
        <w:rPr>
          <w:rFonts w:ascii="Arial" w:hAnsi="Arial"/>
          <w:szCs w:val="24"/>
          <w:u w:val="single"/>
          <w:rtl/>
        </w:rPr>
        <w:t xml:space="preserve"> </w:t>
      </w:r>
      <w:r w:rsidRPr="00F141DC">
        <w:rPr>
          <w:rFonts w:ascii="Arial" w:hAnsi="Arial" w:hint="eastAsia"/>
          <w:szCs w:val="24"/>
          <w:u w:val="single"/>
          <w:rtl/>
        </w:rPr>
        <w:t>שתידרשנה</w:t>
      </w:r>
      <w:r w:rsidRPr="00F141DC">
        <w:rPr>
          <w:rFonts w:ascii="Arial" w:hAnsi="Arial"/>
          <w:szCs w:val="24"/>
          <w:u w:val="single"/>
          <w:rtl/>
        </w:rPr>
        <w:t xml:space="preserve"> </w:t>
      </w:r>
      <w:r w:rsidRPr="00F141DC">
        <w:rPr>
          <w:rFonts w:ascii="Arial" w:hAnsi="Arial" w:hint="eastAsia"/>
          <w:szCs w:val="24"/>
          <w:u w:val="single"/>
          <w:rtl/>
        </w:rPr>
        <w:t>מעת</w:t>
      </w:r>
      <w:r w:rsidRPr="00F141DC">
        <w:rPr>
          <w:rFonts w:ascii="Arial" w:hAnsi="Arial"/>
          <w:szCs w:val="24"/>
          <w:u w:val="single"/>
          <w:rtl/>
        </w:rPr>
        <w:t xml:space="preserve"> </w:t>
      </w:r>
      <w:r w:rsidRPr="00F141DC">
        <w:rPr>
          <w:rFonts w:ascii="Arial" w:hAnsi="Arial" w:hint="eastAsia"/>
          <w:szCs w:val="24"/>
          <w:u w:val="single"/>
          <w:rtl/>
        </w:rPr>
        <w:t>לעת</w:t>
      </w:r>
      <w:r w:rsidRPr="00F141DC">
        <w:rPr>
          <w:rFonts w:ascii="Arial" w:hAnsi="Arial"/>
          <w:szCs w:val="24"/>
          <w:u w:val="single"/>
          <w:rtl/>
        </w:rPr>
        <w:t>.</w:t>
      </w:r>
      <w:r w:rsidRPr="00F141DC">
        <w:rPr>
          <w:rFonts w:ascii="Arial" w:hAnsi="Arial"/>
          <w:szCs w:val="24"/>
          <w:u w:val="single"/>
        </w:rPr>
        <w:t xml:space="preserve"> </w:t>
      </w:r>
    </w:p>
    <w:p w14:paraId="3DBCFCB7" w14:textId="77777777" w:rsidR="00392AF2" w:rsidRPr="003822E6" w:rsidRDefault="00392AF2" w:rsidP="00392AF2">
      <w:pPr>
        <w:numPr>
          <w:ilvl w:val="1"/>
          <w:numId w:val="44"/>
        </w:numPr>
        <w:spacing w:line="360" w:lineRule="auto"/>
        <w:contextualSpacing/>
        <w:jc w:val="both"/>
        <w:outlineLvl w:val="0"/>
        <w:rPr>
          <w:rFonts w:ascii="Arial" w:hAnsi="Arial"/>
          <w:szCs w:val="24"/>
        </w:rPr>
      </w:pPr>
      <w:r w:rsidRPr="003822E6">
        <w:rPr>
          <w:rFonts w:ascii="Arial" w:hAnsi="Arial" w:hint="eastAsia"/>
          <w:szCs w:val="24"/>
          <w:rtl/>
        </w:rPr>
        <w:t>יובהר</w:t>
      </w:r>
      <w:r w:rsidRPr="003822E6">
        <w:rPr>
          <w:rFonts w:ascii="Arial" w:hAnsi="Arial"/>
          <w:szCs w:val="24"/>
          <w:rtl/>
        </w:rPr>
        <w:t xml:space="preserve"> </w:t>
      </w:r>
      <w:r w:rsidRPr="003822E6">
        <w:rPr>
          <w:rFonts w:ascii="Arial" w:hAnsi="Arial" w:hint="eastAsia"/>
          <w:szCs w:val="24"/>
          <w:rtl/>
        </w:rPr>
        <w:t>כי</w:t>
      </w:r>
      <w:r w:rsidRPr="003822E6">
        <w:rPr>
          <w:rFonts w:ascii="Arial" w:hAnsi="Arial"/>
          <w:szCs w:val="24"/>
          <w:rtl/>
        </w:rPr>
        <w:t xml:space="preserve"> </w:t>
      </w:r>
      <w:r w:rsidRPr="003822E6">
        <w:rPr>
          <w:rFonts w:ascii="Arial" w:hAnsi="Arial" w:hint="eastAsia"/>
          <w:szCs w:val="24"/>
          <w:rtl/>
        </w:rPr>
        <w:t>ייתכן</w:t>
      </w:r>
      <w:r w:rsidRPr="003822E6">
        <w:rPr>
          <w:rFonts w:ascii="Arial" w:hAnsi="Arial"/>
          <w:szCs w:val="24"/>
          <w:rtl/>
        </w:rPr>
        <w:t xml:space="preserve"> </w:t>
      </w:r>
      <w:r w:rsidRPr="003822E6">
        <w:rPr>
          <w:rFonts w:ascii="Arial" w:hAnsi="Arial" w:hint="eastAsia"/>
          <w:szCs w:val="24"/>
          <w:rtl/>
        </w:rPr>
        <w:t>שבעלי</w:t>
      </w:r>
      <w:r w:rsidRPr="003822E6">
        <w:rPr>
          <w:rFonts w:ascii="Arial" w:hAnsi="Arial"/>
          <w:szCs w:val="24"/>
          <w:rtl/>
        </w:rPr>
        <w:t xml:space="preserve"> </w:t>
      </w:r>
      <w:r w:rsidRPr="003822E6">
        <w:rPr>
          <w:rFonts w:ascii="Arial" w:hAnsi="Arial" w:hint="eastAsia"/>
          <w:szCs w:val="24"/>
          <w:rtl/>
        </w:rPr>
        <w:t>מנחתים</w:t>
      </w:r>
      <w:r w:rsidRPr="003822E6">
        <w:rPr>
          <w:rFonts w:ascii="Arial" w:hAnsi="Arial"/>
          <w:szCs w:val="24"/>
          <w:rtl/>
        </w:rPr>
        <w:t xml:space="preserve"> </w:t>
      </w:r>
      <w:r w:rsidRPr="003822E6">
        <w:rPr>
          <w:rFonts w:ascii="Arial" w:hAnsi="Arial" w:hint="eastAsia"/>
          <w:szCs w:val="24"/>
          <w:rtl/>
        </w:rPr>
        <w:t>ימיים</w:t>
      </w:r>
      <w:r w:rsidRPr="003822E6">
        <w:rPr>
          <w:rFonts w:ascii="Arial" w:hAnsi="Arial"/>
          <w:szCs w:val="24"/>
          <w:rtl/>
        </w:rPr>
        <w:t xml:space="preserve"> שונים יידרשו הוראות בטיחות פרטניות </w:t>
      </w:r>
      <w:r w:rsidRPr="003822E6">
        <w:rPr>
          <w:rFonts w:ascii="Arial" w:hAnsi="Arial" w:hint="eastAsia"/>
          <w:szCs w:val="24"/>
          <w:rtl/>
        </w:rPr>
        <w:t>ו</w:t>
      </w:r>
      <w:r w:rsidRPr="003822E6">
        <w:rPr>
          <w:rFonts w:ascii="Arial" w:hAnsi="Arial"/>
          <w:szCs w:val="24"/>
          <w:rtl/>
        </w:rPr>
        <w:t xml:space="preserve">כישורים שונים. המציע יתחייב להתאים את </w:t>
      </w:r>
      <w:r w:rsidRPr="003822E6">
        <w:rPr>
          <w:rFonts w:ascii="Arial" w:hAnsi="Arial" w:hint="eastAsia"/>
          <w:szCs w:val="24"/>
          <w:rtl/>
        </w:rPr>
        <w:t>כישורי</w:t>
      </w:r>
      <w:r w:rsidRPr="003822E6">
        <w:rPr>
          <w:rFonts w:ascii="Arial" w:hAnsi="Arial"/>
          <w:szCs w:val="24"/>
          <w:rtl/>
        </w:rPr>
        <w:t xml:space="preserve"> הטייסים </w:t>
      </w:r>
      <w:r w:rsidRPr="003822E6">
        <w:rPr>
          <w:rFonts w:ascii="Arial" w:hAnsi="Arial" w:hint="eastAsia"/>
          <w:szCs w:val="24"/>
          <w:rtl/>
        </w:rPr>
        <w:t>לדרישות</w:t>
      </w:r>
      <w:r w:rsidRPr="003822E6">
        <w:rPr>
          <w:rFonts w:ascii="Arial" w:hAnsi="Arial"/>
          <w:szCs w:val="24"/>
          <w:rtl/>
        </w:rPr>
        <w:t xml:space="preserve"> בעלי </w:t>
      </w:r>
      <w:r w:rsidRPr="003822E6">
        <w:rPr>
          <w:rFonts w:ascii="Arial" w:hAnsi="Arial"/>
          <w:szCs w:val="24"/>
          <w:rtl/>
        </w:rPr>
        <w:lastRenderedPageBreak/>
        <w:t xml:space="preserve">המנחתים על חשבונו ובאחריותו הבלעדית, </w:t>
      </w:r>
      <w:r w:rsidRPr="003822E6">
        <w:rPr>
          <w:rFonts w:ascii="Arial" w:hAnsi="Arial" w:hint="eastAsia"/>
          <w:szCs w:val="24"/>
          <w:rtl/>
        </w:rPr>
        <w:t>כפי</w:t>
      </w:r>
      <w:r w:rsidRPr="003822E6">
        <w:rPr>
          <w:rFonts w:ascii="Arial" w:hAnsi="Arial"/>
          <w:szCs w:val="24"/>
          <w:rtl/>
        </w:rPr>
        <w:t xml:space="preserve"> </w:t>
      </w:r>
      <w:r w:rsidRPr="003822E6">
        <w:rPr>
          <w:rFonts w:ascii="Arial" w:hAnsi="Arial" w:hint="eastAsia"/>
          <w:szCs w:val="24"/>
          <w:rtl/>
        </w:rPr>
        <w:t>שתידרשנה</w:t>
      </w:r>
      <w:r w:rsidRPr="003822E6">
        <w:rPr>
          <w:rFonts w:ascii="Arial" w:hAnsi="Arial"/>
          <w:szCs w:val="24"/>
          <w:rtl/>
        </w:rPr>
        <w:t xml:space="preserve"> מעת לעת באופן שבו הוא יוכל לספק את השירות. </w:t>
      </w:r>
    </w:p>
    <w:p w14:paraId="263197D2" w14:textId="77777777" w:rsidR="002964A5" w:rsidRPr="00F141DC" w:rsidRDefault="002964A5" w:rsidP="00F141DC">
      <w:pPr>
        <w:numPr>
          <w:ilvl w:val="1"/>
          <w:numId w:val="44"/>
        </w:numPr>
        <w:spacing w:line="360" w:lineRule="auto"/>
        <w:contextualSpacing/>
        <w:jc w:val="both"/>
        <w:outlineLvl w:val="0"/>
        <w:rPr>
          <w:rFonts w:ascii="Arial" w:hAnsi="Arial"/>
          <w:szCs w:val="24"/>
          <w:u w:val="single"/>
        </w:rPr>
      </w:pPr>
      <w:r w:rsidRPr="00F141DC">
        <w:rPr>
          <w:rFonts w:ascii="Arial" w:hAnsi="Arial"/>
          <w:szCs w:val="24"/>
          <w:u w:val="single"/>
          <w:rtl/>
        </w:rPr>
        <w:t xml:space="preserve">במידה וידרוש המשרד את אחד המסוקים המתוארים לעיל, ואין באפשרותו של </w:t>
      </w:r>
      <w:r w:rsidRPr="00F141DC">
        <w:rPr>
          <w:rFonts w:ascii="Arial" w:hAnsi="Arial" w:hint="eastAsia"/>
          <w:szCs w:val="24"/>
          <w:u w:val="single"/>
          <w:rtl/>
        </w:rPr>
        <w:t>המציע</w:t>
      </w:r>
      <w:r w:rsidRPr="00F141DC">
        <w:rPr>
          <w:rFonts w:ascii="Arial" w:hAnsi="Arial"/>
          <w:szCs w:val="24"/>
          <w:u w:val="single"/>
          <w:rtl/>
        </w:rPr>
        <w:t xml:space="preserve"> לספק את המסוק המבוקש במועד המבוקש, יספק הספק הזוכה כל מסוק חלופי על פי דרישת המשרד הדומה בתנאיו למסוקים המנויים לעיל, כאשר המשרד יחויב לפי התעריף הנמוך מבין השניים.</w:t>
      </w:r>
    </w:p>
    <w:p w14:paraId="503DE29C" w14:textId="77777777" w:rsidR="002964A5" w:rsidRPr="00F141DC" w:rsidRDefault="002964A5" w:rsidP="00F141DC">
      <w:pPr>
        <w:numPr>
          <w:ilvl w:val="1"/>
          <w:numId w:val="44"/>
        </w:numPr>
        <w:spacing w:line="360" w:lineRule="auto"/>
        <w:contextualSpacing/>
        <w:jc w:val="both"/>
        <w:outlineLvl w:val="0"/>
        <w:rPr>
          <w:rFonts w:ascii="Arial" w:hAnsi="Arial"/>
          <w:szCs w:val="24"/>
          <w:u w:val="single"/>
          <w:rtl/>
        </w:rPr>
      </w:pPr>
      <w:r w:rsidRPr="00F141DC">
        <w:rPr>
          <w:rFonts w:ascii="Arial" w:hAnsi="Arial"/>
          <w:szCs w:val="24"/>
          <w:u w:val="single"/>
          <w:rtl/>
        </w:rPr>
        <w:t xml:space="preserve">אופי הטיסות: </w:t>
      </w:r>
    </w:p>
    <w:p w14:paraId="712B51D0" w14:textId="77777777" w:rsidR="002964A5" w:rsidRPr="00F141DC" w:rsidRDefault="002964A5" w:rsidP="00F141DC">
      <w:pPr>
        <w:numPr>
          <w:ilvl w:val="2"/>
          <w:numId w:val="44"/>
        </w:numPr>
        <w:spacing w:line="360" w:lineRule="auto"/>
        <w:contextualSpacing/>
        <w:jc w:val="both"/>
        <w:outlineLvl w:val="0"/>
        <w:rPr>
          <w:rFonts w:ascii="Arial" w:hAnsi="Arial"/>
          <w:szCs w:val="24"/>
          <w:rtl/>
        </w:rPr>
      </w:pPr>
      <w:r w:rsidRPr="00F141DC">
        <w:rPr>
          <w:rFonts w:ascii="Arial" w:hAnsi="Arial"/>
          <w:szCs w:val="24"/>
          <w:rtl/>
        </w:rPr>
        <w:t xml:space="preserve">ביצוע הטיסות </w:t>
      </w:r>
      <w:r w:rsidRPr="00F141DC">
        <w:rPr>
          <w:rFonts w:ascii="Arial" w:hAnsi="Arial" w:hint="eastAsia"/>
          <w:szCs w:val="24"/>
          <w:rtl/>
        </w:rPr>
        <w:t>יתבצע</w:t>
      </w:r>
      <w:r w:rsidRPr="00F141DC">
        <w:rPr>
          <w:rFonts w:ascii="Arial" w:hAnsi="Arial"/>
          <w:szCs w:val="24"/>
          <w:rtl/>
        </w:rPr>
        <w:t xml:space="preserve"> </w:t>
      </w:r>
      <w:r w:rsidRPr="00F141DC">
        <w:rPr>
          <w:rFonts w:ascii="Arial" w:hAnsi="Arial" w:hint="eastAsia"/>
          <w:szCs w:val="24"/>
          <w:rtl/>
        </w:rPr>
        <w:t>הן</w:t>
      </w:r>
      <w:r w:rsidRPr="00F141DC">
        <w:rPr>
          <w:rFonts w:ascii="Arial" w:hAnsi="Arial"/>
          <w:szCs w:val="24"/>
          <w:rtl/>
        </w:rPr>
        <w:t xml:space="preserve"> </w:t>
      </w:r>
      <w:r w:rsidRPr="00F141DC">
        <w:rPr>
          <w:rFonts w:ascii="Arial" w:hAnsi="Arial" w:hint="eastAsia"/>
          <w:szCs w:val="24"/>
          <w:rtl/>
        </w:rPr>
        <w:t>מעל</w:t>
      </w:r>
      <w:r w:rsidRPr="00F141DC">
        <w:rPr>
          <w:rFonts w:ascii="Arial" w:hAnsi="Arial"/>
          <w:szCs w:val="24"/>
          <w:rtl/>
        </w:rPr>
        <w:t xml:space="preserve"> </w:t>
      </w:r>
      <w:r w:rsidRPr="00F141DC">
        <w:rPr>
          <w:rFonts w:ascii="Arial" w:hAnsi="Arial" w:hint="eastAsia"/>
          <w:szCs w:val="24"/>
          <w:rtl/>
        </w:rPr>
        <w:t>ה</w:t>
      </w:r>
      <w:r w:rsidRPr="00F141DC">
        <w:rPr>
          <w:rFonts w:ascii="Arial" w:hAnsi="Arial"/>
          <w:szCs w:val="24"/>
          <w:rtl/>
        </w:rPr>
        <w:t>ים ו</w:t>
      </w:r>
      <w:r w:rsidRPr="00F141DC">
        <w:rPr>
          <w:rFonts w:ascii="Arial" w:hAnsi="Arial" w:hint="eastAsia"/>
          <w:szCs w:val="24"/>
          <w:rtl/>
        </w:rPr>
        <w:t>הן</w:t>
      </w:r>
      <w:r w:rsidRPr="00F141DC">
        <w:rPr>
          <w:rFonts w:ascii="Arial" w:hAnsi="Arial"/>
          <w:szCs w:val="24"/>
          <w:rtl/>
        </w:rPr>
        <w:t xml:space="preserve"> </w:t>
      </w:r>
      <w:r w:rsidRPr="00F141DC">
        <w:rPr>
          <w:rFonts w:ascii="Arial" w:hAnsi="Arial" w:hint="eastAsia"/>
          <w:szCs w:val="24"/>
          <w:rtl/>
        </w:rPr>
        <w:t>מעל</w:t>
      </w:r>
      <w:r w:rsidRPr="00F141DC">
        <w:rPr>
          <w:rFonts w:ascii="Arial" w:hAnsi="Arial"/>
          <w:szCs w:val="24"/>
          <w:rtl/>
        </w:rPr>
        <w:t xml:space="preserve"> </w:t>
      </w:r>
      <w:r w:rsidRPr="00F141DC">
        <w:rPr>
          <w:rFonts w:ascii="Arial" w:hAnsi="Arial" w:hint="eastAsia"/>
          <w:szCs w:val="24"/>
          <w:rtl/>
        </w:rPr>
        <w:t>ה</w:t>
      </w:r>
      <w:r w:rsidRPr="00F141DC">
        <w:rPr>
          <w:rFonts w:ascii="Arial" w:hAnsi="Arial"/>
          <w:szCs w:val="24"/>
          <w:rtl/>
        </w:rPr>
        <w:t xml:space="preserve">יבשה בנתיבים שיוגדרו מראש עפ״י </w:t>
      </w:r>
      <w:r w:rsidRPr="00F141DC">
        <w:rPr>
          <w:rFonts w:ascii="Arial" w:hAnsi="Arial" w:hint="eastAsia"/>
          <w:szCs w:val="24"/>
          <w:rtl/>
        </w:rPr>
        <w:t>דרישה</w:t>
      </w:r>
      <w:r w:rsidRPr="00F141DC">
        <w:rPr>
          <w:rFonts w:ascii="Arial" w:hAnsi="Arial"/>
          <w:szCs w:val="24"/>
          <w:rtl/>
        </w:rPr>
        <w:t xml:space="preserve"> או במצב של אירוע בטיחותי או/ו סביבתי חמור לפי מגבלות הבקרה האווירית.</w:t>
      </w:r>
    </w:p>
    <w:p w14:paraId="25EE7BEB" w14:textId="77777777" w:rsidR="002964A5" w:rsidRPr="00F141DC" w:rsidRDefault="002964A5" w:rsidP="00F141DC">
      <w:pPr>
        <w:numPr>
          <w:ilvl w:val="2"/>
          <w:numId w:val="44"/>
        </w:numPr>
        <w:spacing w:line="360" w:lineRule="auto"/>
        <w:contextualSpacing/>
        <w:jc w:val="both"/>
        <w:outlineLvl w:val="0"/>
        <w:rPr>
          <w:rFonts w:ascii="Arial" w:hAnsi="Arial"/>
          <w:szCs w:val="24"/>
          <w:rtl/>
        </w:rPr>
      </w:pPr>
      <w:r w:rsidRPr="00F141DC">
        <w:rPr>
          <w:rFonts w:ascii="Arial" w:hAnsi="Arial"/>
          <w:szCs w:val="24"/>
          <w:rtl/>
        </w:rPr>
        <w:t>גובה הטיסה הרצוי יהיה בכפוף ל</w:t>
      </w:r>
      <w:r w:rsidRPr="00F141DC">
        <w:rPr>
          <w:rFonts w:ascii="Arial" w:hAnsi="Arial" w:hint="eastAsia"/>
          <w:szCs w:val="24"/>
          <w:rtl/>
        </w:rPr>
        <w:t>חוק</w:t>
      </w:r>
      <w:r w:rsidRPr="00F141DC">
        <w:rPr>
          <w:rFonts w:ascii="Arial" w:hAnsi="Arial"/>
          <w:szCs w:val="24"/>
          <w:rtl/>
        </w:rPr>
        <w:t xml:space="preserve"> טייס, מגבלות בטחון ובטיחות.</w:t>
      </w:r>
    </w:p>
    <w:p w14:paraId="7B838D24" w14:textId="57886421" w:rsidR="002964A5" w:rsidRPr="00F141DC" w:rsidRDefault="002964A5" w:rsidP="00CB7BDD">
      <w:pPr>
        <w:numPr>
          <w:ilvl w:val="2"/>
          <w:numId w:val="44"/>
        </w:numPr>
        <w:spacing w:line="360" w:lineRule="auto"/>
        <w:contextualSpacing/>
        <w:jc w:val="both"/>
        <w:outlineLvl w:val="0"/>
        <w:rPr>
          <w:rFonts w:ascii="Arial" w:hAnsi="Arial"/>
          <w:szCs w:val="24"/>
        </w:rPr>
      </w:pPr>
      <w:r w:rsidRPr="00F141DC">
        <w:rPr>
          <w:rFonts w:ascii="Arial" w:hAnsi="Arial"/>
          <w:szCs w:val="24"/>
          <w:rtl/>
        </w:rPr>
        <w:t xml:space="preserve">במקרים חריגים בהם נדרשת נחיתה במנחתים אחרים ו/או במקרים בהם תידרש המתנה של המסוק מעל 6 </w:t>
      </w:r>
      <w:r w:rsidRPr="00F141DC">
        <w:rPr>
          <w:rFonts w:ascii="Arial" w:hAnsi="Arial" w:hint="eastAsia"/>
          <w:szCs w:val="24"/>
          <w:rtl/>
        </w:rPr>
        <w:t>שעות</w:t>
      </w:r>
      <w:r w:rsidRPr="00F141DC">
        <w:rPr>
          <w:rFonts w:ascii="Arial" w:hAnsi="Arial"/>
          <w:szCs w:val="24"/>
          <w:rtl/>
        </w:rPr>
        <w:t xml:space="preserve">, יידרש אישור מראש ובכתב מחשב המשרד </w:t>
      </w:r>
      <w:r w:rsidRPr="00F141DC">
        <w:rPr>
          <w:rFonts w:ascii="Arial" w:hAnsi="Arial" w:hint="eastAsia"/>
          <w:szCs w:val="24"/>
          <w:rtl/>
        </w:rPr>
        <w:t>והאחראי</w:t>
      </w:r>
      <w:r w:rsidRPr="00F141DC">
        <w:rPr>
          <w:rFonts w:ascii="Arial" w:hAnsi="Arial"/>
          <w:szCs w:val="24"/>
          <w:rtl/>
        </w:rPr>
        <w:t xml:space="preserve"> או מי מטעמו כפי שיוגדר על ידו מראש </w:t>
      </w:r>
      <w:r w:rsidRPr="00F141DC">
        <w:rPr>
          <w:rFonts w:ascii="Arial" w:hAnsi="Arial" w:hint="eastAsia"/>
          <w:szCs w:val="24"/>
          <w:rtl/>
        </w:rPr>
        <w:t>ובכתב</w:t>
      </w:r>
      <w:r w:rsidRPr="00F141DC">
        <w:rPr>
          <w:rFonts w:ascii="Arial" w:hAnsi="Arial"/>
          <w:szCs w:val="24"/>
          <w:rtl/>
        </w:rPr>
        <w:t>.</w:t>
      </w:r>
    </w:p>
    <w:p w14:paraId="174DA0EF" w14:textId="4A5D040D" w:rsidR="00E56F4D" w:rsidRPr="00F141DC" w:rsidRDefault="00E56F4D" w:rsidP="00F141DC">
      <w:pPr>
        <w:numPr>
          <w:ilvl w:val="1"/>
          <w:numId w:val="44"/>
        </w:numPr>
        <w:spacing w:line="360" w:lineRule="auto"/>
        <w:contextualSpacing/>
        <w:jc w:val="both"/>
        <w:outlineLvl w:val="0"/>
        <w:rPr>
          <w:rFonts w:ascii="Arial" w:hAnsi="Arial"/>
          <w:szCs w:val="24"/>
        </w:rPr>
      </w:pPr>
      <w:r w:rsidRPr="00F141DC">
        <w:rPr>
          <w:rFonts w:ascii="Arial" w:hAnsi="Arial" w:hint="eastAsia"/>
          <w:szCs w:val="24"/>
          <w:rtl/>
        </w:rPr>
        <w:t>מומלץ</w:t>
      </w:r>
      <w:r w:rsidRPr="00F141DC">
        <w:rPr>
          <w:rFonts w:ascii="Arial" w:hAnsi="Arial"/>
          <w:szCs w:val="24"/>
          <w:rtl/>
        </w:rPr>
        <w:t xml:space="preserve"> לעיין בשאר כישורי הטייסים</w:t>
      </w:r>
      <w:r w:rsidR="00F46188" w:rsidRPr="00F141DC">
        <w:rPr>
          <w:rFonts w:ascii="Arial" w:hAnsi="Arial"/>
          <w:szCs w:val="24"/>
          <w:rtl/>
        </w:rPr>
        <w:t xml:space="preserve"> ולצורך הצגת פרטים בנושא הבטיחות</w:t>
      </w:r>
      <w:r w:rsidRPr="00F141DC">
        <w:rPr>
          <w:rFonts w:ascii="Arial" w:hAnsi="Arial"/>
          <w:szCs w:val="24"/>
          <w:rtl/>
        </w:rPr>
        <w:t xml:space="preserve"> </w:t>
      </w:r>
      <w:r w:rsidRPr="00F141DC">
        <w:rPr>
          <w:rFonts w:ascii="Arial" w:hAnsi="Arial" w:hint="eastAsia"/>
          <w:szCs w:val="24"/>
          <w:rtl/>
        </w:rPr>
        <w:t>המומלצים</w:t>
      </w:r>
      <w:r w:rsidRPr="00F141DC">
        <w:rPr>
          <w:rFonts w:ascii="Arial" w:hAnsi="Arial"/>
          <w:szCs w:val="24"/>
          <w:rtl/>
        </w:rPr>
        <w:t xml:space="preserve"> במסמך </w:t>
      </w:r>
    </w:p>
    <w:p w14:paraId="1823BD07" w14:textId="77777777" w:rsidR="00E56F4D" w:rsidRPr="00C444FD" w:rsidRDefault="00E56F4D" w:rsidP="00E56F4D">
      <w:pPr>
        <w:pStyle w:val="af5"/>
        <w:bidi w:val="0"/>
        <w:spacing w:line="360" w:lineRule="auto"/>
        <w:ind w:left="0"/>
        <w:jc w:val="both"/>
        <w:rPr>
          <w:szCs w:val="24"/>
          <w:rtl/>
        </w:rPr>
      </w:pPr>
      <w:r>
        <w:rPr>
          <w:szCs w:val="24"/>
        </w:rPr>
        <w:t>I</w:t>
      </w:r>
      <w:r w:rsidRPr="005D08FB">
        <w:rPr>
          <w:szCs w:val="24"/>
        </w:rPr>
        <w:t xml:space="preserve">OGP, Report </w:t>
      </w:r>
      <w:r>
        <w:rPr>
          <w:szCs w:val="24"/>
        </w:rPr>
        <w:t>590</w:t>
      </w:r>
      <w:r w:rsidRPr="005D08FB">
        <w:rPr>
          <w:szCs w:val="24"/>
        </w:rPr>
        <w:t xml:space="preserve"> "Aircraft management guidelines", </w:t>
      </w:r>
      <w:r>
        <w:rPr>
          <w:rFonts w:hint="cs"/>
          <w:szCs w:val="24"/>
        </w:rPr>
        <w:t>P</w:t>
      </w:r>
      <w:r>
        <w:rPr>
          <w:szCs w:val="24"/>
          <w:lang w:val="en-GB"/>
        </w:rPr>
        <w:t>art C</w:t>
      </w:r>
      <w:r w:rsidRPr="005D08FB">
        <w:rPr>
          <w:szCs w:val="24"/>
        </w:rPr>
        <w:t>"</w:t>
      </w:r>
      <w:r w:rsidRPr="005D08FB">
        <w:rPr>
          <w:szCs w:val="24"/>
          <w:rtl/>
        </w:rPr>
        <w:t>.</w:t>
      </w:r>
    </w:p>
    <w:p w14:paraId="2E1784F8" w14:textId="77777777" w:rsidR="00E56F4D" w:rsidRPr="00E10A3F" w:rsidRDefault="00E903B6" w:rsidP="00E56F4D">
      <w:pPr>
        <w:pStyle w:val="af5"/>
        <w:bidi w:val="0"/>
        <w:spacing w:line="360" w:lineRule="auto"/>
        <w:ind w:left="0"/>
        <w:jc w:val="both"/>
        <w:rPr>
          <w:szCs w:val="24"/>
          <w:rtl/>
        </w:rPr>
      </w:pPr>
      <w:hyperlink r:id="rId16" w:history="1">
        <w:r w:rsidR="00E56F4D" w:rsidRPr="00165FA8">
          <w:rPr>
            <w:rStyle w:val="Hyperlink"/>
          </w:rPr>
          <w:t>http://www.iogp.org/safety/aviation/</w:t>
        </w:r>
      </w:hyperlink>
    </w:p>
    <w:p w14:paraId="6E566DFF" w14:textId="77777777" w:rsidR="00E56F4D" w:rsidRPr="00F141DC" w:rsidRDefault="00E56F4D" w:rsidP="002727B5">
      <w:pPr>
        <w:spacing w:line="360" w:lineRule="auto"/>
        <w:jc w:val="both"/>
        <w:rPr>
          <w:rFonts w:ascii="Arial" w:hAnsi="Arial"/>
          <w:szCs w:val="24"/>
        </w:rPr>
      </w:pPr>
    </w:p>
    <w:p w14:paraId="781E6237" w14:textId="77777777" w:rsidR="00846CA9" w:rsidRDefault="00D0092A" w:rsidP="00AB35B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40AABDBC" w14:textId="77777777" w:rsidR="007E04CD" w:rsidRPr="00A87952" w:rsidRDefault="00A87952" w:rsidP="00AB35BA">
      <w:pPr>
        <w:numPr>
          <w:ilvl w:val="1"/>
          <w:numId w:val="44"/>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13DADEF" w14:textId="77777777" w:rsidR="00846CA9" w:rsidRDefault="00D0092A" w:rsidP="007E04CD">
      <w:pPr>
        <w:numPr>
          <w:ilvl w:val="1"/>
          <w:numId w:val="44"/>
        </w:numPr>
        <w:spacing w:line="360" w:lineRule="auto"/>
        <w:ind w:left="1020" w:hanging="567"/>
        <w:contextualSpacing/>
        <w:jc w:val="both"/>
        <w:outlineLvl w:val="0"/>
        <w:rPr>
          <w:rFonts w:asciiTheme="majorBidi" w:hAnsiTheme="majorBidi"/>
          <w:szCs w:val="24"/>
        </w:rPr>
      </w:pPr>
      <w:r w:rsidRPr="007E04CD">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7E04CD">
        <w:rPr>
          <w:rFonts w:asciiTheme="majorBidi" w:hAnsiTheme="majorBidi"/>
          <w:b/>
          <w:bCs/>
          <w:szCs w:val="24"/>
          <w:rtl/>
        </w:rPr>
        <w:t xml:space="preserve">בנספח </w:t>
      </w:r>
      <w:r w:rsidR="008C2C2B" w:rsidRPr="007E04CD">
        <w:rPr>
          <w:rFonts w:asciiTheme="majorBidi" w:hAnsiTheme="majorBidi" w:hint="cs"/>
          <w:b/>
          <w:bCs/>
          <w:szCs w:val="24"/>
          <w:rtl/>
        </w:rPr>
        <w:t>י</w:t>
      </w:r>
      <w:r w:rsidRPr="007E04CD">
        <w:rPr>
          <w:rFonts w:asciiTheme="majorBidi" w:hAnsiTheme="majorBidi"/>
          <w:b/>
          <w:bCs/>
          <w:szCs w:val="24"/>
          <w:rtl/>
        </w:rPr>
        <w:t>'</w:t>
      </w:r>
      <w:r w:rsidRPr="007E04CD">
        <w:rPr>
          <w:rFonts w:asciiTheme="majorBidi" w:hAnsiTheme="majorBidi"/>
          <w:szCs w:val="24"/>
          <w:rtl/>
        </w:rPr>
        <w:t xml:space="preserve">. </w:t>
      </w:r>
    </w:p>
    <w:p w14:paraId="69468688" w14:textId="6645EB36" w:rsidR="00FF4B23" w:rsidRDefault="007B167F" w:rsidP="000525D6">
      <w:pPr>
        <w:numPr>
          <w:ilvl w:val="1"/>
          <w:numId w:val="44"/>
        </w:numPr>
        <w:spacing w:line="360" w:lineRule="auto"/>
        <w:ind w:left="1020" w:hanging="567"/>
        <w:contextualSpacing/>
        <w:jc w:val="both"/>
        <w:outlineLvl w:val="0"/>
        <w:rPr>
          <w:rFonts w:asciiTheme="majorBidi" w:hAnsiTheme="majorBidi"/>
          <w:szCs w:val="24"/>
        </w:rPr>
      </w:pPr>
      <w:r w:rsidRPr="002727B5">
        <w:rPr>
          <w:rFonts w:asciiTheme="majorBidi" w:hAnsiTheme="majorBidi"/>
          <w:szCs w:val="24"/>
          <w:rtl/>
        </w:rPr>
        <w:lastRenderedPageBreak/>
        <w:t xml:space="preserve">הזמנת הטיסה תהא בכתב, תיחתם על ידי </w:t>
      </w:r>
      <w:r w:rsidR="00155592" w:rsidRPr="002727B5">
        <w:rPr>
          <w:rFonts w:asciiTheme="majorBidi" w:hAnsiTheme="majorBidi" w:hint="eastAsia"/>
          <w:szCs w:val="24"/>
          <w:rtl/>
        </w:rPr>
        <w:t>הממונה</w:t>
      </w:r>
      <w:r w:rsidR="00155592" w:rsidRPr="002727B5">
        <w:rPr>
          <w:rFonts w:asciiTheme="majorBidi" w:hAnsiTheme="majorBidi"/>
          <w:szCs w:val="24"/>
          <w:rtl/>
        </w:rPr>
        <w:t xml:space="preserve"> או </w:t>
      </w:r>
      <w:r w:rsidR="00155592" w:rsidRPr="002727B5">
        <w:rPr>
          <w:rFonts w:asciiTheme="majorBidi" w:hAnsiTheme="majorBidi" w:hint="eastAsia"/>
          <w:szCs w:val="24"/>
          <w:rtl/>
        </w:rPr>
        <w:t>נציג</w:t>
      </w:r>
      <w:r w:rsidR="00155592" w:rsidRPr="002727B5">
        <w:rPr>
          <w:rFonts w:asciiTheme="majorBidi" w:hAnsiTheme="majorBidi"/>
          <w:szCs w:val="24"/>
          <w:rtl/>
        </w:rPr>
        <w:t xml:space="preserve"> מטעמו </w:t>
      </w:r>
      <w:r w:rsidRPr="002727B5">
        <w:rPr>
          <w:rFonts w:asciiTheme="majorBidi" w:hAnsiTheme="majorBidi"/>
          <w:szCs w:val="24"/>
          <w:rtl/>
        </w:rPr>
        <w:t>ותפרט את שמות הטסים ופרטיהם, מטרת הטיסה, שעת המראה, שדה המראה</w:t>
      </w:r>
      <w:r w:rsidR="00155592" w:rsidRPr="002727B5">
        <w:rPr>
          <w:rFonts w:asciiTheme="majorBidi" w:hAnsiTheme="majorBidi"/>
          <w:szCs w:val="24"/>
          <w:rtl/>
        </w:rPr>
        <w:t xml:space="preserve">, ויעד הטיסה ושעת החזרה. </w:t>
      </w:r>
      <w:r w:rsidRPr="002727B5">
        <w:rPr>
          <w:rFonts w:asciiTheme="majorBidi" w:hAnsiTheme="majorBidi"/>
          <w:szCs w:val="24"/>
          <w:rtl/>
        </w:rPr>
        <w:t>הזוכה יאשר בכתב ובחתימה את קבלת ההזמנה</w:t>
      </w:r>
      <w:r w:rsidR="00FF4B23">
        <w:rPr>
          <w:rFonts w:asciiTheme="majorBidi" w:hAnsiTheme="majorBidi" w:hint="cs"/>
          <w:szCs w:val="24"/>
          <w:rtl/>
        </w:rPr>
        <w:t>.</w:t>
      </w:r>
    </w:p>
    <w:p w14:paraId="110DDE4B" w14:textId="1775F152" w:rsidR="007B167F" w:rsidRPr="007E04CD" w:rsidRDefault="007B167F" w:rsidP="000525D6">
      <w:pPr>
        <w:numPr>
          <w:ilvl w:val="1"/>
          <w:numId w:val="44"/>
        </w:numPr>
        <w:spacing w:line="360" w:lineRule="auto"/>
        <w:ind w:left="1020" w:hanging="567"/>
        <w:contextualSpacing/>
        <w:jc w:val="both"/>
        <w:outlineLvl w:val="0"/>
        <w:rPr>
          <w:rFonts w:asciiTheme="majorBidi" w:hAnsiTheme="majorBidi"/>
          <w:szCs w:val="24"/>
        </w:rPr>
      </w:pPr>
      <w:r w:rsidRPr="002727B5">
        <w:rPr>
          <w:rFonts w:asciiTheme="majorBidi" w:hAnsiTheme="majorBidi"/>
          <w:szCs w:val="24"/>
          <w:rtl/>
        </w:rPr>
        <w:t xml:space="preserve">בסוף כל </w:t>
      </w:r>
      <w:r w:rsidR="00155592" w:rsidRPr="002727B5">
        <w:rPr>
          <w:rFonts w:asciiTheme="majorBidi" w:hAnsiTheme="majorBidi" w:hint="eastAsia"/>
          <w:szCs w:val="24"/>
          <w:rtl/>
        </w:rPr>
        <w:t>חודש</w:t>
      </w:r>
      <w:r w:rsidRPr="002727B5">
        <w:rPr>
          <w:rFonts w:asciiTheme="majorBidi" w:hAnsiTheme="majorBidi"/>
          <w:szCs w:val="24"/>
          <w:rtl/>
        </w:rPr>
        <w:t xml:space="preserve"> יאשר </w:t>
      </w:r>
      <w:r w:rsidR="00155592" w:rsidRPr="002727B5">
        <w:rPr>
          <w:rFonts w:asciiTheme="majorBidi" w:hAnsiTheme="majorBidi" w:hint="eastAsia"/>
          <w:szCs w:val="24"/>
          <w:rtl/>
        </w:rPr>
        <w:t>הממונה</w:t>
      </w:r>
      <w:r w:rsidR="00155592" w:rsidRPr="002727B5">
        <w:rPr>
          <w:rFonts w:asciiTheme="majorBidi" w:hAnsiTheme="majorBidi"/>
          <w:szCs w:val="24"/>
          <w:rtl/>
        </w:rPr>
        <w:t xml:space="preserve"> או </w:t>
      </w:r>
      <w:r w:rsidRPr="002727B5">
        <w:rPr>
          <w:rFonts w:asciiTheme="majorBidi" w:hAnsiTheme="majorBidi"/>
          <w:szCs w:val="24"/>
          <w:rtl/>
        </w:rPr>
        <w:t xml:space="preserve">נציג </w:t>
      </w:r>
      <w:r w:rsidR="00155592" w:rsidRPr="002727B5">
        <w:rPr>
          <w:rFonts w:asciiTheme="majorBidi" w:hAnsiTheme="majorBidi" w:hint="eastAsia"/>
          <w:szCs w:val="24"/>
          <w:rtl/>
        </w:rPr>
        <w:t>מטעמו</w:t>
      </w:r>
      <w:r w:rsidRPr="002727B5">
        <w:rPr>
          <w:rFonts w:asciiTheme="majorBidi" w:hAnsiTheme="majorBidi"/>
          <w:szCs w:val="24"/>
          <w:rtl/>
        </w:rPr>
        <w:t xml:space="preserve"> את שעות הטיסה כאמור לחיוב בטופס דיווח לאחר ביצוע </w:t>
      </w:r>
      <w:r w:rsidR="00155592" w:rsidRPr="002727B5">
        <w:rPr>
          <w:rFonts w:asciiTheme="majorBidi" w:hAnsiTheme="majorBidi" w:hint="eastAsia"/>
          <w:szCs w:val="24"/>
          <w:rtl/>
        </w:rPr>
        <w:t>הטיסות</w:t>
      </w:r>
      <w:r w:rsidR="00155592" w:rsidRPr="002727B5">
        <w:rPr>
          <w:rFonts w:asciiTheme="majorBidi" w:hAnsiTheme="majorBidi"/>
          <w:szCs w:val="24"/>
          <w:rtl/>
        </w:rPr>
        <w:t xml:space="preserve"> </w:t>
      </w:r>
      <w:r w:rsidR="00155592" w:rsidRPr="002727B5">
        <w:rPr>
          <w:rFonts w:asciiTheme="majorBidi" w:hAnsiTheme="majorBidi" w:hint="eastAsia"/>
          <w:szCs w:val="24"/>
          <w:rtl/>
        </w:rPr>
        <w:t>לאותו</w:t>
      </w:r>
      <w:r w:rsidR="00155592" w:rsidRPr="002727B5">
        <w:rPr>
          <w:rFonts w:asciiTheme="majorBidi" w:hAnsiTheme="majorBidi"/>
          <w:szCs w:val="24"/>
          <w:rtl/>
        </w:rPr>
        <w:t xml:space="preserve"> </w:t>
      </w:r>
      <w:r w:rsidR="00155592" w:rsidRPr="002727B5">
        <w:rPr>
          <w:rFonts w:asciiTheme="majorBidi" w:hAnsiTheme="majorBidi" w:hint="eastAsia"/>
          <w:szCs w:val="24"/>
          <w:rtl/>
        </w:rPr>
        <w:t>החודש</w:t>
      </w:r>
      <w:r w:rsidRPr="002727B5">
        <w:rPr>
          <w:rFonts w:asciiTheme="majorBidi" w:hAnsiTheme="majorBidi"/>
          <w:szCs w:val="24"/>
          <w:rtl/>
        </w:rPr>
        <w:t>, ובו יצוינו פרטי הטיסה וכן משך הטיסה משעת המראה ועד נחיתה</w:t>
      </w:r>
      <w:r w:rsidRPr="002727B5">
        <w:rPr>
          <w:rFonts w:asciiTheme="majorBidi" w:hAnsiTheme="majorBidi"/>
          <w:szCs w:val="24"/>
        </w:rPr>
        <w:t>.</w:t>
      </w:r>
      <w:r w:rsidR="00A24E85" w:rsidRPr="002727B5">
        <w:rPr>
          <w:rFonts w:asciiTheme="majorBidi" w:hAnsiTheme="majorBidi"/>
          <w:szCs w:val="24"/>
          <w:rtl/>
        </w:rPr>
        <w:t xml:space="preserve"> </w:t>
      </w:r>
      <w:r w:rsidR="00683403" w:rsidRPr="002727B5">
        <w:rPr>
          <w:rFonts w:asciiTheme="majorBidi" w:hAnsiTheme="majorBidi" w:hint="eastAsia"/>
          <w:szCs w:val="24"/>
          <w:rtl/>
        </w:rPr>
        <w:t>התשלום</w:t>
      </w:r>
      <w:r w:rsidR="00683403" w:rsidRPr="002727B5">
        <w:rPr>
          <w:rFonts w:asciiTheme="majorBidi" w:hAnsiTheme="majorBidi"/>
          <w:szCs w:val="24"/>
          <w:rtl/>
        </w:rPr>
        <w:t xml:space="preserve"> יבוצע </w:t>
      </w:r>
      <w:r w:rsidR="009956FA" w:rsidRPr="002727B5">
        <w:rPr>
          <w:rFonts w:asciiTheme="majorBidi" w:hAnsiTheme="majorBidi" w:hint="eastAsia"/>
          <w:szCs w:val="24"/>
          <w:rtl/>
        </w:rPr>
        <w:t>בצירוף</w:t>
      </w:r>
      <w:r w:rsidR="009956FA" w:rsidRPr="002727B5">
        <w:rPr>
          <w:rFonts w:asciiTheme="majorBidi" w:hAnsiTheme="majorBidi"/>
          <w:szCs w:val="24"/>
          <w:rtl/>
        </w:rPr>
        <w:t xml:space="preserve"> </w:t>
      </w:r>
      <w:r w:rsidR="004F6882" w:rsidRPr="002727B5">
        <w:rPr>
          <w:rFonts w:asciiTheme="majorBidi" w:hAnsiTheme="majorBidi"/>
          <w:szCs w:val="24"/>
          <w:rtl/>
        </w:rPr>
        <w:t xml:space="preserve"> הטופס ל</w:t>
      </w:r>
      <w:r w:rsidR="009956FA" w:rsidRPr="002727B5">
        <w:rPr>
          <w:rFonts w:asciiTheme="majorBidi" w:hAnsiTheme="majorBidi" w:hint="eastAsia"/>
          <w:szCs w:val="24"/>
          <w:rtl/>
        </w:rPr>
        <w:t>הזמנת</w:t>
      </w:r>
      <w:r w:rsidR="009956FA" w:rsidRPr="002727B5">
        <w:rPr>
          <w:rFonts w:asciiTheme="majorBidi" w:hAnsiTheme="majorBidi"/>
          <w:szCs w:val="24"/>
          <w:rtl/>
        </w:rPr>
        <w:t xml:space="preserve"> הטיסה .</w:t>
      </w:r>
      <w:r w:rsidR="00A24E85" w:rsidRPr="002727B5">
        <w:rPr>
          <w:rFonts w:asciiTheme="majorBidi" w:hAnsiTheme="majorBidi"/>
          <w:szCs w:val="24"/>
          <w:rtl/>
        </w:rPr>
        <w:t xml:space="preserve"> </w:t>
      </w:r>
    </w:p>
    <w:p w14:paraId="6646A574" w14:textId="77777777" w:rsidR="009971D2" w:rsidRPr="00263540" w:rsidRDefault="009971D2" w:rsidP="00263540">
      <w:pPr>
        <w:numPr>
          <w:ilvl w:val="1"/>
          <w:numId w:val="44"/>
        </w:numPr>
        <w:spacing w:line="360" w:lineRule="auto"/>
        <w:ind w:left="1020" w:hanging="567"/>
        <w:contextualSpacing/>
        <w:jc w:val="both"/>
        <w:outlineLvl w:val="0"/>
        <w:rPr>
          <w:rFonts w:asciiTheme="majorBidi" w:hAnsiTheme="majorBidi"/>
          <w:szCs w:val="24"/>
        </w:rPr>
      </w:pPr>
      <w:r w:rsidRPr="00263540">
        <w:rPr>
          <w:rFonts w:asciiTheme="majorBidi" w:hAnsiTheme="majorBidi" w:hint="cs"/>
          <w:szCs w:val="24"/>
          <w:rtl/>
        </w:rPr>
        <w:t>ההצעה לתשלום תפרט את המרכיבים של</w:t>
      </w:r>
      <w:r w:rsidRPr="00263540">
        <w:rPr>
          <w:rFonts w:asciiTheme="majorBidi" w:hAnsiTheme="majorBidi"/>
          <w:szCs w:val="24"/>
          <w:rtl/>
        </w:rPr>
        <w:t xml:space="preserve"> </w:t>
      </w:r>
      <w:r w:rsidRPr="00263540">
        <w:rPr>
          <w:rFonts w:asciiTheme="majorBidi" w:hAnsiTheme="majorBidi" w:hint="cs"/>
          <w:szCs w:val="24"/>
          <w:rtl/>
        </w:rPr>
        <w:t>השירותים</w:t>
      </w:r>
      <w:r w:rsidRPr="00263540">
        <w:rPr>
          <w:rFonts w:asciiTheme="majorBidi" w:hAnsiTheme="majorBidi"/>
          <w:szCs w:val="24"/>
          <w:rtl/>
        </w:rPr>
        <w:t xml:space="preserve">, </w:t>
      </w:r>
      <w:r w:rsidRPr="00263540">
        <w:rPr>
          <w:rFonts w:asciiTheme="majorBidi" w:hAnsiTheme="majorBidi" w:hint="cs"/>
          <w:szCs w:val="24"/>
          <w:rtl/>
        </w:rPr>
        <w:t>כמפורט</w:t>
      </w:r>
      <w:r w:rsidRPr="00263540">
        <w:rPr>
          <w:rFonts w:asciiTheme="majorBidi" w:hAnsiTheme="majorBidi"/>
          <w:szCs w:val="24"/>
          <w:rtl/>
        </w:rPr>
        <w:t xml:space="preserve"> </w:t>
      </w:r>
      <w:r w:rsidRPr="00263540">
        <w:rPr>
          <w:rFonts w:asciiTheme="majorBidi" w:hAnsiTheme="majorBidi" w:hint="cs"/>
          <w:szCs w:val="24"/>
          <w:rtl/>
        </w:rPr>
        <w:t>להלן:</w:t>
      </w:r>
      <w:r w:rsidRPr="00263540">
        <w:rPr>
          <w:rFonts w:asciiTheme="majorBidi" w:hAnsiTheme="majorBidi"/>
          <w:szCs w:val="24"/>
          <w:rtl/>
        </w:rPr>
        <w:t xml:space="preserve"> </w:t>
      </w:r>
      <w:r w:rsidRPr="00263540">
        <w:rPr>
          <w:rFonts w:asciiTheme="majorBidi" w:hAnsiTheme="majorBidi" w:hint="cs"/>
          <w:szCs w:val="24"/>
          <w:rtl/>
        </w:rPr>
        <w:t>(לא</w:t>
      </w:r>
      <w:r w:rsidRPr="00263540">
        <w:rPr>
          <w:rFonts w:asciiTheme="majorBidi" w:hAnsiTheme="majorBidi"/>
          <w:szCs w:val="24"/>
          <w:rtl/>
        </w:rPr>
        <w:t xml:space="preserve"> </w:t>
      </w:r>
      <w:r w:rsidRPr="00263540">
        <w:rPr>
          <w:rFonts w:asciiTheme="majorBidi" w:hAnsiTheme="majorBidi" w:hint="cs"/>
          <w:szCs w:val="24"/>
          <w:rtl/>
        </w:rPr>
        <w:t>כולל</w:t>
      </w:r>
      <w:r w:rsidRPr="00263540">
        <w:rPr>
          <w:rFonts w:asciiTheme="majorBidi" w:hAnsiTheme="majorBidi"/>
          <w:szCs w:val="24"/>
          <w:rtl/>
        </w:rPr>
        <w:t xml:space="preserve"> </w:t>
      </w:r>
      <w:r w:rsidRPr="00263540">
        <w:rPr>
          <w:rFonts w:asciiTheme="majorBidi" w:hAnsiTheme="majorBidi" w:hint="cs"/>
          <w:szCs w:val="24"/>
          <w:rtl/>
        </w:rPr>
        <w:t>מע</w:t>
      </w:r>
      <w:r w:rsidRPr="00263540">
        <w:rPr>
          <w:rFonts w:asciiTheme="majorBidi" w:hAnsiTheme="majorBidi"/>
          <w:szCs w:val="24"/>
          <w:rtl/>
        </w:rPr>
        <w:t>"</w:t>
      </w:r>
      <w:r w:rsidRPr="00263540">
        <w:rPr>
          <w:rFonts w:asciiTheme="majorBidi" w:hAnsiTheme="majorBidi" w:hint="cs"/>
          <w:szCs w:val="24"/>
          <w:rtl/>
        </w:rPr>
        <w:t>מ)</w:t>
      </w:r>
    </w:p>
    <w:p w14:paraId="3F464841" w14:textId="47B6AC45" w:rsidR="009971D2" w:rsidRPr="002407AB" w:rsidRDefault="009971D2" w:rsidP="000525D6">
      <w:pPr>
        <w:pStyle w:val="af5"/>
        <w:numPr>
          <w:ilvl w:val="2"/>
          <w:numId w:val="44"/>
        </w:numPr>
        <w:spacing w:line="360" w:lineRule="auto"/>
        <w:ind w:left="1870" w:hanging="850"/>
        <w:jc w:val="both"/>
        <w:rPr>
          <w:rFonts w:ascii="Arial" w:hAnsi="Arial"/>
          <w:szCs w:val="24"/>
        </w:rPr>
      </w:pPr>
      <w:r w:rsidRPr="00B00499">
        <w:rPr>
          <w:rFonts w:ascii="Arial" w:hAnsi="Arial"/>
          <w:szCs w:val="24"/>
          <w:rtl/>
        </w:rPr>
        <w:t>הצעת מחיר לשעת טיסה להטסת ארבעה (4) נוסעים או פחות (כולל 3 שעות המתנה) – המראה מנמל התעופה חיפה</w:t>
      </w:r>
      <w:r>
        <w:rPr>
          <w:rFonts w:ascii="Arial" w:hAnsi="Arial" w:hint="cs"/>
          <w:szCs w:val="24"/>
          <w:rtl/>
        </w:rPr>
        <w:t xml:space="preserve"> וחזרה</w:t>
      </w:r>
      <w:r w:rsidRPr="002407AB" w:rsidDel="002407AB">
        <w:rPr>
          <w:rFonts w:ascii="Arial" w:hAnsi="Arial" w:hint="cs"/>
          <w:szCs w:val="24"/>
          <w:rtl/>
        </w:rPr>
        <w:t xml:space="preserve"> </w:t>
      </w:r>
    </w:p>
    <w:p w14:paraId="064EBBC9" w14:textId="729D64F4" w:rsidR="009971D2" w:rsidRDefault="009971D2" w:rsidP="000525D6">
      <w:pPr>
        <w:pStyle w:val="af5"/>
        <w:numPr>
          <w:ilvl w:val="2"/>
          <w:numId w:val="44"/>
        </w:numPr>
        <w:spacing w:line="360" w:lineRule="auto"/>
        <w:ind w:left="1870" w:hanging="850"/>
        <w:jc w:val="both"/>
        <w:rPr>
          <w:rFonts w:ascii="Arial" w:hAnsi="Arial"/>
          <w:szCs w:val="24"/>
        </w:rPr>
      </w:pPr>
      <w:r w:rsidRPr="002407AB">
        <w:rPr>
          <w:rFonts w:ascii="Arial" w:hAnsi="Arial" w:hint="cs"/>
          <w:szCs w:val="24"/>
          <w:rtl/>
        </w:rPr>
        <w:t xml:space="preserve">הצעת מחיר לשעת טיסה להטסת ארבעה (4) נוסעים או פחות (כולל 3 שעות המתנה) </w:t>
      </w:r>
      <w:r w:rsidRPr="002407AB">
        <w:rPr>
          <w:rFonts w:ascii="Arial" w:hAnsi="Arial"/>
          <w:szCs w:val="24"/>
          <w:rtl/>
        </w:rPr>
        <w:t>–</w:t>
      </w:r>
      <w:r w:rsidRPr="002407AB">
        <w:rPr>
          <w:rFonts w:ascii="Arial" w:hAnsi="Arial" w:hint="cs"/>
          <w:szCs w:val="24"/>
          <w:rtl/>
        </w:rPr>
        <w:t xml:space="preserve"> המראה </w:t>
      </w:r>
      <w:r>
        <w:rPr>
          <w:rFonts w:ascii="Arial" w:hAnsi="Arial" w:hint="cs"/>
          <w:szCs w:val="24"/>
          <w:rtl/>
        </w:rPr>
        <w:t>מ</w:t>
      </w:r>
      <w:r w:rsidRPr="002407AB">
        <w:rPr>
          <w:rFonts w:ascii="Arial" w:hAnsi="Arial"/>
          <w:szCs w:val="24"/>
          <w:rtl/>
        </w:rPr>
        <w:t>נמל</w:t>
      </w:r>
      <w:r w:rsidRPr="00B00499">
        <w:rPr>
          <w:rFonts w:ascii="Arial" w:hAnsi="Arial"/>
          <w:szCs w:val="24"/>
          <w:rtl/>
        </w:rPr>
        <w:t xml:space="preserve"> התעופה דב הוז</w:t>
      </w:r>
      <w:r>
        <w:rPr>
          <w:rFonts w:ascii="Arial" w:hAnsi="Arial" w:hint="cs"/>
          <w:szCs w:val="24"/>
          <w:rtl/>
        </w:rPr>
        <w:t xml:space="preserve"> וחזרה</w:t>
      </w:r>
    </w:p>
    <w:p w14:paraId="1586BD27" w14:textId="5A8698A3" w:rsidR="009971D2" w:rsidRPr="002407AB" w:rsidRDefault="009971D2" w:rsidP="008E44B4">
      <w:pPr>
        <w:pStyle w:val="af5"/>
        <w:numPr>
          <w:ilvl w:val="2"/>
          <w:numId w:val="44"/>
        </w:numPr>
        <w:spacing w:line="360" w:lineRule="auto"/>
        <w:ind w:left="1870" w:hanging="850"/>
        <w:jc w:val="both"/>
        <w:rPr>
          <w:rFonts w:ascii="Arial" w:hAnsi="Arial"/>
          <w:szCs w:val="24"/>
        </w:rPr>
      </w:pPr>
      <w:r w:rsidRPr="002407AB">
        <w:rPr>
          <w:rFonts w:ascii="Arial" w:hAnsi="Arial" w:hint="cs"/>
          <w:szCs w:val="24"/>
          <w:rtl/>
        </w:rPr>
        <w:t xml:space="preserve">הצעת מחיר לשעת טיסה להטסת חמשה עד </w:t>
      </w:r>
      <w:r w:rsidR="008E44B4">
        <w:rPr>
          <w:rFonts w:ascii="Arial" w:hAnsi="Arial" w:hint="cs"/>
          <w:szCs w:val="24"/>
          <w:rtl/>
        </w:rPr>
        <w:t>שמונה</w:t>
      </w:r>
      <w:r w:rsidR="008E44B4" w:rsidRPr="002407AB">
        <w:rPr>
          <w:rFonts w:ascii="Arial" w:hAnsi="Arial" w:hint="cs"/>
          <w:szCs w:val="24"/>
          <w:rtl/>
        </w:rPr>
        <w:t xml:space="preserve"> </w:t>
      </w:r>
      <w:r w:rsidRPr="002407AB">
        <w:rPr>
          <w:rFonts w:ascii="Arial" w:hAnsi="Arial" w:hint="cs"/>
          <w:szCs w:val="24"/>
          <w:rtl/>
        </w:rPr>
        <w:t>(</w:t>
      </w:r>
      <w:r w:rsidR="008E44B4">
        <w:rPr>
          <w:rFonts w:ascii="Arial" w:hAnsi="Arial" w:hint="cs"/>
          <w:szCs w:val="24"/>
          <w:rtl/>
        </w:rPr>
        <w:t>8</w:t>
      </w:r>
      <w:r w:rsidRPr="002407AB">
        <w:rPr>
          <w:rFonts w:ascii="Arial" w:hAnsi="Arial" w:hint="cs"/>
          <w:szCs w:val="24"/>
          <w:rtl/>
        </w:rPr>
        <w:t xml:space="preserve">) נוסעים (כולל 3 שעות המתנה) </w:t>
      </w:r>
      <w:r w:rsidRPr="002407AB">
        <w:rPr>
          <w:rFonts w:ascii="Arial" w:hAnsi="Arial"/>
          <w:szCs w:val="24"/>
          <w:rtl/>
        </w:rPr>
        <w:t>–</w:t>
      </w:r>
      <w:r w:rsidRPr="002407AB">
        <w:rPr>
          <w:rFonts w:ascii="Arial" w:hAnsi="Arial" w:hint="cs"/>
          <w:szCs w:val="24"/>
          <w:rtl/>
        </w:rPr>
        <w:t xml:space="preserve"> המראה מ</w:t>
      </w:r>
      <w:r w:rsidRPr="002407AB">
        <w:rPr>
          <w:rFonts w:ascii="Arial" w:hAnsi="Arial"/>
          <w:szCs w:val="24"/>
          <w:rtl/>
        </w:rPr>
        <w:t>נמל התעופה חיפה</w:t>
      </w:r>
      <w:r w:rsidRPr="002407AB">
        <w:rPr>
          <w:rFonts w:ascii="Arial" w:hAnsi="Arial" w:hint="cs"/>
          <w:szCs w:val="24"/>
          <w:rtl/>
        </w:rPr>
        <w:t xml:space="preserve"> </w:t>
      </w:r>
      <w:r w:rsidRPr="002407AB">
        <w:rPr>
          <w:rFonts w:ascii="Arial" w:hAnsi="Arial"/>
          <w:szCs w:val="24"/>
          <w:rtl/>
        </w:rPr>
        <w:t>וחזרה</w:t>
      </w:r>
    </w:p>
    <w:p w14:paraId="6D133E4F" w14:textId="7DD9C230" w:rsidR="009971D2" w:rsidRPr="002407AB" w:rsidRDefault="009971D2" w:rsidP="008E44B4">
      <w:pPr>
        <w:pStyle w:val="af5"/>
        <w:numPr>
          <w:ilvl w:val="2"/>
          <w:numId w:val="44"/>
        </w:numPr>
        <w:spacing w:line="360" w:lineRule="auto"/>
        <w:ind w:left="1870" w:hanging="850"/>
        <w:jc w:val="both"/>
        <w:rPr>
          <w:rFonts w:ascii="Arial" w:hAnsi="Arial"/>
          <w:szCs w:val="24"/>
        </w:rPr>
      </w:pPr>
      <w:r w:rsidRPr="002407AB">
        <w:rPr>
          <w:rFonts w:ascii="Arial" w:hAnsi="Arial" w:hint="cs"/>
          <w:szCs w:val="24"/>
          <w:rtl/>
        </w:rPr>
        <w:t xml:space="preserve">הצעת מחיר לשעת טיסה להטסת חמשה עד </w:t>
      </w:r>
      <w:r w:rsidR="008E44B4">
        <w:rPr>
          <w:rFonts w:ascii="Arial" w:hAnsi="Arial" w:hint="cs"/>
          <w:szCs w:val="24"/>
          <w:rtl/>
        </w:rPr>
        <w:t>שמונה</w:t>
      </w:r>
      <w:r w:rsidR="008E44B4" w:rsidRPr="002407AB">
        <w:rPr>
          <w:rFonts w:ascii="Arial" w:hAnsi="Arial" w:hint="cs"/>
          <w:szCs w:val="24"/>
          <w:rtl/>
        </w:rPr>
        <w:t xml:space="preserve"> </w:t>
      </w:r>
      <w:r w:rsidRPr="002407AB">
        <w:rPr>
          <w:rFonts w:ascii="Arial" w:hAnsi="Arial" w:hint="cs"/>
          <w:szCs w:val="24"/>
          <w:rtl/>
        </w:rPr>
        <w:t>(</w:t>
      </w:r>
      <w:r w:rsidR="008E44B4">
        <w:rPr>
          <w:rFonts w:ascii="Arial" w:hAnsi="Arial" w:hint="cs"/>
          <w:szCs w:val="24"/>
          <w:rtl/>
        </w:rPr>
        <w:t>8</w:t>
      </w:r>
      <w:r w:rsidRPr="002407AB">
        <w:rPr>
          <w:rFonts w:ascii="Arial" w:hAnsi="Arial" w:hint="cs"/>
          <w:szCs w:val="24"/>
          <w:rtl/>
        </w:rPr>
        <w:t xml:space="preserve">) נוסעים (כולל 3 שעות המתנה) </w:t>
      </w:r>
      <w:r w:rsidRPr="002407AB">
        <w:rPr>
          <w:rFonts w:ascii="Arial" w:hAnsi="Arial"/>
          <w:szCs w:val="24"/>
          <w:rtl/>
        </w:rPr>
        <w:t>– המראה מנמל התעופה דב הוז</w:t>
      </w:r>
      <w:r w:rsidRPr="002407AB">
        <w:rPr>
          <w:rFonts w:ascii="Arial" w:hAnsi="Arial" w:hint="cs"/>
          <w:szCs w:val="24"/>
          <w:rtl/>
        </w:rPr>
        <w:t xml:space="preserve"> </w:t>
      </w:r>
      <w:r w:rsidRPr="002407AB">
        <w:rPr>
          <w:rFonts w:ascii="Arial" w:hAnsi="Arial"/>
          <w:szCs w:val="24"/>
          <w:rtl/>
        </w:rPr>
        <w:t>וחזרה</w:t>
      </w:r>
    </w:p>
    <w:p w14:paraId="164A3EEF" w14:textId="77777777" w:rsidR="009971D2" w:rsidRDefault="009971D2" w:rsidP="00FF4B23">
      <w:pPr>
        <w:pStyle w:val="af5"/>
        <w:numPr>
          <w:ilvl w:val="2"/>
          <w:numId w:val="44"/>
        </w:numPr>
        <w:spacing w:line="360" w:lineRule="auto"/>
        <w:ind w:left="1870" w:hanging="850"/>
        <w:jc w:val="both"/>
        <w:rPr>
          <w:rFonts w:ascii="Arial" w:hAnsi="Arial"/>
          <w:b/>
          <w:bCs/>
          <w:szCs w:val="24"/>
        </w:rPr>
      </w:pPr>
      <w:r w:rsidRPr="00B72814">
        <w:rPr>
          <w:rFonts w:ascii="Arial" w:hAnsi="Arial" w:hint="cs"/>
          <w:szCs w:val="24"/>
          <w:rtl/>
        </w:rPr>
        <w:t xml:space="preserve">חיוב בגין ביטול טיסה שבוטלה </w:t>
      </w:r>
      <w:r w:rsidRPr="001A27A8">
        <w:rPr>
          <w:rFonts w:ascii="Arial" w:hAnsi="Arial" w:hint="eastAsia"/>
          <w:szCs w:val="24"/>
          <w:rtl/>
        </w:rPr>
        <w:t>תוך</w:t>
      </w:r>
      <w:r w:rsidRPr="001A27A8">
        <w:rPr>
          <w:rFonts w:ascii="Arial" w:hAnsi="Arial"/>
          <w:szCs w:val="24"/>
          <w:rtl/>
        </w:rPr>
        <w:t xml:space="preserve"> פחות מ- 12 שעות לפני </w:t>
      </w:r>
      <w:r w:rsidRPr="001A27A8">
        <w:rPr>
          <w:rFonts w:ascii="Arial" w:hAnsi="Arial" w:hint="eastAsia"/>
          <w:szCs w:val="24"/>
          <w:rtl/>
        </w:rPr>
        <w:t>ההמראה</w:t>
      </w:r>
      <w:r w:rsidRPr="00B72814">
        <w:rPr>
          <w:rFonts w:ascii="Arial" w:hAnsi="Arial" w:hint="cs"/>
          <w:szCs w:val="24"/>
          <w:rtl/>
        </w:rPr>
        <w:t xml:space="preserve"> + חיוב בגין ביטול טיסת חירום  </w:t>
      </w:r>
      <w:r w:rsidRPr="00B72814">
        <w:rPr>
          <w:rFonts w:ascii="Arial" w:hAnsi="Arial"/>
          <w:szCs w:val="24"/>
          <w:rtl/>
        </w:rPr>
        <w:t>–</w:t>
      </w:r>
      <w:r w:rsidRPr="00B72814">
        <w:rPr>
          <w:rFonts w:ascii="Arial" w:hAnsi="Arial" w:hint="cs"/>
          <w:szCs w:val="24"/>
          <w:rtl/>
        </w:rPr>
        <w:t xml:space="preserve"> מובהר בזאת, כי לא יינתן כל תשלום בגין ביטול טיסה בפרק</w:t>
      </w:r>
      <w:r w:rsidRPr="00963949">
        <w:rPr>
          <w:rFonts w:ascii="Arial" w:hAnsi="Arial" w:hint="cs"/>
          <w:szCs w:val="24"/>
          <w:rtl/>
        </w:rPr>
        <w:t xml:space="preserve"> זמן העולה על 12 שעות שקדם לטיסה המוזמנת</w:t>
      </w:r>
      <w:r w:rsidRPr="00C4511B">
        <w:rPr>
          <w:rFonts w:ascii="Arial" w:hAnsi="Arial" w:hint="cs"/>
          <w:b/>
          <w:bCs/>
          <w:szCs w:val="24"/>
          <w:rtl/>
        </w:rPr>
        <w:t>;</w:t>
      </w:r>
    </w:p>
    <w:p w14:paraId="395D0F65" w14:textId="29D1453E" w:rsidR="009971D2" w:rsidRPr="00C4511B" w:rsidRDefault="009971D2" w:rsidP="00CE2461">
      <w:pPr>
        <w:pStyle w:val="af5"/>
        <w:numPr>
          <w:ilvl w:val="2"/>
          <w:numId w:val="44"/>
        </w:numPr>
        <w:spacing w:line="360" w:lineRule="auto"/>
        <w:ind w:left="1870" w:hanging="850"/>
        <w:jc w:val="both"/>
        <w:rPr>
          <w:rFonts w:ascii="Arial" w:hAnsi="Arial"/>
          <w:szCs w:val="24"/>
          <w:rtl/>
        </w:rPr>
      </w:pPr>
      <w:r w:rsidRPr="00430F12">
        <w:rPr>
          <w:rFonts w:ascii="Arial" w:hAnsi="Arial" w:hint="cs"/>
          <w:szCs w:val="24"/>
          <w:rtl/>
        </w:rPr>
        <w:t xml:space="preserve">הצעת מחיר לשעת המתנה (מעל </w:t>
      </w:r>
      <w:r w:rsidR="00504A5B">
        <w:rPr>
          <w:rFonts w:ascii="Arial" w:hAnsi="Arial" w:hint="cs"/>
          <w:szCs w:val="24"/>
          <w:rtl/>
        </w:rPr>
        <w:t>4</w:t>
      </w:r>
      <w:r w:rsidR="00504A5B" w:rsidRPr="00430F12">
        <w:rPr>
          <w:rFonts w:ascii="Arial" w:hAnsi="Arial" w:hint="cs"/>
          <w:szCs w:val="24"/>
          <w:rtl/>
        </w:rPr>
        <w:t xml:space="preserve"> </w:t>
      </w:r>
      <w:r w:rsidRPr="00430F12">
        <w:rPr>
          <w:rFonts w:ascii="Arial" w:hAnsi="Arial" w:hint="cs"/>
          <w:szCs w:val="24"/>
          <w:rtl/>
        </w:rPr>
        <w:t xml:space="preserve">שעות בלבד) </w:t>
      </w:r>
      <w:r w:rsidRPr="00430F12">
        <w:rPr>
          <w:rFonts w:ascii="Arial" w:hAnsi="Arial"/>
          <w:szCs w:val="24"/>
          <w:rtl/>
        </w:rPr>
        <w:t>–</w:t>
      </w:r>
      <w:r w:rsidR="002727B5">
        <w:rPr>
          <w:rFonts w:ascii="Arial" w:hAnsi="Arial" w:hint="cs"/>
          <w:szCs w:val="24"/>
          <w:rtl/>
        </w:rPr>
        <w:t xml:space="preserve"> </w:t>
      </w:r>
      <w:r w:rsidRPr="002727B5">
        <w:rPr>
          <w:rFonts w:ascii="Arial" w:hAnsi="Arial" w:hint="cs"/>
          <w:szCs w:val="24"/>
          <w:rtl/>
        </w:rPr>
        <w:t xml:space="preserve">במידה והשהייה ביעד תעלה על </w:t>
      </w:r>
      <w:r w:rsidR="00504A5B" w:rsidRPr="002727B5">
        <w:rPr>
          <w:rFonts w:ascii="Arial" w:hAnsi="Arial" w:hint="cs"/>
          <w:szCs w:val="24"/>
          <w:rtl/>
        </w:rPr>
        <w:t xml:space="preserve">4 </w:t>
      </w:r>
      <w:r w:rsidRPr="002727B5">
        <w:rPr>
          <w:rFonts w:ascii="Arial" w:hAnsi="Arial" w:hint="cs"/>
          <w:szCs w:val="24"/>
          <w:rtl/>
        </w:rPr>
        <w:t xml:space="preserve">שעות ישולם למציע גם תשלום בעבור כל שעת המתנה מעבר ל- </w:t>
      </w:r>
      <w:r w:rsidR="00504A5B" w:rsidRPr="002727B5">
        <w:rPr>
          <w:rFonts w:ascii="Arial" w:hAnsi="Arial" w:hint="cs"/>
          <w:szCs w:val="24"/>
          <w:rtl/>
        </w:rPr>
        <w:t xml:space="preserve">4 </w:t>
      </w:r>
      <w:r w:rsidRPr="002727B5">
        <w:rPr>
          <w:rFonts w:ascii="Arial" w:hAnsi="Arial" w:hint="cs"/>
          <w:szCs w:val="24"/>
          <w:rtl/>
        </w:rPr>
        <w:t>השעות הראשונות</w:t>
      </w:r>
      <w:r w:rsidRPr="00C4511B">
        <w:rPr>
          <w:rFonts w:ascii="Arial" w:hAnsi="Arial" w:hint="cs"/>
          <w:b/>
          <w:bCs/>
          <w:szCs w:val="24"/>
          <w:rtl/>
        </w:rPr>
        <w:t>;</w:t>
      </w:r>
    </w:p>
    <w:p w14:paraId="422474DA" w14:textId="77777777" w:rsidR="009971D2" w:rsidRDefault="009971D2" w:rsidP="009971D2">
      <w:pPr>
        <w:spacing w:line="360" w:lineRule="auto"/>
        <w:ind w:left="318"/>
        <w:contextualSpacing/>
        <w:jc w:val="both"/>
        <w:rPr>
          <w:rFonts w:ascii="Arial" w:hAnsi="Arial"/>
          <w:szCs w:val="24"/>
          <w:rtl/>
        </w:rPr>
      </w:pPr>
    </w:p>
    <w:p w14:paraId="0BA39CE6" w14:textId="77777777" w:rsidR="009971D2" w:rsidRPr="008C2C2B" w:rsidRDefault="009971D2" w:rsidP="009971D2">
      <w:pPr>
        <w:numPr>
          <w:ilvl w:val="1"/>
          <w:numId w:val="44"/>
        </w:numPr>
        <w:spacing w:line="360" w:lineRule="auto"/>
        <w:contextualSpacing/>
        <w:jc w:val="both"/>
        <w:outlineLvl w:val="0"/>
        <w:rPr>
          <w:rFonts w:asciiTheme="majorBidi" w:hAnsiTheme="majorBidi"/>
          <w:szCs w:val="24"/>
        </w:rPr>
      </w:pPr>
      <w:r w:rsidRPr="00963949">
        <w:rPr>
          <w:rFonts w:ascii="Arial" w:hAnsi="Arial" w:hint="cs"/>
          <w:szCs w:val="24"/>
          <w:rtl/>
        </w:rPr>
        <w:t>מובהר, כי הצעת המחיר</w:t>
      </w:r>
      <w:r w:rsidRPr="00963949">
        <w:rPr>
          <w:rFonts w:ascii="Arial" w:hAnsi="Arial"/>
          <w:szCs w:val="24"/>
        </w:rPr>
        <w:t xml:space="preserve"> </w:t>
      </w:r>
      <w:r w:rsidRPr="00963949">
        <w:rPr>
          <w:rFonts w:ascii="Arial" w:hAnsi="Arial" w:hint="cs"/>
          <w:szCs w:val="24"/>
          <w:rtl/>
        </w:rPr>
        <w:t>תהיה</w:t>
      </w:r>
      <w:r w:rsidRPr="00963949">
        <w:rPr>
          <w:rFonts w:ascii="Arial" w:hAnsi="Arial"/>
          <w:szCs w:val="24"/>
        </w:rPr>
        <w:t xml:space="preserve"> </w:t>
      </w:r>
      <w:r w:rsidRPr="00963949">
        <w:rPr>
          <w:rFonts w:ascii="Arial" w:hAnsi="Arial" w:hint="cs"/>
          <w:szCs w:val="24"/>
          <w:rtl/>
        </w:rPr>
        <w:t>סופית</w:t>
      </w:r>
      <w:r w:rsidRPr="00963949">
        <w:rPr>
          <w:rFonts w:ascii="Arial" w:hAnsi="Arial"/>
          <w:szCs w:val="24"/>
        </w:rPr>
        <w:t xml:space="preserve"> </w:t>
      </w:r>
      <w:r w:rsidRPr="00963949">
        <w:rPr>
          <w:rFonts w:ascii="Arial" w:hAnsi="Arial" w:hint="cs"/>
          <w:szCs w:val="24"/>
          <w:rtl/>
        </w:rPr>
        <w:t>ותכלול</w:t>
      </w:r>
      <w:r w:rsidRPr="00963949">
        <w:rPr>
          <w:rFonts w:ascii="Arial" w:hAnsi="Arial"/>
          <w:szCs w:val="24"/>
        </w:rPr>
        <w:t xml:space="preserve"> </w:t>
      </w:r>
      <w:r w:rsidRPr="00963949">
        <w:rPr>
          <w:rFonts w:ascii="Arial" w:hAnsi="Arial" w:hint="cs"/>
          <w:szCs w:val="24"/>
          <w:rtl/>
        </w:rPr>
        <w:t>את</w:t>
      </w:r>
      <w:r w:rsidRPr="00963949">
        <w:rPr>
          <w:rFonts w:ascii="Arial" w:hAnsi="Arial"/>
          <w:szCs w:val="24"/>
        </w:rPr>
        <w:t xml:space="preserve"> </w:t>
      </w:r>
      <w:r w:rsidRPr="00963949">
        <w:rPr>
          <w:rFonts w:ascii="Arial" w:hAnsi="Arial" w:hint="cs"/>
          <w:szCs w:val="24"/>
          <w:rtl/>
        </w:rPr>
        <w:t>כל</w:t>
      </w:r>
      <w:r w:rsidRPr="00963949">
        <w:rPr>
          <w:rFonts w:ascii="Arial" w:hAnsi="Arial"/>
          <w:szCs w:val="24"/>
        </w:rPr>
        <w:t xml:space="preserve"> </w:t>
      </w:r>
      <w:r w:rsidRPr="00963949">
        <w:rPr>
          <w:rFonts w:ascii="Arial" w:hAnsi="Arial" w:hint="cs"/>
          <w:szCs w:val="24"/>
          <w:rtl/>
        </w:rPr>
        <w:t>עלויות</w:t>
      </w:r>
      <w:r w:rsidRPr="00963949">
        <w:rPr>
          <w:rFonts w:ascii="Arial" w:hAnsi="Arial"/>
          <w:szCs w:val="24"/>
        </w:rPr>
        <w:t xml:space="preserve"> </w:t>
      </w:r>
      <w:r w:rsidRPr="00963949">
        <w:rPr>
          <w:rFonts w:ascii="Arial" w:hAnsi="Arial" w:hint="cs"/>
          <w:szCs w:val="24"/>
          <w:rtl/>
        </w:rPr>
        <w:t>המציע, כולל</w:t>
      </w:r>
      <w:r>
        <w:rPr>
          <w:rFonts w:ascii="Arial" w:hAnsi="Arial" w:hint="cs"/>
          <w:szCs w:val="24"/>
          <w:rtl/>
        </w:rPr>
        <w:t xml:space="preserve">: עלויות </w:t>
      </w:r>
      <w:r w:rsidRPr="00963949">
        <w:rPr>
          <w:rFonts w:ascii="Arial" w:hAnsi="Arial" w:hint="cs"/>
          <w:szCs w:val="24"/>
          <w:rtl/>
        </w:rPr>
        <w:t>כוח</w:t>
      </w:r>
      <w:r w:rsidRPr="00963949">
        <w:rPr>
          <w:rFonts w:ascii="Arial" w:hAnsi="Arial"/>
          <w:szCs w:val="24"/>
        </w:rPr>
        <w:t xml:space="preserve"> </w:t>
      </w:r>
      <w:r w:rsidRPr="00963949">
        <w:rPr>
          <w:rFonts w:ascii="Arial" w:hAnsi="Arial" w:hint="cs"/>
          <w:szCs w:val="24"/>
          <w:rtl/>
        </w:rPr>
        <w:t xml:space="preserve">אדם, </w:t>
      </w:r>
      <w:r>
        <w:rPr>
          <w:rFonts w:ascii="Arial" w:hAnsi="Arial" w:hint="cs"/>
          <w:szCs w:val="24"/>
          <w:rtl/>
        </w:rPr>
        <w:t>תיאומים, הוצאות דלק, רישוי, אגרות, מסי נמל, עמלות, ציוד בטיחות לנוסעים וכיוב'</w:t>
      </w:r>
    </w:p>
    <w:p w14:paraId="1EC6E4E5" w14:textId="77777777" w:rsidR="00FC2B7B" w:rsidRPr="00263540" w:rsidRDefault="00FC2B7B" w:rsidP="00263540">
      <w:pPr>
        <w:numPr>
          <w:ilvl w:val="1"/>
          <w:numId w:val="44"/>
        </w:numPr>
        <w:spacing w:line="360" w:lineRule="auto"/>
        <w:contextualSpacing/>
        <w:jc w:val="both"/>
        <w:outlineLvl w:val="0"/>
        <w:rPr>
          <w:rFonts w:ascii="Arial" w:hAnsi="Arial"/>
          <w:szCs w:val="24"/>
          <w:rtl/>
        </w:rPr>
      </w:pPr>
      <w:r w:rsidRPr="00263540">
        <w:rPr>
          <w:rFonts w:ascii="Arial" w:hAnsi="Arial"/>
          <w:szCs w:val="24"/>
          <w:rtl/>
        </w:rPr>
        <w:lastRenderedPageBreak/>
        <w:t>למען הסר ספק יובהר כי התשלומים יבוצעו לאחר אישור הממ</w:t>
      </w:r>
      <w:r w:rsidR="004270B2" w:rsidRPr="00263540">
        <w:rPr>
          <w:rFonts w:ascii="Arial" w:hAnsi="Arial"/>
          <w:szCs w:val="24"/>
          <w:rtl/>
        </w:rPr>
        <w:t xml:space="preserve">ונה שהעבודה בוצעה לשביעות רצונו, בהתאם לתנאי ההסכם, </w:t>
      </w:r>
      <w:r w:rsidRPr="00263540">
        <w:rPr>
          <w:rFonts w:ascii="Arial" w:hAnsi="Arial"/>
          <w:szCs w:val="24"/>
          <w:rtl/>
        </w:rPr>
        <w:t>ולאחר הגשת החשבונית למשרד.</w:t>
      </w:r>
    </w:p>
    <w:p w14:paraId="57B95C3A" w14:textId="7B98A8CC" w:rsidR="002438DF" w:rsidRDefault="00FC2B7B" w:rsidP="002727B5">
      <w:pPr>
        <w:numPr>
          <w:ilvl w:val="1"/>
          <w:numId w:val="44"/>
        </w:numPr>
        <w:spacing w:line="360" w:lineRule="auto"/>
        <w:contextualSpacing/>
        <w:jc w:val="both"/>
        <w:outlineLvl w:val="0"/>
        <w:rPr>
          <w:rFonts w:asciiTheme="majorBidi" w:hAnsiTheme="majorBidi"/>
          <w:szCs w:val="24"/>
        </w:rPr>
      </w:pPr>
      <w:r w:rsidRPr="002727B5">
        <w:rPr>
          <w:rFonts w:ascii="Arial" w:hAnsi="Arial"/>
          <w:szCs w:val="24"/>
          <w:rtl/>
        </w:rPr>
        <w:t>לצרכי הסכם זה מוסכם כי "מועד הגשת החשבונית למשרד" הינו המועד שבו התקבלה חשבונית המס אצל</w:t>
      </w:r>
      <w:r w:rsidRPr="00357F15">
        <w:rPr>
          <w:rFonts w:asciiTheme="majorBidi" w:hAnsiTheme="majorBidi"/>
          <w:szCs w:val="24"/>
          <w:rtl/>
        </w:rPr>
        <w:t xml:space="preserve"> הממונה. בכל מקרה, "מועד הגשת החשבונית למשרד" לא יהיה מוקדם ממועד קבלת מלא התמורה שבגינה הוגשה החשבונית. </w:t>
      </w:r>
    </w:p>
    <w:p w14:paraId="148ECFEE" w14:textId="77777777" w:rsidR="00241F68" w:rsidRPr="002727B5" w:rsidRDefault="00241F68" w:rsidP="002727B5">
      <w:pPr>
        <w:numPr>
          <w:ilvl w:val="1"/>
          <w:numId w:val="44"/>
        </w:numPr>
        <w:spacing w:line="360" w:lineRule="auto"/>
        <w:contextualSpacing/>
        <w:jc w:val="both"/>
        <w:outlineLvl w:val="0"/>
        <w:rPr>
          <w:rFonts w:ascii="Arial" w:hAnsi="Arial"/>
          <w:szCs w:val="24"/>
          <w:u w:val="single"/>
        </w:rPr>
      </w:pPr>
      <w:r w:rsidRPr="002727B5">
        <w:rPr>
          <w:rFonts w:ascii="Arial" w:hAnsi="Arial" w:hint="eastAsia"/>
          <w:szCs w:val="24"/>
          <w:u w:val="single"/>
          <w:rtl/>
        </w:rPr>
        <w:t>הפחתת</w:t>
      </w:r>
      <w:r w:rsidRPr="002727B5">
        <w:rPr>
          <w:rFonts w:ascii="Arial" w:hAnsi="Arial"/>
          <w:szCs w:val="24"/>
          <w:u w:val="single"/>
          <w:rtl/>
        </w:rPr>
        <w:t xml:space="preserve"> </w:t>
      </w:r>
      <w:r w:rsidRPr="002727B5">
        <w:rPr>
          <w:rFonts w:ascii="Arial" w:hAnsi="Arial" w:hint="eastAsia"/>
          <w:szCs w:val="24"/>
          <w:u w:val="single"/>
          <w:rtl/>
        </w:rPr>
        <w:t>תשלום</w:t>
      </w:r>
      <w:r w:rsidRPr="002727B5">
        <w:rPr>
          <w:rFonts w:ascii="Arial" w:hAnsi="Arial"/>
          <w:szCs w:val="24"/>
          <w:u w:val="single"/>
          <w:rtl/>
        </w:rPr>
        <w:t xml:space="preserve"> </w:t>
      </w:r>
      <w:r w:rsidRPr="002727B5">
        <w:rPr>
          <w:rFonts w:ascii="Arial" w:hAnsi="Arial" w:hint="eastAsia"/>
          <w:szCs w:val="24"/>
          <w:u w:val="single"/>
          <w:rtl/>
        </w:rPr>
        <w:t>מהתמורה</w:t>
      </w:r>
      <w:r w:rsidRPr="002727B5">
        <w:rPr>
          <w:rFonts w:ascii="Arial" w:hAnsi="Arial"/>
          <w:szCs w:val="24"/>
          <w:u w:val="single"/>
          <w:rtl/>
        </w:rPr>
        <w:t xml:space="preserve"> </w:t>
      </w:r>
      <w:r w:rsidRPr="002727B5">
        <w:rPr>
          <w:rFonts w:ascii="Arial" w:hAnsi="Arial" w:hint="eastAsia"/>
          <w:szCs w:val="24"/>
          <w:u w:val="single"/>
          <w:rtl/>
        </w:rPr>
        <w:t>בגין</w:t>
      </w:r>
      <w:r w:rsidRPr="002727B5">
        <w:rPr>
          <w:rFonts w:ascii="Arial" w:hAnsi="Arial"/>
          <w:szCs w:val="24"/>
          <w:u w:val="single"/>
        </w:rPr>
        <w:t xml:space="preserve"> </w:t>
      </w:r>
      <w:r w:rsidRPr="002727B5">
        <w:rPr>
          <w:rFonts w:ascii="Arial" w:hAnsi="Arial" w:hint="eastAsia"/>
          <w:szCs w:val="24"/>
          <w:u w:val="single"/>
          <w:rtl/>
        </w:rPr>
        <w:t>איחור</w:t>
      </w:r>
    </w:p>
    <w:p w14:paraId="45CBA445" w14:textId="77777777" w:rsidR="00241F68" w:rsidRDefault="00241F68" w:rsidP="002727B5">
      <w:pPr>
        <w:numPr>
          <w:ilvl w:val="2"/>
          <w:numId w:val="44"/>
        </w:numPr>
        <w:spacing w:line="360" w:lineRule="auto"/>
        <w:contextualSpacing/>
        <w:jc w:val="both"/>
        <w:outlineLvl w:val="0"/>
        <w:rPr>
          <w:rFonts w:ascii="Arial" w:hAnsi="Arial"/>
          <w:szCs w:val="24"/>
          <w:rtl/>
        </w:rPr>
      </w:pPr>
      <w:r w:rsidRPr="00963949">
        <w:rPr>
          <w:rFonts w:ascii="Arial" w:hAnsi="Arial" w:hint="eastAsia"/>
          <w:szCs w:val="24"/>
          <w:rtl/>
        </w:rPr>
        <w:t>מובהר</w:t>
      </w:r>
      <w:r w:rsidRPr="00963949">
        <w:rPr>
          <w:rFonts w:ascii="Arial" w:hAnsi="Arial"/>
          <w:szCs w:val="24"/>
          <w:rtl/>
        </w:rPr>
        <w:t xml:space="preserve"> </w:t>
      </w:r>
      <w:r w:rsidRPr="00963949">
        <w:rPr>
          <w:rFonts w:ascii="Arial" w:hAnsi="Arial" w:hint="eastAsia"/>
          <w:szCs w:val="24"/>
          <w:rtl/>
        </w:rPr>
        <w:t>כי</w:t>
      </w:r>
      <w:r w:rsidRPr="00963949">
        <w:rPr>
          <w:rFonts w:ascii="Arial" w:hAnsi="Arial"/>
          <w:szCs w:val="24"/>
          <w:rtl/>
        </w:rPr>
        <w:t xml:space="preserve"> </w:t>
      </w:r>
      <w:r w:rsidRPr="00963949">
        <w:rPr>
          <w:rFonts w:ascii="Arial" w:hAnsi="Arial" w:hint="eastAsia"/>
          <w:szCs w:val="24"/>
          <w:rtl/>
        </w:rPr>
        <w:t>על</w:t>
      </w:r>
      <w:r w:rsidRPr="00963949">
        <w:rPr>
          <w:rFonts w:ascii="Arial" w:hAnsi="Arial"/>
          <w:szCs w:val="24"/>
          <w:rtl/>
        </w:rPr>
        <w:t xml:space="preserve"> </w:t>
      </w:r>
      <w:r w:rsidRPr="00963949">
        <w:rPr>
          <w:rFonts w:ascii="Arial" w:hAnsi="Arial" w:hint="eastAsia"/>
          <w:szCs w:val="24"/>
          <w:rtl/>
        </w:rPr>
        <w:t>הזוכה</w:t>
      </w:r>
      <w:r w:rsidRPr="00963949">
        <w:rPr>
          <w:rFonts w:ascii="Arial" w:hAnsi="Arial"/>
          <w:szCs w:val="24"/>
          <w:rtl/>
        </w:rPr>
        <w:t xml:space="preserve"> </w:t>
      </w:r>
      <w:r w:rsidRPr="00963949">
        <w:rPr>
          <w:rFonts w:ascii="Arial" w:hAnsi="Arial" w:hint="eastAsia"/>
          <w:szCs w:val="24"/>
          <w:rtl/>
        </w:rPr>
        <w:t>במכרז</w:t>
      </w:r>
      <w:r w:rsidRPr="00963949">
        <w:rPr>
          <w:rFonts w:ascii="Arial" w:hAnsi="Arial"/>
          <w:szCs w:val="24"/>
          <w:rtl/>
        </w:rPr>
        <w:t xml:space="preserve"> </w:t>
      </w:r>
      <w:r w:rsidRPr="00963949">
        <w:rPr>
          <w:rFonts w:ascii="Arial" w:hAnsi="Arial" w:hint="eastAsia"/>
          <w:szCs w:val="24"/>
          <w:rtl/>
        </w:rPr>
        <w:t>לעמוד</w:t>
      </w:r>
      <w:r w:rsidRPr="00963949">
        <w:rPr>
          <w:rFonts w:ascii="Arial" w:hAnsi="Arial"/>
          <w:szCs w:val="24"/>
          <w:rtl/>
        </w:rPr>
        <w:t xml:space="preserve"> </w:t>
      </w:r>
      <w:r w:rsidRPr="00963949">
        <w:rPr>
          <w:rFonts w:ascii="Arial" w:hAnsi="Arial" w:hint="eastAsia"/>
          <w:szCs w:val="24"/>
          <w:rtl/>
        </w:rPr>
        <w:t>בלוחות</w:t>
      </w:r>
      <w:r w:rsidRPr="00963949">
        <w:rPr>
          <w:rFonts w:ascii="Arial" w:hAnsi="Arial"/>
          <w:szCs w:val="24"/>
          <w:rtl/>
        </w:rPr>
        <w:t xml:space="preserve"> </w:t>
      </w:r>
      <w:r w:rsidRPr="00963949">
        <w:rPr>
          <w:rFonts w:ascii="Arial" w:hAnsi="Arial" w:hint="eastAsia"/>
          <w:szCs w:val="24"/>
          <w:rtl/>
        </w:rPr>
        <w:t>הזמנים</w:t>
      </w:r>
      <w:r w:rsidRPr="00963949">
        <w:rPr>
          <w:rFonts w:ascii="Arial" w:hAnsi="Arial"/>
          <w:szCs w:val="24"/>
          <w:rtl/>
        </w:rPr>
        <w:t xml:space="preserve"> </w:t>
      </w:r>
      <w:r w:rsidRPr="00963949">
        <w:rPr>
          <w:rFonts w:ascii="Arial" w:hAnsi="Arial" w:hint="eastAsia"/>
          <w:szCs w:val="24"/>
          <w:rtl/>
        </w:rPr>
        <w:t>המוגדרים</w:t>
      </w:r>
      <w:r w:rsidRPr="00963949">
        <w:rPr>
          <w:rFonts w:ascii="Arial" w:hAnsi="Arial"/>
          <w:szCs w:val="24"/>
          <w:rtl/>
        </w:rPr>
        <w:t xml:space="preserve"> </w:t>
      </w:r>
      <w:r w:rsidRPr="00963949">
        <w:rPr>
          <w:rFonts w:ascii="Arial" w:hAnsi="Arial" w:hint="eastAsia"/>
          <w:szCs w:val="24"/>
          <w:rtl/>
        </w:rPr>
        <w:t>לעיל</w:t>
      </w:r>
      <w:r>
        <w:rPr>
          <w:rFonts w:ascii="Arial" w:hAnsi="Arial" w:hint="cs"/>
          <w:szCs w:val="24"/>
          <w:rtl/>
        </w:rPr>
        <w:t>, ובפרט בזמינות ביצוע השירותים</w:t>
      </w:r>
      <w:r w:rsidRPr="00963949">
        <w:rPr>
          <w:rFonts w:ascii="Arial" w:hAnsi="Arial"/>
          <w:szCs w:val="24"/>
          <w:rtl/>
        </w:rPr>
        <w:t>.</w:t>
      </w:r>
      <w:r w:rsidRPr="00963949">
        <w:rPr>
          <w:rFonts w:ascii="Arial" w:hAnsi="Arial" w:hint="cs"/>
          <w:szCs w:val="24"/>
          <w:rtl/>
        </w:rPr>
        <w:t xml:space="preserve"> </w:t>
      </w:r>
    </w:p>
    <w:p w14:paraId="619D58A5" w14:textId="60974CAE" w:rsidR="007B167F" w:rsidRPr="00963949" w:rsidRDefault="00241F68" w:rsidP="008D0444">
      <w:pPr>
        <w:numPr>
          <w:ilvl w:val="2"/>
          <w:numId w:val="44"/>
        </w:numPr>
        <w:spacing w:line="360" w:lineRule="auto"/>
        <w:contextualSpacing/>
        <w:jc w:val="both"/>
        <w:outlineLvl w:val="0"/>
        <w:rPr>
          <w:rFonts w:ascii="Arial" w:hAnsi="Arial"/>
          <w:szCs w:val="24"/>
          <w:rtl/>
        </w:rPr>
      </w:pPr>
      <w:r>
        <w:rPr>
          <w:rFonts w:ascii="Arial" w:hAnsi="Arial" w:hint="cs"/>
          <w:szCs w:val="24"/>
          <w:rtl/>
        </w:rPr>
        <w:t>במידה והמציע הזוכה לא יעמוד במועדי ההתראה</w:t>
      </w:r>
      <w:r w:rsidRPr="00963949">
        <w:rPr>
          <w:rFonts w:ascii="Arial" w:hAnsi="Arial"/>
          <w:szCs w:val="24"/>
          <w:rtl/>
        </w:rPr>
        <w:t xml:space="preserve"> </w:t>
      </w:r>
      <w:r>
        <w:rPr>
          <w:rFonts w:ascii="Arial" w:hAnsi="Arial" w:hint="cs"/>
          <w:szCs w:val="24"/>
          <w:rtl/>
        </w:rPr>
        <w:t xml:space="preserve">שנקבעו לעיל (קרי, </w:t>
      </w:r>
      <w:r w:rsidR="008D0444">
        <w:rPr>
          <w:rFonts w:ascii="Arial" w:hAnsi="Arial" w:hint="cs"/>
          <w:szCs w:val="24"/>
          <w:rtl/>
        </w:rPr>
        <w:t xml:space="preserve">72 </w:t>
      </w:r>
      <w:r>
        <w:rPr>
          <w:rFonts w:ascii="Arial" w:hAnsi="Arial" w:hint="cs"/>
          <w:szCs w:val="24"/>
          <w:rtl/>
        </w:rPr>
        <w:t xml:space="preserve">שעות לטיסה רגילה, </w:t>
      </w:r>
      <w:r w:rsidR="008D0444">
        <w:rPr>
          <w:rFonts w:ascii="Arial" w:hAnsi="Arial" w:hint="cs"/>
          <w:szCs w:val="24"/>
          <w:rtl/>
        </w:rPr>
        <w:t xml:space="preserve">12 </w:t>
      </w:r>
      <w:r>
        <w:rPr>
          <w:rFonts w:ascii="Arial" w:hAnsi="Arial" w:hint="cs"/>
          <w:szCs w:val="24"/>
          <w:rtl/>
        </w:rPr>
        <w:t xml:space="preserve">שעות לטיסה בחירום או מועדים אחרים שיוסכמו בעת הזמנת הקריאה), תופחת התמורה המגיעה לו </w:t>
      </w:r>
      <w:r w:rsidRPr="00963949">
        <w:rPr>
          <w:rFonts w:ascii="Arial" w:hAnsi="Arial" w:hint="eastAsia"/>
          <w:szCs w:val="24"/>
          <w:rtl/>
        </w:rPr>
        <w:t>ב</w:t>
      </w:r>
      <w:r>
        <w:rPr>
          <w:rFonts w:ascii="Arial" w:hAnsi="Arial" w:hint="cs"/>
          <w:szCs w:val="24"/>
          <w:rtl/>
        </w:rPr>
        <w:t>סך של</w:t>
      </w:r>
      <w:r w:rsidRPr="00963949">
        <w:rPr>
          <w:rFonts w:ascii="Arial" w:hAnsi="Arial"/>
          <w:szCs w:val="24"/>
        </w:rPr>
        <w:t xml:space="preserve"> </w:t>
      </w:r>
      <w:r w:rsidRPr="00963949">
        <w:rPr>
          <w:rFonts w:ascii="Arial" w:hAnsi="Arial" w:hint="cs"/>
          <w:szCs w:val="24"/>
          <w:rtl/>
        </w:rPr>
        <w:t>5</w:t>
      </w:r>
      <w:r>
        <w:rPr>
          <w:rFonts w:ascii="Arial" w:hAnsi="Arial" w:hint="cs"/>
          <w:szCs w:val="24"/>
          <w:rtl/>
        </w:rPr>
        <w:t>,</w:t>
      </w:r>
      <w:r w:rsidRPr="00963949">
        <w:rPr>
          <w:rFonts w:ascii="Arial" w:hAnsi="Arial" w:hint="cs"/>
          <w:szCs w:val="24"/>
          <w:rtl/>
        </w:rPr>
        <w:t>000</w:t>
      </w:r>
      <w:r w:rsidRPr="00963949">
        <w:rPr>
          <w:rFonts w:ascii="Arial" w:hAnsi="Arial"/>
          <w:szCs w:val="24"/>
        </w:rPr>
        <w:t xml:space="preserve"> </w:t>
      </w:r>
      <w:r w:rsidRPr="00963949">
        <w:rPr>
          <w:rFonts w:ascii="Arial" w:hAnsi="Arial" w:hint="eastAsia"/>
          <w:szCs w:val="24"/>
          <w:rtl/>
        </w:rPr>
        <w:t>₪</w:t>
      </w:r>
      <w:r w:rsidRPr="00963949">
        <w:rPr>
          <w:rFonts w:ascii="Arial" w:hAnsi="Arial"/>
          <w:szCs w:val="24"/>
        </w:rPr>
        <w:t xml:space="preserve"> </w:t>
      </w:r>
      <w:r w:rsidRPr="00963949">
        <w:rPr>
          <w:rFonts w:ascii="Arial" w:hAnsi="Arial" w:hint="eastAsia"/>
          <w:szCs w:val="24"/>
          <w:rtl/>
        </w:rPr>
        <w:t>בגין</w:t>
      </w:r>
      <w:r w:rsidRPr="00963949">
        <w:rPr>
          <w:rFonts w:ascii="Arial" w:hAnsi="Arial"/>
          <w:szCs w:val="24"/>
          <w:rtl/>
        </w:rPr>
        <w:t xml:space="preserve"> </w:t>
      </w:r>
      <w:r w:rsidRPr="00963949">
        <w:rPr>
          <w:rFonts w:ascii="Arial" w:hAnsi="Arial" w:hint="eastAsia"/>
          <w:szCs w:val="24"/>
          <w:rtl/>
        </w:rPr>
        <w:t>כל</w:t>
      </w:r>
      <w:r w:rsidRPr="00963949">
        <w:rPr>
          <w:rFonts w:ascii="Arial" w:hAnsi="Arial"/>
          <w:szCs w:val="24"/>
        </w:rPr>
        <w:t xml:space="preserve"> </w:t>
      </w:r>
      <w:r w:rsidRPr="00963949">
        <w:rPr>
          <w:rFonts w:ascii="Arial" w:hAnsi="Arial" w:hint="cs"/>
          <w:szCs w:val="24"/>
          <w:rtl/>
        </w:rPr>
        <w:t>שעת</w:t>
      </w:r>
      <w:r w:rsidRPr="00963949">
        <w:rPr>
          <w:rFonts w:ascii="Arial" w:hAnsi="Arial"/>
          <w:szCs w:val="24"/>
        </w:rPr>
        <w:t xml:space="preserve"> </w:t>
      </w:r>
      <w:r w:rsidRPr="00963949">
        <w:rPr>
          <w:rFonts w:ascii="Arial" w:hAnsi="Arial" w:hint="eastAsia"/>
          <w:szCs w:val="24"/>
          <w:rtl/>
        </w:rPr>
        <w:t>איחור</w:t>
      </w:r>
      <w:r>
        <w:rPr>
          <w:rFonts w:ascii="Arial" w:hAnsi="Arial" w:hint="cs"/>
          <w:szCs w:val="24"/>
          <w:rtl/>
        </w:rPr>
        <w:t xml:space="preserve"> (או חלק ממנה באופן יחסי)</w:t>
      </w:r>
      <w:r w:rsidRPr="00963949">
        <w:rPr>
          <w:rFonts w:ascii="Arial" w:hAnsi="Arial"/>
          <w:szCs w:val="24"/>
          <w:rtl/>
        </w:rPr>
        <w:t xml:space="preserve"> </w:t>
      </w:r>
      <w:r>
        <w:rPr>
          <w:rFonts w:ascii="Arial" w:hAnsi="Arial" w:hint="cs"/>
          <w:szCs w:val="24"/>
          <w:rtl/>
        </w:rPr>
        <w:t>מעבר למועד ההמראה</w:t>
      </w:r>
      <w:r w:rsidRPr="00963949">
        <w:rPr>
          <w:rFonts w:ascii="Arial" w:hAnsi="Arial"/>
          <w:szCs w:val="24"/>
        </w:rPr>
        <w:t xml:space="preserve"> .</w:t>
      </w:r>
      <w:r w:rsidRPr="00963949">
        <w:rPr>
          <w:rFonts w:ascii="Arial" w:hAnsi="Arial" w:hint="cs"/>
          <w:szCs w:val="24"/>
          <w:rtl/>
        </w:rPr>
        <w:t xml:space="preserve"> </w:t>
      </w:r>
    </w:p>
    <w:p w14:paraId="62B1411A" w14:textId="77777777" w:rsidR="00241F68" w:rsidRPr="00357F15" w:rsidRDefault="00241F68" w:rsidP="00263540">
      <w:pPr>
        <w:spacing w:line="360" w:lineRule="auto"/>
        <w:ind w:left="1020"/>
        <w:contextualSpacing/>
        <w:jc w:val="both"/>
        <w:outlineLvl w:val="0"/>
        <w:rPr>
          <w:rFonts w:asciiTheme="majorBidi" w:hAnsiTheme="majorBidi"/>
          <w:szCs w:val="24"/>
        </w:rPr>
      </w:pPr>
    </w:p>
    <w:p w14:paraId="451B649A" w14:textId="0142F439" w:rsidR="00B40444" w:rsidRDefault="00B40444" w:rsidP="00B40444">
      <w:pPr>
        <w:bidi w:val="0"/>
        <w:rPr>
          <w:rFonts w:asciiTheme="majorBidi" w:hAnsiTheme="majorBidi"/>
          <w:sz w:val="28"/>
          <w:szCs w:val="28"/>
        </w:rPr>
      </w:pPr>
    </w:p>
    <w:p w14:paraId="01FB8B9F" w14:textId="77777777" w:rsidR="00FF4B23" w:rsidRDefault="00FF4B23">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370D10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46EF3FD6" w14:textId="4B832A53"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73296740" w14:textId="77777777" w:rsidTr="003E61EB">
        <w:trPr>
          <w:trHeight w:hRule="exact" w:val="561"/>
          <w:jc w:val="right"/>
        </w:trPr>
        <w:tc>
          <w:tcPr>
            <w:tcW w:w="8958" w:type="dxa"/>
            <w:tcBorders>
              <w:top w:val="nil"/>
              <w:bottom w:val="nil"/>
            </w:tcBorders>
            <w:shd w:val="clear" w:color="auto" w:fill="1B3461"/>
            <w:vAlign w:val="center"/>
          </w:tcPr>
          <w:p w14:paraId="7A10D788"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166B035B" w14:textId="77777777" w:rsidR="00AB35BA" w:rsidRDefault="00AB35BA" w:rsidP="00AB35BA">
      <w:pPr>
        <w:spacing w:line="360" w:lineRule="auto"/>
        <w:jc w:val="center"/>
        <w:rPr>
          <w:b/>
          <w:bCs/>
          <w:szCs w:val="24"/>
          <w:rtl/>
        </w:rPr>
      </w:pPr>
    </w:p>
    <w:p w14:paraId="226C6C56"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3484F483"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6BA51430" w14:textId="77777777" w:rsidR="00AB35BA" w:rsidRPr="00D61E5F" w:rsidRDefault="00AB35BA" w:rsidP="00AB35BA">
      <w:pPr>
        <w:spacing w:line="360" w:lineRule="auto"/>
        <w:jc w:val="both"/>
        <w:rPr>
          <w:szCs w:val="24"/>
          <w:rtl/>
        </w:rPr>
      </w:pPr>
    </w:p>
    <w:p w14:paraId="37046408"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3E7E64A4" w14:textId="77777777" w:rsidR="00AB35BA" w:rsidRPr="00D61E5F" w:rsidRDefault="00AB35BA" w:rsidP="00AB35BA">
      <w:pPr>
        <w:spacing w:line="360" w:lineRule="auto"/>
        <w:jc w:val="both"/>
        <w:rPr>
          <w:szCs w:val="24"/>
          <w:rtl/>
        </w:rPr>
      </w:pPr>
    </w:p>
    <w:p w14:paraId="11E7CA56"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044A0828" w14:textId="77777777" w:rsidR="00AB35BA" w:rsidRPr="00D61E5F" w:rsidRDefault="00AB35BA" w:rsidP="00AB35BA">
      <w:pPr>
        <w:spacing w:line="360" w:lineRule="auto"/>
        <w:jc w:val="both"/>
        <w:rPr>
          <w:szCs w:val="24"/>
          <w:u w:val="single"/>
          <w:rtl/>
        </w:rPr>
      </w:pPr>
    </w:p>
    <w:p w14:paraId="2727A1E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3679E2D2" w14:textId="77777777" w:rsidR="00AB35BA" w:rsidRDefault="00AB35BA" w:rsidP="00AB35BA">
      <w:pPr>
        <w:spacing w:line="360" w:lineRule="auto"/>
        <w:jc w:val="center"/>
        <w:rPr>
          <w:b/>
          <w:bCs/>
          <w:sz w:val="28"/>
          <w:szCs w:val="28"/>
          <w:rtl/>
        </w:rPr>
      </w:pPr>
    </w:p>
    <w:p w14:paraId="7CFF60F6"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6C37B2ED" w14:textId="77777777" w:rsidR="00AB35BA" w:rsidRPr="00D61E5F" w:rsidRDefault="00AB35BA" w:rsidP="00AB35BA">
      <w:pPr>
        <w:spacing w:line="360" w:lineRule="auto"/>
        <w:jc w:val="center"/>
        <w:rPr>
          <w:b/>
          <w:bCs/>
          <w:sz w:val="28"/>
          <w:szCs w:val="28"/>
          <w:rtl/>
        </w:rPr>
      </w:pPr>
    </w:p>
    <w:p w14:paraId="2FD82E27"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136F51FB"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30A8CC6C"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56B71497"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39CBE05D" w14:textId="77777777" w:rsidTr="00A05BCB">
        <w:tc>
          <w:tcPr>
            <w:tcW w:w="1184" w:type="dxa"/>
            <w:shd w:val="clear" w:color="auto" w:fill="auto"/>
          </w:tcPr>
          <w:p w14:paraId="489DB807"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65A9AFD8" w14:textId="6C651335"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r w:rsidR="00D346B2" w:rsidRPr="00D346B2">
              <w:rPr>
                <w:szCs w:val="24"/>
                <w:rtl/>
              </w:rPr>
              <w:t>טיסות מסוקים לסיור ופיקוח על פעילות</w:t>
            </w:r>
            <w:r w:rsidR="007E04CD">
              <w:rPr>
                <w:rFonts w:hint="cs"/>
                <w:szCs w:val="24"/>
                <w:rtl/>
              </w:rPr>
              <w:t xml:space="preserve"> </w:t>
            </w:r>
            <w:r w:rsidR="007E04CD" w:rsidRPr="007E04CD">
              <w:rPr>
                <w:szCs w:val="24"/>
                <w:rtl/>
              </w:rPr>
              <w:t xml:space="preserve">בעלי זכויות </w:t>
            </w:r>
            <w:r w:rsidR="006E6EB6">
              <w:rPr>
                <w:szCs w:val="24"/>
                <w:rtl/>
              </w:rPr>
              <w:t>נפט בים</w:t>
            </w:r>
            <w:r w:rsidR="006E6EB6">
              <w:rPr>
                <w:rFonts w:hint="cs"/>
                <w:szCs w:val="24"/>
                <w:rtl/>
              </w:rPr>
              <w:t xml:space="preserve"> </w:t>
            </w:r>
            <w:r w:rsidRPr="00D61E5F">
              <w:rPr>
                <w:rFonts w:hint="cs"/>
                <w:szCs w:val="24"/>
                <w:rtl/>
              </w:rPr>
              <w:t>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12DEF520" w14:textId="77777777" w:rsidTr="00A05BCB">
        <w:tc>
          <w:tcPr>
            <w:tcW w:w="1184" w:type="dxa"/>
          </w:tcPr>
          <w:p w14:paraId="5D6B2307" w14:textId="77777777" w:rsidR="00AB35BA" w:rsidRPr="00D61E5F" w:rsidRDefault="00AB35BA" w:rsidP="00A05BCB">
            <w:pPr>
              <w:bidi w:val="0"/>
              <w:rPr>
                <w:szCs w:val="24"/>
              </w:rPr>
            </w:pPr>
          </w:p>
        </w:tc>
        <w:tc>
          <w:tcPr>
            <w:tcW w:w="7796" w:type="dxa"/>
          </w:tcPr>
          <w:p w14:paraId="722BBC2D" w14:textId="77777777" w:rsidR="00AB35BA" w:rsidRPr="00D61E5F" w:rsidRDefault="00AB35BA" w:rsidP="00A05BCB">
            <w:pPr>
              <w:spacing w:line="360" w:lineRule="auto"/>
              <w:jc w:val="both"/>
              <w:rPr>
                <w:szCs w:val="24"/>
                <w:rtl/>
              </w:rPr>
            </w:pPr>
          </w:p>
        </w:tc>
      </w:tr>
      <w:tr w:rsidR="00AB35BA" w:rsidRPr="00D61E5F" w14:paraId="02026842" w14:textId="77777777" w:rsidTr="00A05BCB">
        <w:tc>
          <w:tcPr>
            <w:tcW w:w="1184" w:type="dxa"/>
          </w:tcPr>
          <w:p w14:paraId="0E6E79F6"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3F4981B9" w14:textId="3259E071" w:rsidR="00AB35BA" w:rsidRPr="00D61E5F" w:rsidRDefault="00AB35BA" w:rsidP="00C27707">
            <w:pPr>
              <w:spacing w:line="360" w:lineRule="auto"/>
              <w:jc w:val="both"/>
              <w:rPr>
                <w:szCs w:val="24"/>
                <w:rtl/>
              </w:rPr>
            </w:pPr>
            <w:r w:rsidRPr="00D61E5F">
              <w:rPr>
                <w:rFonts w:hint="cs"/>
                <w:szCs w:val="24"/>
                <w:rtl/>
              </w:rPr>
              <w:t xml:space="preserve">ולצורך קבלת השירותים המשרד פנה במכרז פומבי מס' </w:t>
            </w:r>
            <w:r w:rsidR="00C27707" w:rsidRPr="00C27707">
              <w:rPr>
                <w:rFonts w:hint="cs"/>
                <w:szCs w:val="24"/>
                <w:rtl/>
              </w:rPr>
              <w:t>2</w:t>
            </w:r>
            <w:r w:rsidR="00C27707">
              <w:rPr>
                <w:rFonts w:hint="cs"/>
                <w:szCs w:val="24"/>
                <w:rtl/>
              </w:rPr>
              <w:t>018/5</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5AA64DC0" w14:textId="77777777" w:rsidTr="00A05BCB">
        <w:tc>
          <w:tcPr>
            <w:tcW w:w="1184" w:type="dxa"/>
          </w:tcPr>
          <w:p w14:paraId="31665B7B" w14:textId="77777777" w:rsidR="00AB35BA" w:rsidRPr="00D61E5F" w:rsidRDefault="00AB35BA" w:rsidP="00A05BCB">
            <w:pPr>
              <w:spacing w:line="360" w:lineRule="auto"/>
              <w:rPr>
                <w:szCs w:val="24"/>
                <w:rtl/>
              </w:rPr>
            </w:pPr>
          </w:p>
        </w:tc>
        <w:tc>
          <w:tcPr>
            <w:tcW w:w="7796" w:type="dxa"/>
          </w:tcPr>
          <w:p w14:paraId="3ED05DAB" w14:textId="77777777" w:rsidR="00AB35BA" w:rsidRPr="00D61E5F" w:rsidRDefault="00AB35BA" w:rsidP="00A05BCB">
            <w:pPr>
              <w:spacing w:line="360" w:lineRule="auto"/>
              <w:jc w:val="both"/>
              <w:rPr>
                <w:szCs w:val="24"/>
                <w:rtl/>
              </w:rPr>
            </w:pPr>
          </w:p>
        </w:tc>
      </w:tr>
      <w:tr w:rsidR="00AB35BA" w:rsidRPr="00D61E5F" w14:paraId="136BD79B" w14:textId="77777777" w:rsidTr="00A05BCB">
        <w:tc>
          <w:tcPr>
            <w:tcW w:w="1184" w:type="dxa"/>
          </w:tcPr>
          <w:p w14:paraId="3901966B" w14:textId="77777777" w:rsidR="00AB35BA" w:rsidRPr="00D61E5F" w:rsidRDefault="00AB35BA" w:rsidP="00A05BCB">
            <w:pPr>
              <w:spacing w:line="360" w:lineRule="auto"/>
              <w:rPr>
                <w:szCs w:val="24"/>
                <w:rtl/>
              </w:rPr>
            </w:pPr>
            <w:r w:rsidRPr="00D61E5F">
              <w:rPr>
                <w:szCs w:val="24"/>
                <w:rtl/>
              </w:rPr>
              <w:lastRenderedPageBreak/>
              <w:t>והואיל:</w:t>
            </w:r>
          </w:p>
        </w:tc>
        <w:tc>
          <w:tcPr>
            <w:tcW w:w="7796" w:type="dxa"/>
          </w:tcPr>
          <w:p w14:paraId="0CF44E4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29F18883" w14:textId="77777777" w:rsidTr="00A05BCB">
        <w:tc>
          <w:tcPr>
            <w:tcW w:w="1184" w:type="dxa"/>
          </w:tcPr>
          <w:p w14:paraId="2B3B18AC" w14:textId="77777777" w:rsidR="00AB35BA" w:rsidRPr="00D61E5F" w:rsidRDefault="00AB35BA" w:rsidP="00A05BCB">
            <w:pPr>
              <w:spacing w:line="360" w:lineRule="auto"/>
              <w:rPr>
                <w:szCs w:val="24"/>
                <w:rtl/>
              </w:rPr>
            </w:pPr>
          </w:p>
        </w:tc>
        <w:tc>
          <w:tcPr>
            <w:tcW w:w="7796" w:type="dxa"/>
          </w:tcPr>
          <w:p w14:paraId="152E3D47" w14:textId="77777777" w:rsidR="00AB35BA" w:rsidRPr="00D61E5F" w:rsidRDefault="00AB35BA" w:rsidP="00A05BCB">
            <w:pPr>
              <w:spacing w:line="360" w:lineRule="auto"/>
              <w:rPr>
                <w:szCs w:val="24"/>
                <w:rtl/>
              </w:rPr>
            </w:pPr>
          </w:p>
        </w:tc>
      </w:tr>
      <w:tr w:rsidR="00AB35BA" w:rsidRPr="00D61E5F" w14:paraId="33C41B41" w14:textId="77777777" w:rsidTr="00A05BCB">
        <w:tc>
          <w:tcPr>
            <w:tcW w:w="1184" w:type="dxa"/>
          </w:tcPr>
          <w:p w14:paraId="320EDA83"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7EE1B405"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055654C6" w14:textId="77777777" w:rsidR="00AB35BA" w:rsidRDefault="00AB35BA" w:rsidP="00AB35BA">
      <w:pPr>
        <w:spacing w:line="360" w:lineRule="auto"/>
        <w:ind w:left="708" w:hanging="708"/>
        <w:jc w:val="center"/>
        <w:rPr>
          <w:b/>
          <w:bCs/>
          <w:szCs w:val="24"/>
          <w:rtl/>
        </w:rPr>
      </w:pPr>
    </w:p>
    <w:p w14:paraId="5BFEE055" w14:textId="77777777"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5BF103C1"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4829EC0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0B50145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1A28507A" w14:textId="77777777" w:rsidR="00AB35BA" w:rsidRPr="00D61E5F" w:rsidRDefault="00AB35BA" w:rsidP="00AB35BA">
      <w:pPr>
        <w:spacing w:line="360" w:lineRule="auto"/>
        <w:jc w:val="both"/>
        <w:rPr>
          <w:szCs w:val="24"/>
          <w:rtl/>
        </w:rPr>
      </w:pPr>
    </w:p>
    <w:p w14:paraId="17A4252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0F30F71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833B17" w14:textId="2FBD40DC" w:rsidR="00AB35BA" w:rsidRPr="00D61E5F" w:rsidRDefault="00AB35BA" w:rsidP="002727B5">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97EBB1F" w14:textId="77777777"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2DDD5EF7" w14:textId="77777777" w:rsidR="002216D6" w:rsidRPr="008756DA" w:rsidRDefault="002216D6" w:rsidP="002216D6">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lastRenderedPageBreak/>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2091073E" w14:textId="77777777" w:rsidR="002216D6" w:rsidRPr="008756DA" w:rsidRDefault="002216D6" w:rsidP="002216D6">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6CFA35F" w14:textId="77777777" w:rsidR="002216D6" w:rsidRDefault="002216D6" w:rsidP="002216D6">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6BB6927" w14:textId="77777777" w:rsidR="00E61470" w:rsidRPr="008756DA" w:rsidRDefault="00E61470" w:rsidP="00E61470">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EBDB78A" w14:textId="77777777" w:rsidR="00E61470" w:rsidRPr="00E61470" w:rsidRDefault="00E61470" w:rsidP="00E61470">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F36EFB7" w14:textId="77777777" w:rsidR="00AB35BA" w:rsidRPr="00D61E5F" w:rsidRDefault="00AB35BA" w:rsidP="00AB35BA">
      <w:pPr>
        <w:spacing w:line="360" w:lineRule="auto"/>
        <w:jc w:val="both"/>
        <w:rPr>
          <w:szCs w:val="24"/>
          <w:rtl/>
        </w:rPr>
      </w:pPr>
    </w:p>
    <w:p w14:paraId="39971D5E"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754E6979" w14:textId="77777777" w:rsidR="00AB35BA" w:rsidRPr="00E9748E" w:rsidRDefault="00AB35BA" w:rsidP="00D346B2">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00D346B2">
        <w:rPr>
          <w:rFonts w:hint="cs"/>
          <w:szCs w:val="24"/>
          <w:rtl/>
        </w:rPr>
        <w:t>מר יוסי וירצבורגר, מנהל מינהל אוצרות טבע,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5C314E5A" w14:textId="77777777" w:rsidR="00AB35BA" w:rsidRPr="00E9748E"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6A97B539" w14:textId="77777777" w:rsidR="00AB35BA" w:rsidRPr="00E9748E" w:rsidRDefault="00AB35BA" w:rsidP="00AB35BA">
      <w:pPr>
        <w:spacing w:line="360" w:lineRule="auto"/>
        <w:jc w:val="both"/>
        <w:rPr>
          <w:szCs w:val="24"/>
          <w:rtl/>
        </w:rPr>
      </w:pPr>
    </w:p>
    <w:p w14:paraId="59104670"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606B24C1" w14:textId="3C437433" w:rsidR="00AB35BA" w:rsidRPr="00E9748E" w:rsidRDefault="00AB35BA" w:rsidP="00205E87">
      <w:pPr>
        <w:numPr>
          <w:ilvl w:val="1"/>
          <w:numId w:val="99"/>
        </w:numPr>
        <w:tabs>
          <w:tab w:val="clear" w:pos="1134"/>
          <w:tab w:val="num" w:pos="1445"/>
          <w:tab w:val="num" w:pos="2012"/>
        </w:tabs>
        <w:spacing w:line="360" w:lineRule="auto"/>
        <w:ind w:left="1161" w:right="0" w:hanging="425"/>
        <w:jc w:val="both"/>
        <w:rPr>
          <w:szCs w:val="24"/>
          <w:u w:val="single"/>
        </w:rPr>
      </w:pPr>
      <w:r w:rsidRPr="00E9748E">
        <w:rPr>
          <w:szCs w:val="24"/>
          <w:rtl/>
        </w:rPr>
        <w:lastRenderedPageBreak/>
        <w:t xml:space="preserve">הסכם זה נעשה לתקופה של </w:t>
      </w:r>
      <w:r w:rsidR="00D4529F" w:rsidRPr="00D4529F">
        <w:rPr>
          <w:rFonts w:hint="cs"/>
          <w:szCs w:val="24"/>
          <w:rtl/>
        </w:rPr>
        <w:t>ש</w:t>
      </w:r>
      <w:r w:rsidR="00D4529F">
        <w:rPr>
          <w:rFonts w:hint="cs"/>
          <w:szCs w:val="24"/>
          <w:rtl/>
        </w:rPr>
        <w:t>נה</w:t>
      </w:r>
      <w:r w:rsidRPr="00E9748E">
        <w:rPr>
          <w:szCs w:val="24"/>
          <w:rtl/>
        </w:rPr>
        <w:t xml:space="preserve">, </w:t>
      </w:r>
      <w:r w:rsidRPr="00E9748E">
        <w:rPr>
          <w:rFonts w:hint="cs"/>
          <w:szCs w:val="24"/>
          <w:rtl/>
        </w:rPr>
        <w:t>החל</w:t>
      </w:r>
      <w:r w:rsidRPr="00E9748E">
        <w:rPr>
          <w:szCs w:val="24"/>
          <w:rtl/>
        </w:rPr>
        <w:t xml:space="preserve"> מיום </w:t>
      </w:r>
      <w:r w:rsidR="00FF4B23">
        <w:rPr>
          <w:b/>
          <w:bCs/>
          <w:szCs w:val="24"/>
          <w:u w:val="single"/>
          <w:rtl/>
        </w:rPr>
        <w:tab/>
      </w:r>
      <w:r w:rsidR="00FF4B23">
        <w:rPr>
          <w:b/>
          <w:bCs/>
          <w:szCs w:val="24"/>
          <w:u w:val="single"/>
          <w:rtl/>
        </w:rPr>
        <w:tab/>
      </w:r>
      <w:r w:rsidR="00FF4B23">
        <w:rPr>
          <w:b/>
          <w:bCs/>
          <w:szCs w:val="24"/>
          <w:u w:val="single"/>
          <w:rtl/>
        </w:rPr>
        <w:tab/>
      </w:r>
      <w:r w:rsidRPr="00E9748E">
        <w:rPr>
          <w:rFonts w:hint="cs"/>
          <w:szCs w:val="24"/>
          <w:rtl/>
        </w:rPr>
        <w:t xml:space="preserve"> </w:t>
      </w:r>
      <w:r w:rsidRPr="00E9748E">
        <w:rPr>
          <w:szCs w:val="24"/>
          <w:rtl/>
        </w:rPr>
        <w:t>ועד ליום</w:t>
      </w:r>
      <w:r w:rsidR="00FF4B23">
        <w:rPr>
          <w:rFonts w:hint="cs"/>
          <w:szCs w:val="24"/>
          <w:rtl/>
        </w:rPr>
        <w:t xml:space="preserve"> </w:t>
      </w:r>
      <w:r w:rsidR="00FF4B23">
        <w:rPr>
          <w:szCs w:val="24"/>
          <w:u w:val="single"/>
          <w:rtl/>
        </w:rPr>
        <w:tab/>
      </w:r>
      <w:r w:rsidR="00FF4B23">
        <w:rPr>
          <w:szCs w:val="24"/>
          <w:u w:val="single"/>
          <w:rtl/>
        </w:rPr>
        <w:tab/>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096DF9CD" w14:textId="77777777" w:rsidR="00D11E80" w:rsidRDefault="00AB35BA" w:rsidP="0026354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263540" w:rsidRPr="00D4529F">
        <w:rPr>
          <w:rFonts w:asciiTheme="majorBidi" w:hAnsiTheme="majorBidi" w:hint="cs"/>
          <w:szCs w:val="24"/>
          <w:rtl/>
        </w:rPr>
        <w:t>א</w:t>
      </w:r>
      <w:r w:rsidR="00263540" w:rsidRPr="00D4529F">
        <w:rPr>
          <w:rFonts w:hint="eastAsia"/>
          <w:szCs w:val="24"/>
          <w:rtl/>
        </w:rPr>
        <w:t>רבע</w:t>
      </w:r>
      <w:r w:rsidR="00263540" w:rsidRPr="00D4529F">
        <w:rPr>
          <w:szCs w:val="24"/>
          <w:rtl/>
        </w:rPr>
        <w:t xml:space="preserve"> </w:t>
      </w:r>
      <w:r w:rsidR="00263540" w:rsidRPr="00D4529F">
        <w:rPr>
          <w:rFonts w:hint="eastAsia"/>
          <w:szCs w:val="24"/>
          <w:rtl/>
        </w:rPr>
        <w:t>שנים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14:paraId="5B14E059" w14:textId="77777777"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4AEF9CFC" w14:textId="77777777" w:rsidR="00AB35BA" w:rsidRPr="00D5712F" w:rsidRDefault="00AB35BA" w:rsidP="00AB35BA">
      <w:pPr>
        <w:spacing w:line="360" w:lineRule="auto"/>
        <w:ind w:left="1134"/>
        <w:jc w:val="both"/>
        <w:rPr>
          <w:szCs w:val="24"/>
          <w:rtl/>
        </w:rPr>
      </w:pPr>
    </w:p>
    <w:p w14:paraId="6566438A"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F39F6BA" w14:textId="77777777" w:rsidR="00AB35BA" w:rsidRPr="00AB35BA" w:rsidRDefault="00AB35BA" w:rsidP="00735A0D">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0DBAFF2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9DA92B7"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הקבלן </w:t>
      </w:r>
      <w:r w:rsidRPr="00D61E5F">
        <w:rPr>
          <w:rFonts w:hint="cs"/>
          <w:szCs w:val="24"/>
          <w:rtl/>
        </w:rPr>
        <w:lastRenderedPageBreak/>
        <w:t>בהתחייבויותיו ו/או שהמשרד עשה שימוש בזכויותיו להוצאות הסכומים שהקבלן חייב בהם על פי החוזה, יהא המשרד זכאי לממש את הערבות, כולה או מקצתה.</w:t>
      </w:r>
    </w:p>
    <w:p w14:paraId="313B6EBE"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501436F4"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328D16DE"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69B30F86" w14:textId="77777777" w:rsidR="00AB35BA" w:rsidRPr="00D61E5F" w:rsidRDefault="00AB35BA" w:rsidP="00AB35BA">
      <w:pPr>
        <w:spacing w:line="360" w:lineRule="auto"/>
        <w:rPr>
          <w:rtl/>
        </w:rPr>
      </w:pPr>
    </w:p>
    <w:p w14:paraId="15676F75" w14:textId="77777777"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התחייבויות והצהרות הקבלן</w:t>
      </w:r>
    </w:p>
    <w:p w14:paraId="3C2BA4EF"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71633EF6"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077350EB"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6DF3E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1674579"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31E10EE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יהא אחראי חוזית, תקציבית ומשפטית מול כל העובדים, הגורמים והספקים המועסקים מטעמו. אם וכאשר תוגש תביעה נגד המשרד בגין האמור הקבלן ידאג </w:t>
      </w:r>
      <w:r w:rsidRPr="00D61E5F">
        <w:rPr>
          <w:rFonts w:hint="cs"/>
          <w:szCs w:val="24"/>
          <w:rtl/>
        </w:rPr>
        <w:lastRenderedPageBreak/>
        <w:t>למחוק את המשרד כנתבע וליטול על עצמו את כל האחריות הכספית והארגונית הקשורה בניהול התביעה.</w:t>
      </w:r>
    </w:p>
    <w:p w14:paraId="22053C2A" w14:textId="77777777" w:rsidR="00AB35BA" w:rsidRPr="00D5712F" w:rsidRDefault="00AB35BA" w:rsidP="00AB35BA">
      <w:pPr>
        <w:bidi w:val="0"/>
        <w:rPr>
          <w:szCs w:val="24"/>
          <w:rtl/>
        </w:rPr>
      </w:pPr>
    </w:p>
    <w:p w14:paraId="3DE1C9FC"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1A0EA144" w14:textId="77777777"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3E4D6394" w14:textId="77777777" w:rsidR="00AB35BA" w:rsidRPr="00B300D6"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39F1EF3F" w14:textId="11B1D99D" w:rsidR="00AB35BA" w:rsidRPr="00790BE2" w:rsidRDefault="00AB35BA" w:rsidP="004779EE">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4779EE">
        <w:rPr>
          <w:rFonts w:asciiTheme="majorBidi" w:hAnsiTheme="majorBidi" w:hint="cs"/>
          <w:color w:val="0D0D0D" w:themeColor="text1" w:themeTint="F2"/>
          <w:szCs w:val="24"/>
          <w:rtl/>
        </w:rPr>
        <w:t xml:space="preserve"> תשלום חודשי קבוע</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11740C7F" w14:textId="10D53034" w:rsidR="00AB35BA" w:rsidRPr="00B300D6" w:rsidRDefault="00AB35BA" w:rsidP="004779EE">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4779EE">
        <w:rPr>
          <w:rFonts w:asciiTheme="majorBidi" w:hAnsiTheme="majorBidi" w:hint="cs"/>
          <w:color w:val="0D0D0D" w:themeColor="text1" w:themeTint="F2"/>
          <w:szCs w:val="24"/>
          <w:rtl/>
        </w:rPr>
        <w:t>תשלום חודשי קבוע</w:t>
      </w:r>
      <w:r w:rsidR="004779EE">
        <w:rPr>
          <w:rFonts w:asciiTheme="majorBidi" w:hAnsiTheme="majorBidi" w:hint="cs"/>
          <w:color w:val="0D0D0D" w:themeColor="text1" w:themeTint="F2"/>
          <w:szCs w:val="24"/>
          <w:rtl/>
        </w:rPr>
        <w:t>.</w:t>
      </w:r>
      <w:r w:rsidRPr="00E9748E">
        <w:rPr>
          <w:rFonts w:hint="cs"/>
          <w:szCs w:val="24"/>
          <w:highlight w:val="yellow"/>
          <w:rtl/>
        </w:rPr>
        <w:t xml:space="preserve"> </w:t>
      </w:r>
    </w:p>
    <w:p w14:paraId="2C1017FD" w14:textId="77777777" w:rsidR="00E85B89" w:rsidRPr="00314B9E" w:rsidRDefault="00E85B89"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7"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00751311"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26691199" w14:textId="77777777" w:rsidR="00AB35BA" w:rsidRPr="00D61E5F" w:rsidRDefault="00AB35BA" w:rsidP="00AB35BA">
      <w:pPr>
        <w:numPr>
          <w:ilvl w:val="1"/>
          <w:numId w:val="99"/>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27D4EAAF"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lastRenderedPageBreak/>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2E3C0139"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4F07A808" w14:textId="2EFE23FA" w:rsidR="00AB35BA" w:rsidRPr="00D61E5F" w:rsidRDefault="00AB35BA" w:rsidP="00E3013D">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w:t>
      </w:r>
      <w:r w:rsidR="00E3013D">
        <w:rPr>
          <w:rFonts w:ascii="Arial" w:hAnsi="Arial" w:hint="cs"/>
          <w:szCs w:val="24"/>
          <w:rtl/>
        </w:rPr>
        <w:t xml:space="preserve">תחילת </w:t>
      </w:r>
      <w:r w:rsidRPr="00D61E5F">
        <w:rPr>
          <w:rFonts w:ascii="Arial" w:hAnsi="Arial"/>
          <w:szCs w:val="24"/>
          <w:rtl/>
        </w:rPr>
        <w:t xml:space="preserve"> ההתקשרות.</w:t>
      </w:r>
    </w:p>
    <w:p w14:paraId="73C62590"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139C07FE" w14:textId="0146BA81" w:rsidR="00AB35BA" w:rsidRPr="00D61E5F" w:rsidRDefault="00AB35BA" w:rsidP="00E3013D">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00E3013D">
        <w:rPr>
          <w:rFonts w:ascii="Arial" w:hAnsi="Arial" w:hint="cs"/>
          <w:szCs w:val="24"/>
          <w:rtl/>
        </w:rPr>
        <w:t>_____</w:t>
      </w:r>
    </w:p>
    <w:p w14:paraId="63EB465B"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53F6FBE8"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452ACDDF"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1628AEA5"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31C0A01F"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45CB973C"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2E75A7B3"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72AF3BC4"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4794C1D1"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0DC5342" w14:textId="77677338" w:rsidR="00AB35BA" w:rsidRPr="00E9748E" w:rsidRDefault="00AB35BA" w:rsidP="003C5C91">
      <w:pPr>
        <w:numPr>
          <w:ilvl w:val="2"/>
          <w:numId w:val="10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3C5C91">
        <w:rPr>
          <w:rFonts w:ascii="Arial" w:hAnsi="Arial" w:hint="eastAsia"/>
          <w:szCs w:val="24"/>
          <w:rtl/>
        </w:rPr>
        <w:t>ההצמדה</w:t>
      </w:r>
      <w:r w:rsidRPr="003C5C91">
        <w:rPr>
          <w:rFonts w:ascii="Arial" w:hAnsi="Arial"/>
          <w:szCs w:val="24"/>
          <w:rtl/>
        </w:rPr>
        <w:t xml:space="preserve"> תתבצע מדי </w:t>
      </w:r>
      <w:r w:rsidR="003C5C91" w:rsidRPr="003C5C91">
        <w:rPr>
          <w:rFonts w:ascii="Arial" w:hAnsi="Arial" w:hint="cs"/>
          <w:szCs w:val="24"/>
          <w:rtl/>
        </w:rPr>
        <w:t>רבעון</w:t>
      </w:r>
      <w:r w:rsidRPr="003C5C91">
        <w:rPr>
          <w:rFonts w:ascii="Arial" w:hAnsi="Arial"/>
          <w:szCs w:val="24"/>
          <w:rtl/>
        </w:rPr>
        <w:t>.</w:t>
      </w:r>
    </w:p>
    <w:p w14:paraId="0F72C6C6" w14:textId="77777777" w:rsidR="00AB35BA" w:rsidRPr="00D61E5F" w:rsidRDefault="00AB35BA" w:rsidP="00AB35BA">
      <w:pPr>
        <w:numPr>
          <w:ilvl w:val="2"/>
          <w:numId w:val="10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lastRenderedPageBreak/>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41404B75" w14:textId="77777777" w:rsidR="00AB35BA" w:rsidRPr="00D61E5F" w:rsidRDefault="00AB35BA" w:rsidP="00AB35BA">
      <w:pPr>
        <w:numPr>
          <w:ilvl w:val="3"/>
          <w:numId w:val="10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5A9BA3D0" w14:textId="77777777" w:rsidR="00AB35BA" w:rsidRPr="00D61E5F" w:rsidRDefault="00AB35BA" w:rsidP="00AB35BA">
      <w:pPr>
        <w:numPr>
          <w:ilvl w:val="3"/>
          <w:numId w:val="10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1FE85A60"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2FDFD95C"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5A3A536B" w14:textId="33644D89" w:rsidR="00AD0C49" w:rsidRPr="00AB35BA" w:rsidRDefault="00AD0C49" w:rsidP="00AC4FAB">
      <w:pPr>
        <w:numPr>
          <w:ilvl w:val="1"/>
          <w:numId w:val="99"/>
        </w:numPr>
        <w:tabs>
          <w:tab w:val="clear" w:pos="1134"/>
          <w:tab w:val="num" w:pos="1445"/>
          <w:tab w:val="num" w:pos="2012"/>
        </w:tabs>
        <w:spacing w:line="360" w:lineRule="auto"/>
        <w:ind w:left="1161" w:right="0" w:hanging="425"/>
        <w:jc w:val="both"/>
        <w:rPr>
          <w:szCs w:val="24"/>
        </w:rPr>
      </w:pPr>
      <w:r w:rsidRPr="00AD0C49">
        <w:rPr>
          <w:szCs w:val="24"/>
          <w:rtl/>
        </w:rPr>
        <w:t xml:space="preserve">ההיקף הכספי לתקופת ההתקשרות האמורה לא יעלה על סך של </w:t>
      </w:r>
      <w:r w:rsidR="007F654E">
        <w:rPr>
          <w:rFonts w:hint="cs"/>
          <w:szCs w:val="24"/>
          <w:rtl/>
        </w:rPr>
        <w:t>____________</w:t>
      </w:r>
      <w:r w:rsidRPr="00AD0C49">
        <w:rPr>
          <w:szCs w:val="24"/>
          <w:rtl/>
        </w:rPr>
        <w:t xml:space="preserve"> </w:t>
      </w:r>
      <w:r>
        <w:rPr>
          <w:rFonts w:hint="cs"/>
          <w:szCs w:val="24"/>
          <w:rtl/>
        </w:rPr>
        <w:t xml:space="preserve">₪ </w:t>
      </w:r>
      <w:r w:rsidRPr="00AD0C49">
        <w:rPr>
          <w:szCs w:val="24"/>
          <w:rtl/>
        </w:rPr>
        <w:t>בתוספת מע"מ.</w:t>
      </w:r>
    </w:p>
    <w:p w14:paraId="290932B8"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0EB936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48820EF0"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4083DC16"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14:paraId="1D9F1C19"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14:paraId="7C05B854"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14:paraId="027D7923"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lastRenderedPageBreak/>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29CE8B1"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789791E3"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69C49C29" w14:textId="77777777" w:rsidR="00AB35BA" w:rsidRDefault="00AB35BA" w:rsidP="00A05BCB">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36A7C3E9" w14:textId="77777777" w:rsidR="00BE7EA9" w:rsidRPr="00D61E5F" w:rsidRDefault="00BE7EA9" w:rsidP="00BE7EA9">
      <w:pPr>
        <w:tabs>
          <w:tab w:val="num" w:pos="2012"/>
        </w:tabs>
        <w:spacing w:line="360" w:lineRule="auto"/>
        <w:ind w:left="1161" w:right="567"/>
        <w:jc w:val="both"/>
        <w:rPr>
          <w:szCs w:val="24"/>
        </w:rPr>
      </w:pPr>
    </w:p>
    <w:p w14:paraId="5D139484"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533561B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w:t>
      </w:r>
      <w:r w:rsidRPr="00D61E5F">
        <w:rPr>
          <w:szCs w:val="24"/>
          <w:rtl/>
        </w:rPr>
        <w:lastRenderedPageBreak/>
        <w:t>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41F3B567"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D83022A"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65F6E59D"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4BD3A881" w14:textId="77777777" w:rsidR="00AB35BA" w:rsidRPr="00D61E5F" w:rsidRDefault="00AB35BA" w:rsidP="00AB35BA">
      <w:pPr>
        <w:spacing w:line="360" w:lineRule="auto"/>
        <w:jc w:val="both"/>
        <w:rPr>
          <w:b/>
          <w:bCs/>
          <w:szCs w:val="24"/>
          <w:u w:val="single"/>
        </w:rPr>
      </w:pPr>
    </w:p>
    <w:p w14:paraId="11F428FE"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ED560B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3AECB236"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257D9803"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E3D6F20"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75DCF5C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8CD438F" w14:textId="77777777" w:rsidR="00AB35BA" w:rsidRPr="00D61E5F" w:rsidRDefault="00AB35BA" w:rsidP="00AB35BA">
      <w:pPr>
        <w:spacing w:line="360" w:lineRule="auto"/>
        <w:ind w:left="567"/>
        <w:jc w:val="both"/>
        <w:rPr>
          <w:szCs w:val="24"/>
        </w:rPr>
      </w:pPr>
    </w:p>
    <w:p w14:paraId="35A59965"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סודיות</w:t>
      </w:r>
    </w:p>
    <w:p w14:paraId="2CFA865E"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2201935A"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14:paraId="317E96F3"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6071A50B"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2D57CC1"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531F9ED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7F1DE78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39478706" w14:textId="77777777" w:rsidR="00AB35BA" w:rsidRPr="00D61E5F" w:rsidRDefault="00AB35BA" w:rsidP="00AB35BA">
      <w:pPr>
        <w:spacing w:line="360" w:lineRule="auto"/>
        <w:ind w:left="567"/>
        <w:jc w:val="both"/>
        <w:rPr>
          <w:szCs w:val="24"/>
        </w:rPr>
      </w:pPr>
    </w:p>
    <w:p w14:paraId="0813C388"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lastRenderedPageBreak/>
        <w:t>קניין רוחני וזכויות יוצרים</w:t>
      </w:r>
    </w:p>
    <w:p w14:paraId="7940DD6B" w14:textId="77777777" w:rsidR="00AB35BA" w:rsidRPr="00A94F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14:paraId="487B47BC" w14:textId="77777777" w:rsidR="00AB35BA" w:rsidRPr="00A94F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3C7BC67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737ACFC0"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14:paraId="4980DBE1" w14:textId="77777777" w:rsidR="00AB35BA" w:rsidRPr="00D61E5F" w:rsidRDefault="00AB35BA" w:rsidP="00AB35BA">
      <w:pPr>
        <w:spacing w:line="360" w:lineRule="auto"/>
        <w:ind w:left="567"/>
        <w:jc w:val="both"/>
        <w:rPr>
          <w:szCs w:val="24"/>
        </w:rPr>
      </w:pPr>
    </w:p>
    <w:p w14:paraId="6F802C90"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233A8AB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17E993BC"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76D55EAC" w14:textId="77777777" w:rsidR="00AB35BA" w:rsidRPr="00D61E5F" w:rsidRDefault="00AB35BA" w:rsidP="00AB35BA">
      <w:pPr>
        <w:spacing w:line="360" w:lineRule="auto"/>
        <w:ind w:left="1276" w:right="567"/>
        <w:jc w:val="both"/>
        <w:rPr>
          <w:szCs w:val="24"/>
        </w:rPr>
      </w:pPr>
    </w:p>
    <w:p w14:paraId="729DE25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הפרת הוראות ההסכם</w:t>
      </w:r>
    </w:p>
    <w:p w14:paraId="2E013F88" w14:textId="77777777" w:rsidR="00AB35BA" w:rsidRPr="00D61E5F" w:rsidRDefault="00AB35BA" w:rsidP="00AB35BA">
      <w:pPr>
        <w:spacing w:line="360" w:lineRule="auto"/>
        <w:ind w:left="567"/>
        <w:jc w:val="both"/>
        <w:rPr>
          <w:szCs w:val="24"/>
        </w:rPr>
      </w:pPr>
      <w:r w:rsidRPr="00D61E5F">
        <w:rPr>
          <w:rFonts w:hint="cs"/>
          <w:szCs w:val="24"/>
          <w:rtl/>
        </w:rPr>
        <w:lastRenderedPageBreak/>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00EF1E19" w14:textId="77777777" w:rsidR="00AB35BA" w:rsidRPr="00D61E5F" w:rsidRDefault="00AB35BA" w:rsidP="00AB35BA">
      <w:pPr>
        <w:spacing w:line="360" w:lineRule="auto"/>
        <w:jc w:val="both"/>
        <w:rPr>
          <w:szCs w:val="24"/>
        </w:rPr>
      </w:pPr>
    </w:p>
    <w:p w14:paraId="706268D1" w14:textId="13A2E7BA" w:rsidR="00AB35BA"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ביטוח </w:t>
      </w:r>
    </w:p>
    <w:p w14:paraId="2B704F10" w14:textId="7925663A" w:rsidR="00722893" w:rsidRPr="00584E4A" w:rsidRDefault="00722893" w:rsidP="00584E4A">
      <w:pPr>
        <w:spacing w:line="360" w:lineRule="auto"/>
        <w:ind w:left="567"/>
        <w:jc w:val="both"/>
        <w:rPr>
          <w:szCs w:val="24"/>
          <w:rtl/>
        </w:rPr>
      </w:pPr>
      <w:r w:rsidRPr="00584E4A">
        <w:rPr>
          <w:rFonts w:hint="cs"/>
          <w:szCs w:val="24"/>
          <w:rtl/>
        </w:rPr>
        <w:t>הקבלן מתחייב לרכוש ולקיים את כל הביטוחים המפורטים בזה לטובתו ולטובת מדינת ישראל- משרד האנרגיה ולהציג למשרד האנרגיה את הביטוחים הכוללים את כל הכיסויים והתנאים הנדרשים כאשר גבולות האחריות לא יפחתו מהמצוין להלן:</w:t>
      </w:r>
      <w:r w:rsidR="00584E4A" w:rsidRPr="00584E4A" w:rsidDel="00584E4A">
        <w:rPr>
          <w:rFonts w:hint="cs"/>
          <w:szCs w:val="24"/>
          <w:rtl/>
        </w:rPr>
        <w:t xml:space="preserve"> </w:t>
      </w:r>
    </w:p>
    <w:p w14:paraId="0E95E671" w14:textId="77777777" w:rsidR="00722893" w:rsidRPr="0069726D" w:rsidRDefault="00722893" w:rsidP="00722893">
      <w:pPr>
        <w:rPr>
          <w:b/>
          <w:bCs/>
          <w:u w:val="single"/>
          <w:rtl/>
        </w:rPr>
      </w:pPr>
    </w:p>
    <w:p w14:paraId="1478F0D2" w14:textId="359986FA" w:rsidR="00722893" w:rsidRPr="00584E4A" w:rsidRDefault="00722893" w:rsidP="00584E4A">
      <w:pPr>
        <w:numPr>
          <w:ilvl w:val="1"/>
          <w:numId w:val="99"/>
        </w:numPr>
        <w:tabs>
          <w:tab w:val="clear" w:pos="1134"/>
          <w:tab w:val="num" w:pos="1445"/>
          <w:tab w:val="num" w:pos="2012"/>
        </w:tabs>
        <w:spacing w:line="360" w:lineRule="auto"/>
        <w:ind w:left="1161" w:right="0" w:hanging="425"/>
        <w:jc w:val="both"/>
        <w:rPr>
          <w:b/>
          <w:bCs/>
          <w:szCs w:val="24"/>
          <w:u w:val="single"/>
          <w:rtl/>
        </w:rPr>
      </w:pPr>
      <w:r w:rsidRPr="00584E4A">
        <w:rPr>
          <w:b/>
          <w:bCs/>
          <w:szCs w:val="24"/>
          <w:u w:val="single"/>
          <w:rtl/>
        </w:rPr>
        <w:t xml:space="preserve">ביטוח  "כל הסיכונים"  לכלי הטייס -  </w:t>
      </w:r>
      <w:r w:rsidRPr="00584E4A">
        <w:rPr>
          <w:b/>
          <w:bCs/>
          <w:szCs w:val="24"/>
          <w:u w:val="single"/>
        </w:rPr>
        <w:t>AVIATION  HULL</w:t>
      </w:r>
    </w:p>
    <w:p w14:paraId="755778E3" w14:textId="7B3EF538" w:rsidR="00722893" w:rsidRPr="00584E4A" w:rsidRDefault="00722893" w:rsidP="00584E4A">
      <w:pPr>
        <w:spacing w:line="360" w:lineRule="auto"/>
        <w:ind w:left="1161"/>
        <w:jc w:val="both"/>
        <w:rPr>
          <w:szCs w:val="24"/>
          <w:rtl/>
        </w:rPr>
      </w:pPr>
      <w:r w:rsidRPr="00584E4A">
        <w:rPr>
          <w:szCs w:val="24"/>
          <w:rtl/>
        </w:rPr>
        <w:t>לגבי כלי הטייס המשמשים לביצוע עבודות המכרז על פי ערכם כמקובל בביטוח כלי טייס.</w:t>
      </w:r>
      <w:r w:rsidR="00584E4A" w:rsidRPr="00584E4A">
        <w:rPr>
          <w:rFonts w:hint="cs"/>
          <w:szCs w:val="24"/>
          <w:rtl/>
        </w:rPr>
        <w:t xml:space="preserve"> </w:t>
      </w:r>
      <w:r w:rsidRPr="00584E4A">
        <w:rPr>
          <w:rFonts w:hint="cs"/>
          <w:szCs w:val="24"/>
          <w:rtl/>
        </w:rPr>
        <w:t xml:space="preserve">כולל הרחבה לכיסוי חפצי וציוד הנוסעים המלווים. </w:t>
      </w:r>
    </w:p>
    <w:p w14:paraId="37C5A3DC" w14:textId="77777777" w:rsidR="00722893" w:rsidRDefault="00722893" w:rsidP="00722893">
      <w:pPr>
        <w:rPr>
          <w:rtl/>
        </w:rPr>
      </w:pPr>
    </w:p>
    <w:p w14:paraId="342C1174" w14:textId="76142422" w:rsidR="00722893" w:rsidRPr="00584E4A" w:rsidRDefault="00722893" w:rsidP="00584E4A">
      <w:pPr>
        <w:numPr>
          <w:ilvl w:val="1"/>
          <w:numId w:val="99"/>
        </w:numPr>
        <w:tabs>
          <w:tab w:val="clear" w:pos="1134"/>
          <w:tab w:val="num" w:pos="1445"/>
          <w:tab w:val="num" w:pos="2012"/>
        </w:tabs>
        <w:spacing w:line="360" w:lineRule="auto"/>
        <w:ind w:left="1161" w:right="0" w:hanging="425"/>
        <w:jc w:val="both"/>
        <w:rPr>
          <w:b/>
          <w:bCs/>
          <w:szCs w:val="24"/>
          <w:u w:val="single"/>
          <w:rtl/>
        </w:rPr>
      </w:pPr>
      <w:r w:rsidRPr="00584E4A">
        <w:rPr>
          <w:b/>
          <w:bCs/>
          <w:szCs w:val="24"/>
          <w:u w:val="single"/>
          <w:rtl/>
        </w:rPr>
        <w:t xml:space="preserve">ביטוח  אחריות כלפי צד שלישי  מורחב -  </w:t>
      </w:r>
      <w:r w:rsidRPr="00584E4A">
        <w:rPr>
          <w:b/>
          <w:bCs/>
          <w:szCs w:val="24"/>
          <w:u w:val="single"/>
        </w:rPr>
        <w:t>AVIATION  THIRD  PARTY</w:t>
      </w:r>
      <w:r w:rsidRPr="00584E4A">
        <w:rPr>
          <w:b/>
          <w:bCs/>
          <w:szCs w:val="24"/>
          <w:u w:val="single"/>
          <w:rtl/>
        </w:rPr>
        <w:t xml:space="preserve">  כולל</w:t>
      </w:r>
      <w:r w:rsidRPr="00584E4A">
        <w:rPr>
          <w:b/>
          <w:bCs/>
          <w:szCs w:val="24"/>
          <w:u w:val="single"/>
        </w:rPr>
        <w:t xml:space="preserve"> PASSENGERS</w:t>
      </w:r>
    </w:p>
    <w:p w14:paraId="19A66383" w14:textId="77777777" w:rsidR="00722893" w:rsidRPr="006A666D" w:rsidRDefault="00722893" w:rsidP="00722893">
      <w:pPr>
        <w:rPr>
          <w:rtl/>
        </w:rPr>
      </w:pPr>
    </w:p>
    <w:p w14:paraId="466F96AE" w14:textId="72CB2141" w:rsidR="00722893" w:rsidRPr="00584E4A" w:rsidRDefault="00722893" w:rsidP="00584E4A">
      <w:pPr>
        <w:pStyle w:val="af5"/>
        <w:numPr>
          <w:ilvl w:val="0"/>
          <w:numId w:val="120"/>
        </w:numPr>
        <w:spacing w:line="360" w:lineRule="auto"/>
        <w:jc w:val="both"/>
        <w:rPr>
          <w:szCs w:val="24"/>
          <w:rtl/>
        </w:rPr>
      </w:pPr>
      <w:r w:rsidRPr="00584E4A">
        <w:rPr>
          <w:szCs w:val="24"/>
          <w:rtl/>
        </w:rPr>
        <w:t>הקבלן</w:t>
      </w:r>
      <w:r w:rsidRPr="00584E4A">
        <w:rPr>
          <w:rFonts w:hint="cs"/>
          <w:szCs w:val="24"/>
          <w:rtl/>
        </w:rPr>
        <w:t xml:space="preserve"> י</w:t>
      </w:r>
      <w:r w:rsidRPr="00584E4A">
        <w:rPr>
          <w:szCs w:val="24"/>
          <w:rtl/>
        </w:rPr>
        <w:t>בטח את אחריות</w:t>
      </w:r>
      <w:r w:rsidRPr="00584E4A">
        <w:rPr>
          <w:rFonts w:hint="cs"/>
          <w:szCs w:val="24"/>
          <w:rtl/>
        </w:rPr>
        <w:t>ו</w:t>
      </w:r>
      <w:r w:rsidRPr="00584E4A">
        <w:rPr>
          <w:szCs w:val="24"/>
          <w:rtl/>
        </w:rPr>
        <w:t xml:space="preserve"> החוקית בביטוח אחריות כלפי צד שלישי לנזקי גוף ורכוש בגין</w:t>
      </w:r>
      <w:r w:rsidR="00584E4A" w:rsidRPr="00584E4A">
        <w:rPr>
          <w:rFonts w:hint="cs"/>
          <w:szCs w:val="24"/>
          <w:rtl/>
        </w:rPr>
        <w:t xml:space="preserve"> </w:t>
      </w:r>
      <w:r w:rsidRPr="00584E4A">
        <w:rPr>
          <w:szCs w:val="24"/>
          <w:rtl/>
        </w:rPr>
        <w:t>פעילות</w:t>
      </w:r>
      <w:r w:rsidRPr="00584E4A">
        <w:rPr>
          <w:rFonts w:hint="cs"/>
          <w:szCs w:val="24"/>
          <w:rtl/>
        </w:rPr>
        <w:t>ו</w:t>
      </w:r>
      <w:r w:rsidRPr="00584E4A">
        <w:rPr>
          <w:szCs w:val="24"/>
          <w:rtl/>
        </w:rPr>
        <w:t xml:space="preserve"> גם בעת ביצוע </w:t>
      </w:r>
      <w:r w:rsidRPr="00584E4A">
        <w:rPr>
          <w:rFonts w:hint="cs"/>
          <w:szCs w:val="24"/>
          <w:rtl/>
        </w:rPr>
        <w:t>טיסות סיור ופיקוח</w:t>
      </w:r>
      <w:r w:rsidRPr="00584E4A">
        <w:rPr>
          <w:szCs w:val="24"/>
          <w:rtl/>
        </w:rPr>
        <w:t>, כולל כלפי הנוסעים / מלווים שאינם אנשי צוות האוויר</w:t>
      </w:r>
      <w:r w:rsidR="00584E4A" w:rsidRPr="00584E4A">
        <w:rPr>
          <w:rFonts w:hint="cs"/>
          <w:szCs w:val="24"/>
          <w:rtl/>
        </w:rPr>
        <w:t xml:space="preserve"> </w:t>
      </w:r>
      <w:r w:rsidRPr="00584E4A">
        <w:rPr>
          <w:rFonts w:hint="cs"/>
          <w:szCs w:val="24"/>
          <w:rtl/>
        </w:rPr>
        <w:t xml:space="preserve">לרבות עובדי משרד האנרגיה והמים, מפקחים, כשהם נוסעים ו/או מלווים בעת ביצוע </w:t>
      </w:r>
      <w:r w:rsidR="00584E4A" w:rsidRPr="00584E4A">
        <w:rPr>
          <w:rFonts w:hint="cs"/>
          <w:szCs w:val="24"/>
          <w:rtl/>
        </w:rPr>
        <w:t xml:space="preserve">טיסות הסיור </w:t>
      </w:r>
      <w:r w:rsidRPr="00584E4A">
        <w:rPr>
          <w:rFonts w:hint="cs"/>
          <w:szCs w:val="24"/>
          <w:rtl/>
        </w:rPr>
        <w:t xml:space="preserve">והפיקוח, </w:t>
      </w:r>
      <w:r w:rsidRPr="00584E4A">
        <w:rPr>
          <w:szCs w:val="24"/>
          <w:rtl/>
        </w:rPr>
        <w:t>בגבולות  אחריות  של לפחות  5,000,000 דולר</w:t>
      </w:r>
      <w:r w:rsidRPr="00584E4A">
        <w:rPr>
          <w:rFonts w:hint="cs"/>
          <w:szCs w:val="24"/>
          <w:rtl/>
        </w:rPr>
        <w:t xml:space="preserve"> ארה"ב למקרה  </w:t>
      </w:r>
      <w:r w:rsidRPr="00584E4A">
        <w:rPr>
          <w:szCs w:val="24"/>
          <w:rtl/>
        </w:rPr>
        <w:t xml:space="preserve">ולשנה לכל כלי טייס.   </w:t>
      </w:r>
    </w:p>
    <w:p w14:paraId="41F46535" w14:textId="77777777" w:rsidR="00722893" w:rsidRPr="006A666D" w:rsidRDefault="00722893" w:rsidP="00722893">
      <w:pPr>
        <w:rPr>
          <w:rtl/>
        </w:rPr>
      </w:pPr>
      <w:r w:rsidRPr="006A666D">
        <w:rPr>
          <w:rtl/>
        </w:rPr>
        <w:t xml:space="preserve">              </w:t>
      </w:r>
    </w:p>
    <w:p w14:paraId="6BEE3956" w14:textId="7868473D" w:rsidR="00722893" w:rsidRPr="00584E4A" w:rsidRDefault="00722893" w:rsidP="00584E4A">
      <w:pPr>
        <w:pStyle w:val="af5"/>
        <w:numPr>
          <w:ilvl w:val="0"/>
          <w:numId w:val="120"/>
        </w:numPr>
        <w:spacing w:line="360" w:lineRule="auto"/>
        <w:jc w:val="both"/>
        <w:rPr>
          <w:szCs w:val="24"/>
          <w:rtl/>
        </w:rPr>
      </w:pPr>
      <w:r w:rsidRPr="00584E4A">
        <w:rPr>
          <w:szCs w:val="24"/>
          <w:rtl/>
        </w:rPr>
        <w:t>הקבלן</w:t>
      </w:r>
      <w:r w:rsidRPr="00584E4A">
        <w:rPr>
          <w:rFonts w:hint="cs"/>
          <w:szCs w:val="24"/>
          <w:rtl/>
        </w:rPr>
        <w:t xml:space="preserve"> </w:t>
      </w:r>
      <w:r w:rsidRPr="00584E4A">
        <w:rPr>
          <w:szCs w:val="24"/>
          <w:rtl/>
        </w:rPr>
        <w:t>מתחייב כי אם במהלך תקופת ההתקשרות החוזית יאמץ משרד התחבורה/רשות התעופה האזרחית בישראל את  דרישות הביטוח של האיחוד האירופי תקנות ביטוח כלי טייס</w:t>
      </w:r>
      <w:r w:rsidR="00584E4A" w:rsidRPr="00584E4A">
        <w:rPr>
          <w:rFonts w:hint="cs"/>
          <w:szCs w:val="24"/>
          <w:rtl/>
        </w:rPr>
        <w:t xml:space="preserve"> </w:t>
      </w:r>
      <w:r w:rsidRPr="00584E4A">
        <w:rPr>
          <w:szCs w:val="24"/>
          <w:rtl/>
        </w:rPr>
        <w:t xml:space="preserve">במרחב הקהילה האירופית  </w:t>
      </w:r>
      <w:r w:rsidRPr="00584E4A">
        <w:rPr>
          <w:szCs w:val="24"/>
        </w:rPr>
        <w:t xml:space="preserve">Regulation (EC) </w:t>
      </w:r>
      <w:r w:rsidRPr="00584E4A">
        <w:rPr>
          <w:szCs w:val="24"/>
        </w:rPr>
        <w:lastRenderedPageBreak/>
        <w:t>No 785/2004 of the European Parliament and Council</w:t>
      </w:r>
      <w:r w:rsidRPr="00584E4A">
        <w:rPr>
          <w:szCs w:val="24"/>
          <w:rtl/>
        </w:rPr>
        <w:t xml:space="preserve">  בכל  הקשור לדרישות ביטוח המינימום  לגבי כלי  הטייס  המשמשים לביצוע עבודות</w:t>
      </w:r>
      <w:r w:rsidR="00584E4A" w:rsidRPr="00584E4A">
        <w:rPr>
          <w:rFonts w:hint="cs"/>
          <w:szCs w:val="24"/>
          <w:rtl/>
        </w:rPr>
        <w:t xml:space="preserve"> </w:t>
      </w:r>
      <w:r w:rsidRPr="00584E4A">
        <w:rPr>
          <w:szCs w:val="24"/>
          <w:rtl/>
        </w:rPr>
        <w:t>ההסכם,- וגבולות האחריות הנדרשים על פיהם עולים על המצוין לעיל,</w:t>
      </w:r>
      <w:r w:rsidRPr="00584E4A">
        <w:rPr>
          <w:rFonts w:hint="cs"/>
          <w:szCs w:val="24"/>
          <w:rtl/>
        </w:rPr>
        <w:t xml:space="preserve"> </w:t>
      </w:r>
      <w:r w:rsidRPr="00584E4A">
        <w:rPr>
          <w:szCs w:val="24"/>
          <w:rtl/>
        </w:rPr>
        <w:t>להתאים את הביטוחים של</w:t>
      </w:r>
      <w:r w:rsidRPr="00584E4A">
        <w:rPr>
          <w:rFonts w:hint="cs"/>
          <w:szCs w:val="24"/>
          <w:rtl/>
        </w:rPr>
        <w:t>ו</w:t>
      </w:r>
      <w:r w:rsidRPr="00584E4A">
        <w:rPr>
          <w:szCs w:val="24"/>
          <w:rtl/>
        </w:rPr>
        <w:t xml:space="preserve"> בהתאם.  </w:t>
      </w:r>
    </w:p>
    <w:p w14:paraId="2D1A8078" w14:textId="77777777" w:rsidR="00722893" w:rsidRPr="006A666D" w:rsidRDefault="00722893" w:rsidP="00722893">
      <w:pPr>
        <w:rPr>
          <w:rtl/>
        </w:rPr>
      </w:pPr>
    </w:p>
    <w:p w14:paraId="6CBF488B" w14:textId="51C94E4F" w:rsidR="00722893" w:rsidRPr="00E55886" w:rsidRDefault="00722893" w:rsidP="00E55886">
      <w:pPr>
        <w:pStyle w:val="af5"/>
        <w:numPr>
          <w:ilvl w:val="0"/>
          <w:numId w:val="120"/>
        </w:numPr>
        <w:spacing w:line="360" w:lineRule="auto"/>
        <w:jc w:val="both"/>
        <w:rPr>
          <w:szCs w:val="24"/>
          <w:rtl/>
        </w:rPr>
      </w:pPr>
      <w:r w:rsidRPr="00E55886">
        <w:rPr>
          <w:szCs w:val="24"/>
          <w:rtl/>
        </w:rPr>
        <w:t xml:space="preserve">בפוליסה  ייכלל סעיף אחריות צולבת -  </w:t>
      </w:r>
      <w:r w:rsidRPr="00E55886">
        <w:rPr>
          <w:szCs w:val="24"/>
        </w:rPr>
        <w:t>CROSS  LIABILITY</w:t>
      </w:r>
      <w:r w:rsidRPr="00E55886">
        <w:rPr>
          <w:rFonts w:hint="cs"/>
          <w:szCs w:val="24"/>
          <w:rtl/>
        </w:rPr>
        <w:t>.</w:t>
      </w:r>
    </w:p>
    <w:p w14:paraId="014EEB3F" w14:textId="77777777" w:rsidR="00722893" w:rsidRPr="006A666D" w:rsidRDefault="00722893" w:rsidP="00722893">
      <w:pPr>
        <w:rPr>
          <w:rtl/>
        </w:rPr>
      </w:pPr>
    </w:p>
    <w:p w14:paraId="4BA36EFB" w14:textId="38645B24" w:rsidR="00722893" w:rsidRPr="00E55886" w:rsidRDefault="00722893" w:rsidP="00E55886">
      <w:pPr>
        <w:pStyle w:val="af5"/>
        <w:numPr>
          <w:ilvl w:val="0"/>
          <w:numId w:val="120"/>
        </w:numPr>
        <w:spacing w:line="360" w:lineRule="auto"/>
        <w:jc w:val="both"/>
        <w:rPr>
          <w:szCs w:val="24"/>
          <w:rtl/>
        </w:rPr>
      </w:pPr>
      <w:r w:rsidRPr="00E55886">
        <w:rPr>
          <w:szCs w:val="24"/>
          <w:rtl/>
        </w:rPr>
        <w:t>בפוליסה ייכלל הרחב חבות כלפי הטייסים והצוות.</w:t>
      </w:r>
    </w:p>
    <w:p w14:paraId="57E57BA2" w14:textId="77777777" w:rsidR="00722893" w:rsidRDefault="00722893" w:rsidP="00722893">
      <w:pPr>
        <w:rPr>
          <w:color w:val="FF0000"/>
          <w:rtl/>
        </w:rPr>
      </w:pPr>
    </w:p>
    <w:p w14:paraId="19C4E31A" w14:textId="605697D0" w:rsidR="00722893" w:rsidRPr="00E55886" w:rsidRDefault="00722893" w:rsidP="00E55886">
      <w:pPr>
        <w:numPr>
          <w:ilvl w:val="1"/>
          <w:numId w:val="99"/>
        </w:numPr>
        <w:tabs>
          <w:tab w:val="clear" w:pos="1134"/>
          <w:tab w:val="num" w:pos="1445"/>
          <w:tab w:val="num" w:pos="2012"/>
        </w:tabs>
        <w:spacing w:line="360" w:lineRule="auto"/>
        <w:ind w:left="1161" w:right="0" w:hanging="425"/>
        <w:jc w:val="both"/>
        <w:rPr>
          <w:b/>
          <w:bCs/>
          <w:szCs w:val="24"/>
          <w:u w:val="single"/>
          <w:rtl/>
        </w:rPr>
      </w:pPr>
      <w:r w:rsidRPr="00E55886">
        <w:rPr>
          <w:b/>
          <w:bCs/>
          <w:szCs w:val="24"/>
          <w:u w:val="single"/>
          <w:rtl/>
        </w:rPr>
        <w:t>ביטוח חבות המעבידים</w:t>
      </w:r>
    </w:p>
    <w:p w14:paraId="3149097A" w14:textId="77777777" w:rsidR="00722893" w:rsidRPr="008A051C" w:rsidRDefault="00722893" w:rsidP="00722893">
      <w:pPr>
        <w:rPr>
          <w:rtl/>
        </w:rPr>
      </w:pPr>
    </w:p>
    <w:p w14:paraId="6A5FB692" w14:textId="5111E660" w:rsidR="00722893" w:rsidRPr="00E55886" w:rsidRDefault="00722893" w:rsidP="00E55886">
      <w:pPr>
        <w:pStyle w:val="af5"/>
        <w:numPr>
          <w:ilvl w:val="0"/>
          <w:numId w:val="121"/>
        </w:numPr>
        <w:spacing w:line="360" w:lineRule="auto"/>
        <w:jc w:val="both"/>
        <w:rPr>
          <w:szCs w:val="24"/>
          <w:rtl/>
        </w:rPr>
      </w:pPr>
      <w:r w:rsidRPr="00E55886">
        <w:rPr>
          <w:rFonts w:hint="cs"/>
          <w:szCs w:val="24"/>
          <w:rtl/>
        </w:rPr>
        <w:t xml:space="preserve">הקבלן </w:t>
      </w:r>
      <w:r w:rsidRPr="00E55886">
        <w:rPr>
          <w:szCs w:val="24"/>
          <w:rtl/>
        </w:rPr>
        <w:t xml:space="preserve">יבטח את אחריותו החוקית כלפי עובדיו בביטוח חבות מעבידים בכל תחומי מדינת ישראל והשטחים המוחזקים. </w:t>
      </w:r>
    </w:p>
    <w:p w14:paraId="74EBF9C5" w14:textId="77777777" w:rsidR="00722893" w:rsidRPr="008A051C" w:rsidRDefault="00722893" w:rsidP="00722893">
      <w:pPr>
        <w:rPr>
          <w:rtl/>
        </w:rPr>
      </w:pPr>
      <w:r w:rsidRPr="008A051C">
        <w:rPr>
          <w:rtl/>
        </w:rPr>
        <w:t xml:space="preserve">                                                        </w:t>
      </w:r>
    </w:p>
    <w:p w14:paraId="1BD9E8A3" w14:textId="423E0063" w:rsidR="00722893" w:rsidRPr="00E55886" w:rsidRDefault="00722893" w:rsidP="00E55886">
      <w:pPr>
        <w:pStyle w:val="af5"/>
        <w:numPr>
          <w:ilvl w:val="0"/>
          <w:numId w:val="121"/>
        </w:numPr>
        <w:spacing w:line="360" w:lineRule="auto"/>
        <w:jc w:val="both"/>
        <w:rPr>
          <w:szCs w:val="24"/>
          <w:rtl/>
        </w:rPr>
      </w:pPr>
      <w:r w:rsidRPr="00E55886">
        <w:rPr>
          <w:szCs w:val="24"/>
          <w:rtl/>
        </w:rPr>
        <w:t xml:space="preserve">גבול האחריות לא יפחת מסך  5,000,000 דולר ארה"ב לעובד, למקרה ולתקופת ביטוח (שנה); </w:t>
      </w:r>
    </w:p>
    <w:p w14:paraId="11BE889D" w14:textId="77777777" w:rsidR="00722893" w:rsidRPr="008A051C" w:rsidRDefault="00722893" w:rsidP="00722893">
      <w:pPr>
        <w:rPr>
          <w:rtl/>
        </w:rPr>
      </w:pPr>
    </w:p>
    <w:p w14:paraId="69DAA244" w14:textId="58486013" w:rsidR="00722893" w:rsidRPr="00E55886" w:rsidRDefault="00722893" w:rsidP="00E55886">
      <w:pPr>
        <w:pStyle w:val="af5"/>
        <w:numPr>
          <w:ilvl w:val="0"/>
          <w:numId w:val="121"/>
        </w:numPr>
        <w:spacing w:line="360" w:lineRule="auto"/>
        <w:jc w:val="both"/>
        <w:rPr>
          <w:szCs w:val="24"/>
          <w:rtl/>
        </w:rPr>
      </w:pPr>
      <w:r w:rsidRPr="00E55886">
        <w:rPr>
          <w:szCs w:val="24"/>
          <w:rtl/>
        </w:rPr>
        <w:t>הביטוח יורחב לכסות את חבותו של המבוטח כלפי קבלנים, קבלני משנה ועובדיהם</w:t>
      </w:r>
      <w:r w:rsidRPr="00E55886">
        <w:rPr>
          <w:rFonts w:hint="cs"/>
          <w:szCs w:val="24"/>
          <w:rtl/>
        </w:rPr>
        <w:t xml:space="preserve"> וכן אנשי צוותי אוויר לרבות הטייס/ים </w:t>
      </w:r>
      <w:r w:rsidRPr="00E55886">
        <w:rPr>
          <w:szCs w:val="24"/>
          <w:rtl/>
        </w:rPr>
        <w:t xml:space="preserve"> היה וייחשב כמעבידם;</w:t>
      </w:r>
    </w:p>
    <w:p w14:paraId="03900571" w14:textId="77777777" w:rsidR="00722893" w:rsidRPr="008A051C" w:rsidRDefault="00722893" w:rsidP="00722893">
      <w:pPr>
        <w:rPr>
          <w:rtl/>
        </w:rPr>
      </w:pPr>
    </w:p>
    <w:p w14:paraId="5CF7D354" w14:textId="0516F459" w:rsidR="00722893" w:rsidRPr="00773594" w:rsidRDefault="00722893" w:rsidP="00773594">
      <w:pPr>
        <w:pStyle w:val="af5"/>
        <w:numPr>
          <w:ilvl w:val="0"/>
          <w:numId w:val="121"/>
        </w:numPr>
        <w:spacing w:line="360" w:lineRule="auto"/>
        <w:jc w:val="both"/>
        <w:rPr>
          <w:szCs w:val="24"/>
          <w:rtl/>
        </w:rPr>
      </w:pPr>
      <w:r w:rsidRPr="00773594">
        <w:rPr>
          <w:szCs w:val="24"/>
          <w:rtl/>
        </w:rPr>
        <w:t xml:space="preserve">הביטוח על פי הפוליסה יורחב לשפות את מדינת ישראל – </w:t>
      </w:r>
      <w:r w:rsidRPr="00773594">
        <w:rPr>
          <w:rFonts w:hint="cs"/>
          <w:szCs w:val="24"/>
          <w:rtl/>
        </w:rPr>
        <w:t xml:space="preserve">משרד האנרגיה </w:t>
      </w:r>
      <w:r w:rsidRPr="00773594">
        <w:rPr>
          <w:szCs w:val="24"/>
          <w:rtl/>
        </w:rPr>
        <w:t>היה ונטען לעניין</w:t>
      </w:r>
      <w:r w:rsidR="00773594">
        <w:rPr>
          <w:rFonts w:hint="cs"/>
          <w:szCs w:val="24"/>
          <w:rtl/>
        </w:rPr>
        <w:t xml:space="preserve"> </w:t>
      </w:r>
      <w:r w:rsidRPr="00773594">
        <w:rPr>
          <w:szCs w:val="24"/>
          <w:rtl/>
        </w:rPr>
        <w:t xml:space="preserve">קרות תאונת עבודה/מחלת מקצוע כלשהי כי </w:t>
      </w:r>
      <w:r w:rsidRPr="00773594">
        <w:rPr>
          <w:rFonts w:hint="cs"/>
          <w:szCs w:val="24"/>
          <w:rtl/>
        </w:rPr>
        <w:t>הם</w:t>
      </w:r>
      <w:r w:rsidRPr="00773594">
        <w:rPr>
          <w:szCs w:val="24"/>
          <w:rtl/>
        </w:rPr>
        <w:t xml:space="preserve"> נושא</w:t>
      </w:r>
      <w:r w:rsidRPr="00773594">
        <w:rPr>
          <w:rFonts w:hint="cs"/>
          <w:szCs w:val="24"/>
          <w:rtl/>
        </w:rPr>
        <w:t>ים</w:t>
      </w:r>
      <w:r w:rsidRPr="00773594">
        <w:rPr>
          <w:szCs w:val="24"/>
          <w:rtl/>
        </w:rPr>
        <w:t xml:space="preserve"> בחבות מעביד </w:t>
      </w:r>
      <w:r w:rsidR="00773594" w:rsidRPr="00773594">
        <w:rPr>
          <w:szCs w:val="24"/>
          <w:rtl/>
        </w:rPr>
        <w:t>כלשהם כלפי מי</w:t>
      </w:r>
      <w:r w:rsidR="00773594" w:rsidRPr="00773594">
        <w:rPr>
          <w:rFonts w:hint="cs"/>
          <w:szCs w:val="24"/>
          <w:rtl/>
        </w:rPr>
        <w:t xml:space="preserve"> </w:t>
      </w:r>
      <w:r w:rsidRPr="00773594">
        <w:rPr>
          <w:szCs w:val="24"/>
          <w:rtl/>
        </w:rPr>
        <w:t>מעובדי</w:t>
      </w:r>
      <w:r w:rsidRPr="00773594">
        <w:rPr>
          <w:rFonts w:hint="cs"/>
          <w:szCs w:val="24"/>
          <w:rtl/>
        </w:rPr>
        <w:t xml:space="preserve"> הקבלן</w:t>
      </w:r>
      <w:r w:rsidRPr="00773594">
        <w:rPr>
          <w:szCs w:val="24"/>
          <w:rtl/>
        </w:rPr>
        <w:t xml:space="preserve">, קבלנים, קבלני משנה ועובדיהם שבשירותו.  </w:t>
      </w:r>
      <w:r w:rsidRPr="00773594">
        <w:rPr>
          <w:rFonts w:hint="cs"/>
          <w:szCs w:val="24"/>
          <w:rtl/>
        </w:rPr>
        <w:t xml:space="preserve">   </w:t>
      </w:r>
    </w:p>
    <w:p w14:paraId="2A73242B" w14:textId="77777777" w:rsidR="00722893" w:rsidRPr="006626BD" w:rsidRDefault="00722893" w:rsidP="00722893">
      <w:pPr>
        <w:rPr>
          <w:color w:val="FF0000"/>
          <w:rtl/>
        </w:rPr>
      </w:pPr>
      <w:r>
        <w:rPr>
          <w:rtl/>
        </w:rPr>
        <w:t xml:space="preserve">   </w:t>
      </w:r>
      <w:r w:rsidRPr="006626BD">
        <w:rPr>
          <w:color w:val="FF0000"/>
          <w:rtl/>
        </w:rPr>
        <w:t xml:space="preserve">      </w:t>
      </w:r>
    </w:p>
    <w:p w14:paraId="1E3F599E" w14:textId="61097E6A" w:rsidR="00722893" w:rsidRPr="00773594" w:rsidRDefault="00722893" w:rsidP="00773594">
      <w:pPr>
        <w:numPr>
          <w:ilvl w:val="1"/>
          <w:numId w:val="99"/>
        </w:numPr>
        <w:tabs>
          <w:tab w:val="clear" w:pos="1134"/>
          <w:tab w:val="num" w:pos="1445"/>
          <w:tab w:val="num" w:pos="2012"/>
        </w:tabs>
        <w:spacing w:line="360" w:lineRule="auto"/>
        <w:ind w:left="1161" w:right="0" w:hanging="425"/>
        <w:jc w:val="both"/>
        <w:rPr>
          <w:b/>
          <w:bCs/>
          <w:szCs w:val="24"/>
          <w:u w:val="single"/>
          <w:rtl/>
        </w:rPr>
      </w:pPr>
      <w:r w:rsidRPr="00773594">
        <w:rPr>
          <w:b/>
          <w:bCs/>
          <w:szCs w:val="24"/>
          <w:u w:val="single"/>
          <w:rtl/>
        </w:rPr>
        <w:t>כללי</w:t>
      </w:r>
    </w:p>
    <w:p w14:paraId="7F5DCD9F" w14:textId="77777777" w:rsidR="00722893" w:rsidRDefault="00722893" w:rsidP="00722893">
      <w:pPr>
        <w:rPr>
          <w:rtl/>
        </w:rPr>
      </w:pPr>
    </w:p>
    <w:p w14:paraId="59207AC6" w14:textId="16BC8D86" w:rsidR="00722893" w:rsidRPr="00A26B43" w:rsidRDefault="00722893" w:rsidP="00A26B43">
      <w:pPr>
        <w:pStyle w:val="af5"/>
        <w:numPr>
          <w:ilvl w:val="0"/>
          <w:numId w:val="122"/>
        </w:numPr>
        <w:spacing w:line="360" w:lineRule="auto"/>
        <w:jc w:val="both"/>
        <w:rPr>
          <w:szCs w:val="24"/>
          <w:rtl/>
        </w:rPr>
      </w:pPr>
      <w:r w:rsidRPr="00A26B43">
        <w:rPr>
          <w:szCs w:val="24"/>
          <w:rtl/>
        </w:rPr>
        <w:lastRenderedPageBreak/>
        <w:t>במקרה של התאגדות מספר גופים במסגרת הצעת המכרז או קשירת הסכמים עם גופים</w:t>
      </w:r>
      <w:r w:rsidR="00A26B43" w:rsidRPr="00A26B43">
        <w:rPr>
          <w:rFonts w:hint="cs"/>
          <w:szCs w:val="24"/>
          <w:rtl/>
        </w:rPr>
        <w:t xml:space="preserve"> </w:t>
      </w:r>
      <w:r w:rsidRPr="00A26B43">
        <w:rPr>
          <w:szCs w:val="24"/>
          <w:rtl/>
        </w:rPr>
        <w:t>אשר ישותפו על ידי הקבלן במתן השירותים, הביטוחים הנדרשים לעיל יורחבו</w:t>
      </w:r>
      <w:r w:rsidR="00A26B43" w:rsidRPr="00A26B43">
        <w:rPr>
          <w:rFonts w:hint="cs"/>
          <w:szCs w:val="24"/>
          <w:rtl/>
        </w:rPr>
        <w:t xml:space="preserve"> </w:t>
      </w:r>
      <w:r w:rsidRPr="00A26B43">
        <w:rPr>
          <w:szCs w:val="24"/>
          <w:rtl/>
        </w:rPr>
        <w:t>לכסות גם את אחריותם של אותם גופים, ספקי משנה, קבלני משנה  במסגרת פוליסות</w:t>
      </w:r>
      <w:r w:rsidR="00A26B43" w:rsidRPr="00A26B43">
        <w:rPr>
          <w:rFonts w:hint="cs"/>
          <w:szCs w:val="24"/>
          <w:rtl/>
        </w:rPr>
        <w:t xml:space="preserve"> </w:t>
      </w:r>
      <w:r w:rsidRPr="00A26B43">
        <w:rPr>
          <w:szCs w:val="24"/>
          <w:rtl/>
        </w:rPr>
        <w:t>הביטוח כאילו היו הקבלן</w:t>
      </w:r>
      <w:r w:rsidRPr="00A26B43">
        <w:rPr>
          <w:rFonts w:hint="cs"/>
          <w:szCs w:val="24"/>
          <w:rtl/>
        </w:rPr>
        <w:t xml:space="preserve"> </w:t>
      </w:r>
      <w:r w:rsidRPr="00A26B43">
        <w:rPr>
          <w:szCs w:val="24"/>
          <w:rtl/>
        </w:rPr>
        <w:t>עצמו</w:t>
      </w:r>
      <w:r w:rsidR="00A26B43" w:rsidRPr="00A26B43">
        <w:rPr>
          <w:szCs w:val="24"/>
          <w:rtl/>
        </w:rPr>
        <w:t xml:space="preserve"> ושמם ירשם וייכלל בשם המבוטח.</w:t>
      </w:r>
      <w:r w:rsidR="00A26B43" w:rsidRPr="00A26B43">
        <w:rPr>
          <w:rFonts w:hint="cs"/>
          <w:szCs w:val="24"/>
          <w:rtl/>
        </w:rPr>
        <w:t xml:space="preserve"> </w:t>
      </w:r>
      <w:r w:rsidRPr="00A26B43">
        <w:rPr>
          <w:szCs w:val="24"/>
          <w:rtl/>
        </w:rPr>
        <w:t>לחילופין, ידאג הקבלן</w:t>
      </w:r>
      <w:r w:rsidRPr="00A26B43">
        <w:rPr>
          <w:rFonts w:hint="cs"/>
          <w:szCs w:val="24"/>
          <w:rtl/>
        </w:rPr>
        <w:t xml:space="preserve"> </w:t>
      </w:r>
      <w:r w:rsidRPr="00A26B43">
        <w:rPr>
          <w:szCs w:val="24"/>
          <w:rtl/>
        </w:rPr>
        <w:t>כי בהתקשרויות שלו עם  אותם גופים, ספקי משנה, קבלני</w:t>
      </w:r>
      <w:r w:rsidR="00A26B43" w:rsidRPr="00A26B43">
        <w:rPr>
          <w:rFonts w:hint="cs"/>
          <w:szCs w:val="24"/>
          <w:rtl/>
        </w:rPr>
        <w:t xml:space="preserve"> </w:t>
      </w:r>
      <w:r w:rsidRPr="00A26B43">
        <w:rPr>
          <w:szCs w:val="24"/>
          <w:rtl/>
        </w:rPr>
        <w:t>משנה, כל אחד מהם יערוך ביטוחים כאמור לעיל, בהתאם לשירות הניתן על ידי כל אחד</w:t>
      </w:r>
      <w:r w:rsidR="00A26B43" w:rsidRPr="00A26B43">
        <w:rPr>
          <w:rFonts w:hint="cs"/>
          <w:szCs w:val="24"/>
          <w:rtl/>
        </w:rPr>
        <w:t xml:space="preserve"> </w:t>
      </w:r>
      <w:r w:rsidRPr="00A26B43">
        <w:rPr>
          <w:szCs w:val="24"/>
          <w:rtl/>
        </w:rPr>
        <w:t>מהם, כאשר הביטוחים יערכו גם לטובת מדינת ישראל – משרד האנרגיה</w:t>
      </w:r>
      <w:r w:rsidRPr="00A26B43">
        <w:rPr>
          <w:rFonts w:hint="cs"/>
          <w:szCs w:val="24"/>
          <w:rtl/>
        </w:rPr>
        <w:t xml:space="preserve"> והקבלן. </w:t>
      </w:r>
      <w:r w:rsidRPr="00A26B43">
        <w:rPr>
          <w:szCs w:val="24"/>
          <w:rtl/>
        </w:rPr>
        <w:t>תנאי הכיסויים לא יפחתו מאלה הנדרשים מהקבלן</w:t>
      </w:r>
      <w:r w:rsidRPr="00A26B43">
        <w:rPr>
          <w:rFonts w:hint="cs"/>
          <w:szCs w:val="24"/>
          <w:rtl/>
        </w:rPr>
        <w:t xml:space="preserve"> </w:t>
      </w:r>
      <w:r w:rsidRPr="00A26B43">
        <w:rPr>
          <w:szCs w:val="24"/>
          <w:rtl/>
        </w:rPr>
        <w:t>בסעיף הביטוח.</w:t>
      </w:r>
      <w:r w:rsidR="00A26B43" w:rsidRPr="00A26B43">
        <w:rPr>
          <w:rFonts w:hint="cs"/>
          <w:szCs w:val="24"/>
          <w:rtl/>
        </w:rPr>
        <w:t xml:space="preserve"> </w:t>
      </w:r>
      <w:r w:rsidRPr="00A26B43">
        <w:rPr>
          <w:szCs w:val="24"/>
          <w:rtl/>
        </w:rPr>
        <w:t>הקבלן</w:t>
      </w:r>
      <w:r w:rsidRPr="00A26B43">
        <w:rPr>
          <w:rFonts w:hint="cs"/>
          <w:szCs w:val="24"/>
          <w:rtl/>
        </w:rPr>
        <w:t xml:space="preserve"> </w:t>
      </w:r>
      <w:r w:rsidRPr="00A26B43">
        <w:rPr>
          <w:szCs w:val="24"/>
          <w:rtl/>
        </w:rPr>
        <w:t>יעביר את העתקי פוליסות הביטוח המאושרות על ידי המבטח של הגופים,</w:t>
      </w:r>
      <w:r w:rsidR="00A26B43" w:rsidRPr="00A26B43">
        <w:rPr>
          <w:rFonts w:hint="cs"/>
          <w:szCs w:val="24"/>
          <w:rtl/>
        </w:rPr>
        <w:t xml:space="preserve"> </w:t>
      </w:r>
      <w:r w:rsidRPr="00A26B43">
        <w:rPr>
          <w:szCs w:val="24"/>
          <w:rtl/>
        </w:rPr>
        <w:t>ספקי המשנה, קבלני המשנה או אישורים בחתימת המבטח על ביצוע הביטוחים למשרד</w:t>
      </w:r>
      <w:r w:rsidR="00A26B43" w:rsidRPr="00A26B43">
        <w:rPr>
          <w:rFonts w:hint="cs"/>
          <w:szCs w:val="24"/>
          <w:rtl/>
        </w:rPr>
        <w:t xml:space="preserve"> </w:t>
      </w:r>
      <w:r w:rsidRPr="00A26B43">
        <w:rPr>
          <w:rFonts w:hint="cs"/>
          <w:szCs w:val="24"/>
          <w:rtl/>
        </w:rPr>
        <w:t xml:space="preserve">האנרגיה. </w:t>
      </w:r>
    </w:p>
    <w:p w14:paraId="4E12E8B4" w14:textId="77777777" w:rsidR="00722893" w:rsidRDefault="00722893" w:rsidP="00722893">
      <w:pPr>
        <w:rPr>
          <w:rtl/>
        </w:rPr>
      </w:pPr>
      <w:r>
        <w:rPr>
          <w:rtl/>
        </w:rPr>
        <w:t xml:space="preserve">        </w:t>
      </w:r>
      <w:r>
        <w:rPr>
          <w:rFonts w:hint="cs"/>
          <w:rtl/>
        </w:rPr>
        <w:t xml:space="preserve"> </w:t>
      </w:r>
    </w:p>
    <w:p w14:paraId="6D732BA6" w14:textId="77777777" w:rsidR="00A26B43" w:rsidRDefault="00722893" w:rsidP="00A26B43">
      <w:pPr>
        <w:pStyle w:val="af5"/>
        <w:numPr>
          <w:ilvl w:val="0"/>
          <w:numId w:val="122"/>
        </w:numPr>
        <w:spacing w:line="360" w:lineRule="auto"/>
        <w:jc w:val="both"/>
        <w:rPr>
          <w:szCs w:val="24"/>
        </w:rPr>
      </w:pPr>
      <w:r w:rsidRPr="00A26B43">
        <w:rPr>
          <w:szCs w:val="24"/>
          <w:rtl/>
        </w:rPr>
        <w:t>בכל פוליסות הביטוח הנדרשות יכללו התנאים הבאים:-</w:t>
      </w:r>
    </w:p>
    <w:p w14:paraId="126F733E" w14:textId="0E4AF6D9" w:rsidR="00722893" w:rsidRPr="009E3CDC" w:rsidRDefault="00722893" w:rsidP="00A26B43">
      <w:pPr>
        <w:pStyle w:val="af5"/>
        <w:numPr>
          <w:ilvl w:val="1"/>
          <w:numId w:val="122"/>
        </w:numPr>
        <w:spacing w:line="360" w:lineRule="auto"/>
        <w:jc w:val="both"/>
        <w:rPr>
          <w:sz w:val="22"/>
          <w:szCs w:val="22"/>
          <w:rtl/>
        </w:rPr>
      </w:pPr>
      <w:r w:rsidRPr="009E3CDC">
        <w:rPr>
          <w:sz w:val="22"/>
          <w:szCs w:val="24"/>
          <w:rtl/>
        </w:rPr>
        <w:t xml:space="preserve">לשם המבוטח יתווספו כמבוטחים  נוספים :  </w:t>
      </w:r>
      <w:r w:rsidRPr="009E3CDC">
        <w:rPr>
          <w:b/>
          <w:bCs/>
          <w:sz w:val="22"/>
          <w:szCs w:val="24"/>
          <w:rtl/>
        </w:rPr>
        <w:t>מדינת ישראל – משרד האנרגיה</w:t>
      </w:r>
      <w:r w:rsidRPr="009E3CDC">
        <w:rPr>
          <w:sz w:val="22"/>
          <w:szCs w:val="24"/>
          <w:rtl/>
        </w:rPr>
        <w:t>, בכפוף להרחב</w:t>
      </w:r>
      <w:r w:rsidRPr="009E3CDC">
        <w:rPr>
          <w:rFonts w:hint="cs"/>
          <w:sz w:val="22"/>
          <w:szCs w:val="24"/>
          <w:rtl/>
        </w:rPr>
        <w:t>י</w:t>
      </w:r>
      <w:r w:rsidR="00A26B43" w:rsidRPr="009E3CDC">
        <w:rPr>
          <w:rFonts w:hint="cs"/>
          <w:sz w:val="22"/>
          <w:szCs w:val="24"/>
          <w:rtl/>
        </w:rPr>
        <w:t xml:space="preserve"> </w:t>
      </w:r>
      <w:r w:rsidRPr="009E3CDC">
        <w:rPr>
          <w:sz w:val="22"/>
          <w:szCs w:val="24"/>
          <w:rtl/>
        </w:rPr>
        <w:t>השיפוי כמפורט לעיל.</w:t>
      </w:r>
      <w:r w:rsidR="00A26B43" w:rsidRPr="009E3CDC">
        <w:rPr>
          <w:rFonts w:hint="cs"/>
          <w:sz w:val="22"/>
          <w:szCs w:val="24"/>
          <w:rtl/>
        </w:rPr>
        <w:t xml:space="preserve"> </w:t>
      </w:r>
      <w:r w:rsidRPr="009E3CDC">
        <w:rPr>
          <w:rFonts w:hint="cs"/>
          <w:sz w:val="22"/>
          <w:szCs w:val="24"/>
          <w:rtl/>
        </w:rPr>
        <w:t>או לחילופין בנוסח באנגלית:</w:t>
      </w:r>
    </w:p>
    <w:p w14:paraId="10E44256" w14:textId="77777777" w:rsidR="00A26B43" w:rsidRDefault="00722893" w:rsidP="00A26B43">
      <w:pPr>
        <w:bidi w:val="0"/>
      </w:pPr>
      <w:r>
        <w:t>The State of Israel -</w:t>
      </w:r>
      <w:r>
        <w:rPr>
          <w:rFonts w:hint="cs"/>
          <w:rtl/>
        </w:rPr>
        <w:t xml:space="preserve"> </w:t>
      </w:r>
      <w:r>
        <w:t>The Ministry of Energy shall be added as</w:t>
      </w:r>
    </w:p>
    <w:p w14:paraId="45685430" w14:textId="5AA3773A" w:rsidR="00722893" w:rsidRDefault="00722893" w:rsidP="00A26B43">
      <w:pPr>
        <w:bidi w:val="0"/>
      </w:pPr>
      <w:r>
        <w:t>Additional</w:t>
      </w:r>
      <w:r w:rsidR="00A26B43">
        <w:t xml:space="preserve"> Insured's to coverage</w:t>
      </w:r>
      <w:r>
        <w:t xml:space="preserve"> hereon for their respective rights and interest.</w:t>
      </w:r>
      <w:r>
        <w:rPr>
          <w:rFonts w:hint="cs"/>
          <w:rtl/>
        </w:rPr>
        <w:t xml:space="preserve"> </w:t>
      </w:r>
    </w:p>
    <w:p w14:paraId="4E728DA1" w14:textId="77777777" w:rsidR="00722893" w:rsidRDefault="00722893" w:rsidP="00722893">
      <w:pPr>
        <w:rPr>
          <w:rtl/>
        </w:rPr>
      </w:pPr>
      <w:r>
        <w:rPr>
          <w:rFonts w:hint="cs"/>
          <w:rtl/>
        </w:rPr>
        <w:t xml:space="preserve">   </w:t>
      </w:r>
      <w:r>
        <w:t xml:space="preserve">                                      </w:t>
      </w:r>
      <w:r w:rsidRPr="009D695F">
        <w:rPr>
          <w:rtl/>
        </w:rPr>
        <w:t xml:space="preserve">                                                                                           </w:t>
      </w:r>
    </w:p>
    <w:p w14:paraId="507A5D06" w14:textId="64BADE4A" w:rsidR="00722893" w:rsidRPr="009E3CDC" w:rsidRDefault="00722893" w:rsidP="00AE64F8">
      <w:pPr>
        <w:pStyle w:val="af5"/>
        <w:numPr>
          <w:ilvl w:val="1"/>
          <w:numId w:val="122"/>
        </w:numPr>
        <w:spacing w:line="360" w:lineRule="auto"/>
        <w:jc w:val="both"/>
        <w:rPr>
          <w:sz w:val="22"/>
          <w:szCs w:val="24"/>
          <w:rtl/>
        </w:rPr>
      </w:pPr>
      <w:r w:rsidRPr="009E3CDC">
        <w:rPr>
          <w:sz w:val="22"/>
          <w:szCs w:val="24"/>
          <w:rtl/>
        </w:rPr>
        <w:t>בכל מקרה של צמצום או ביטול הביטוח  ע"י אחד הצדדים לא יהיה להם כל תוקף אלא, אם ניתנה</w:t>
      </w:r>
      <w:r w:rsidR="00AE64F8" w:rsidRPr="009E3CDC">
        <w:rPr>
          <w:rFonts w:hint="cs"/>
          <w:sz w:val="22"/>
          <w:szCs w:val="24"/>
          <w:rtl/>
        </w:rPr>
        <w:t xml:space="preserve"> </w:t>
      </w:r>
      <w:r w:rsidRPr="009E3CDC">
        <w:rPr>
          <w:sz w:val="22"/>
          <w:szCs w:val="24"/>
          <w:rtl/>
        </w:rPr>
        <w:t xml:space="preserve">על כך הודעה מוקדמת של 60 יום לפחות במכתב רשום לחשב </w:t>
      </w:r>
      <w:r w:rsidRPr="009E3CDC">
        <w:rPr>
          <w:rFonts w:hint="cs"/>
          <w:sz w:val="22"/>
          <w:szCs w:val="24"/>
          <w:rtl/>
        </w:rPr>
        <w:t>משרד האנרגיה בירושלים</w:t>
      </w:r>
      <w:r w:rsidRPr="009E3CDC">
        <w:rPr>
          <w:sz w:val="22"/>
          <w:szCs w:val="24"/>
          <w:rtl/>
        </w:rPr>
        <w:t xml:space="preserve">;                               </w:t>
      </w:r>
    </w:p>
    <w:p w14:paraId="014F9B88" w14:textId="77777777" w:rsidR="00722893" w:rsidRDefault="00722893" w:rsidP="00722893">
      <w:pPr>
        <w:rPr>
          <w:rtl/>
        </w:rPr>
      </w:pPr>
    </w:p>
    <w:p w14:paraId="4F1AFDCB" w14:textId="5DF2D4FC" w:rsidR="00722893" w:rsidRPr="009E3CDC" w:rsidRDefault="00722893" w:rsidP="00AE64F8">
      <w:pPr>
        <w:pStyle w:val="af5"/>
        <w:numPr>
          <w:ilvl w:val="1"/>
          <w:numId w:val="122"/>
        </w:numPr>
        <w:spacing w:line="360" w:lineRule="auto"/>
        <w:jc w:val="both"/>
        <w:rPr>
          <w:sz w:val="22"/>
          <w:szCs w:val="24"/>
          <w:rtl/>
        </w:rPr>
      </w:pPr>
      <w:r w:rsidRPr="009E3CDC">
        <w:rPr>
          <w:sz w:val="22"/>
          <w:szCs w:val="24"/>
          <w:rtl/>
        </w:rPr>
        <w:t xml:space="preserve">המבטח מוותר על כל זכות תחלוף/שיבוב, תביעה, השתתפות או חזרה כלפי מדינת ישראל </w:t>
      </w:r>
      <w:r w:rsidR="00AE64F8" w:rsidRPr="009E3CDC">
        <w:rPr>
          <w:sz w:val="22"/>
          <w:szCs w:val="24"/>
          <w:rtl/>
        </w:rPr>
        <w:t>–</w:t>
      </w:r>
      <w:r w:rsidRPr="009E3CDC">
        <w:rPr>
          <w:sz w:val="22"/>
          <w:szCs w:val="24"/>
          <w:rtl/>
        </w:rPr>
        <w:t xml:space="preserve"> </w:t>
      </w:r>
      <w:r w:rsidRPr="009E3CDC">
        <w:rPr>
          <w:rFonts w:hint="cs"/>
          <w:sz w:val="22"/>
          <w:szCs w:val="24"/>
          <w:rtl/>
        </w:rPr>
        <w:t>משרד</w:t>
      </w:r>
      <w:r w:rsidR="00AE64F8" w:rsidRPr="009E3CDC">
        <w:rPr>
          <w:rFonts w:hint="cs"/>
          <w:sz w:val="22"/>
          <w:szCs w:val="24"/>
          <w:rtl/>
        </w:rPr>
        <w:t xml:space="preserve"> </w:t>
      </w:r>
      <w:r w:rsidRPr="009E3CDC">
        <w:rPr>
          <w:rFonts w:hint="cs"/>
          <w:sz w:val="22"/>
          <w:szCs w:val="24"/>
          <w:rtl/>
        </w:rPr>
        <w:t>האנרגיה</w:t>
      </w:r>
      <w:r w:rsidRPr="009E3CDC">
        <w:rPr>
          <w:sz w:val="22"/>
          <w:szCs w:val="24"/>
          <w:rtl/>
        </w:rPr>
        <w:t xml:space="preserve"> </w:t>
      </w:r>
      <w:r w:rsidRPr="009E3CDC">
        <w:rPr>
          <w:rFonts w:hint="cs"/>
          <w:sz w:val="22"/>
          <w:szCs w:val="24"/>
          <w:rtl/>
        </w:rPr>
        <w:t>ו</w:t>
      </w:r>
      <w:r w:rsidRPr="009E3CDC">
        <w:rPr>
          <w:sz w:val="22"/>
          <w:szCs w:val="24"/>
          <w:rtl/>
        </w:rPr>
        <w:t xml:space="preserve">עובדיהם, ובלבד </w:t>
      </w:r>
      <w:r w:rsidRPr="009E3CDC">
        <w:rPr>
          <w:rFonts w:hint="cs"/>
          <w:sz w:val="22"/>
          <w:szCs w:val="24"/>
          <w:rtl/>
        </w:rPr>
        <w:t>שהוויתו</w:t>
      </w:r>
      <w:r w:rsidRPr="009E3CDC">
        <w:rPr>
          <w:rFonts w:hint="eastAsia"/>
          <w:sz w:val="22"/>
          <w:szCs w:val="24"/>
          <w:rtl/>
        </w:rPr>
        <w:t>ר</w:t>
      </w:r>
      <w:r w:rsidRPr="009E3CDC">
        <w:rPr>
          <w:sz w:val="22"/>
          <w:szCs w:val="24"/>
          <w:rtl/>
        </w:rPr>
        <w:t xml:space="preserve"> לא יחול לטובת אדם  שגרם  לנזק מתוך כוונת </w:t>
      </w:r>
      <w:r w:rsidRPr="009E3CDC">
        <w:rPr>
          <w:rFonts w:hint="cs"/>
          <w:sz w:val="22"/>
          <w:szCs w:val="24"/>
          <w:rtl/>
        </w:rPr>
        <w:t>זדון;</w:t>
      </w:r>
    </w:p>
    <w:p w14:paraId="59873E3E" w14:textId="77777777" w:rsidR="00722893" w:rsidRDefault="00722893" w:rsidP="00722893">
      <w:pPr>
        <w:rPr>
          <w:rtl/>
        </w:rPr>
      </w:pPr>
      <w:r>
        <w:rPr>
          <w:rFonts w:hint="cs"/>
          <w:rtl/>
        </w:rPr>
        <w:t xml:space="preserve">        </w:t>
      </w:r>
    </w:p>
    <w:p w14:paraId="25C351CC" w14:textId="7EBCE5F3" w:rsidR="00722893" w:rsidRPr="009E3CDC" w:rsidRDefault="00722893" w:rsidP="00E910A3">
      <w:pPr>
        <w:pStyle w:val="af5"/>
        <w:numPr>
          <w:ilvl w:val="1"/>
          <w:numId w:val="122"/>
        </w:numPr>
        <w:spacing w:line="360" w:lineRule="auto"/>
        <w:jc w:val="both"/>
        <w:rPr>
          <w:sz w:val="22"/>
          <w:szCs w:val="24"/>
          <w:rtl/>
        </w:rPr>
      </w:pPr>
      <w:r w:rsidRPr="009E3CDC">
        <w:rPr>
          <w:rFonts w:hint="cs"/>
          <w:sz w:val="22"/>
          <w:szCs w:val="24"/>
          <w:rtl/>
        </w:rPr>
        <w:lastRenderedPageBreak/>
        <w:t xml:space="preserve">הקבלן </w:t>
      </w:r>
      <w:r w:rsidRPr="009E3CDC">
        <w:rPr>
          <w:sz w:val="22"/>
          <w:szCs w:val="24"/>
          <w:rtl/>
        </w:rPr>
        <w:t>אחראי בלעדית כלפי המבטח לתשלום דמי הבי</w:t>
      </w:r>
      <w:r w:rsidR="00E910A3" w:rsidRPr="009E3CDC">
        <w:rPr>
          <w:sz w:val="22"/>
          <w:szCs w:val="24"/>
          <w:rtl/>
        </w:rPr>
        <w:t>טוח עבור כל הפוליסות ולמילוי כל</w:t>
      </w:r>
      <w:r w:rsidR="00E910A3" w:rsidRPr="009E3CDC">
        <w:rPr>
          <w:rFonts w:hint="cs"/>
          <w:sz w:val="22"/>
          <w:szCs w:val="24"/>
          <w:rtl/>
        </w:rPr>
        <w:t xml:space="preserve"> </w:t>
      </w:r>
      <w:r w:rsidRPr="009E3CDC">
        <w:rPr>
          <w:rFonts w:hint="cs"/>
          <w:sz w:val="22"/>
          <w:szCs w:val="24"/>
          <w:rtl/>
        </w:rPr>
        <w:t xml:space="preserve">החובות </w:t>
      </w:r>
      <w:r w:rsidRPr="009E3CDC">
        <w:rPr>
          <w:sz w:val="22"/>
          <w:szCs w:val="24"/>
          <w:rtl/>
        </w:rPr>
        <w:t>המוטלות על המבוטח על פי תנאי הפוליסות;</w:t>
      </w:r>
    </w:p>
    <w:p w14:paraId="5125CEE8" w14:textId="77777777" w:rsidR="00722893" w:rsidRDefault="00722893" w:rsidP="00722893">
      <w:pPr>
        <w:rPr>
          <w:rtl/>
        </w:rPr>
      </w:pPr>
    </w:p>
    <w:p w14:paraId="327F8548" w14:textId="64EEFC7B" w:rsidR="00722893" w:rsidRPr="009E3CDC" w:rsidRDefault="00722893" w:rsidP="00E910A3">
      <w:pPr>
        <w:pStyle w:val="af5"/>
        <w:numPr>
          <w:ilvl w:val="1"/>
          <w:numId w:val="122"/>
        </w:numPr>
        <w:spacing w:line="360" w:lineRule="auto"/>
        <w:jc w:val="both"/>
        <w:rPr>
          <w:sz w:val="22"/>
          <w:szCs w:val="24"/>
          <w:rtl/>
        </w:rPr>
      </w:pPr>
      <w:r w:rsidRPr="009E3CDC">
        <w:rPr>
          <w:sz w:val="22"/>
          <w:szCs w:val="24"/>
          <w:rtl/>
        </w:rPr>
        <w:t xml:space="preserve">ההשתתפויות העצמיות הנקובות בכל פוליסה ופוליסה תחולנה בלעדית על </w:t>
      </w:r>
      <w:r w:rsidRPr="009E3CDC">
        <w:rPr>
          <w:rFonts w:hint="cs"/>
          <w:sz w:val="22"/>
          <w:szCs w:val="24"/>
          <w:rtl/>
        </w:rPr>
        <w:t>הקבלן</w:t>
      </w:r>
      <w:r w:rsidRPr="009E3CDC">
        <w:rPr>
          <w:sz w:val="22"/>
          <w:szCs w:val="24"/>
          <w:rtl/>
        </w:rPr>
        <w:t xml:space="preserve">;     </w:t>
      </w:r>
    </w:p>
    <w:p w14:paraId="6128DD51" w14:textId="77777777" w:rsidR="00722893" w:rsidRDefault="00722893" w:rsidP="00722893">
      <w:pPr>
        <w:rPr>
          <w:rtl/>
        </w:rPr>
      </w:pPr>
    </w:p>
    <w:p w14:paraId="0B5B3C96" w14:textId="66E19148" w:rsidR="00722893" w:rsidRPr="009E3CDC" w:rsidRDefault="00722893" w:rsidP="00964CA0">
      <w:pPr>
        <w:pStyle w:val="af5"/>
        <w:numPr>
          <w:ilvl w:val="1"/>
          <w:numId w:val="122"/>
        </w:numPr>
        <w:spacing w:line="360" w:lineRule="auto"/>
        <w:jc w:val="both"/>
        <w:rPr>
          <w:sz w:val="22"/>
          <w:szCs w:val="24"/>
          <w:rtl/>
        </w:rPr>
      </w:pPr>
      <w:r w:rsidRPr="009E3CDC">
        <w:rPr>
          <w:sz w:val="22"/>
          <w:szCs w:val="24"/>
          <w:rtl/>
        </w:rPr>
        <w:t xml:space="preserve">כל סעיף בפוליסות הביטוח המפקיע או מקטין בדרך כל שהיא את אחריות המבטח, כאשר קיים </w:t>
      </w:r>
      <w:r w:rsidR="00E910A3" w:rsidRPr="009E3CDC">
        <w:rPr>
          <w:rFonts w:hint="cs"/>
          <w:sz w:val="22"/>
          <w:szCs w:val="24"/>
          <w:rtl/>
        </w:rPr>
        <w:t xml:space="preserve"> </w:t>
      </w:r>
      <w:r w:rsidRPr="009E3CDC">
        <w:rPr>
          <w:sz w:val="22"/>
          <w:szCs w:val="24"/>
          <w:rtl/>
        </w:rPr>
        <w:t>ביטוח אחר לא יופעל כלפי מדינת ישראל, והביטוח הינו בחזקת ביטוח ראשוני המזכה במלוא הזכויות על פי הביטוח.</w:t>
      </w:r>
    </w:p>
    <w:p w14:paraId="462FF327" w14:textId="77777777" w:rsidR="00722893" w:rsidRDefault="00722893" w:rsidP="00722893">
      <w:pPr>
        <w:rPr>
          <w:rtl/>
        </w:rPr>
      </w:pPr>
    </w:p>
    <w:p w14:paraId="388FF387" w14:textId="4E758D1A" w:rsidR="00722893" w:rsidRPr="009E3CDC" w:rsidRDefault="00722893" w:rsidP="00964CA0">
      <w:pPr>
        <w:pStyle w:val="af5"/>
        <w:numPr>
          <w:ilvl w:val="1"/>
          <w:numId w:val="122"/>
        </w:numPr>
        <w:spacing w:line="360" w:lineRule="auto"/>
        <w:jc w:val="both"/>
        <w:rPr>
          <w:sz w:val="22"/>
          <w:szCs w:val="24"/>
          <w:rtl/>
        </w:rPr>
      </w:pPr>
      <w:r w:rsidRPr="009E3CDC">
        <w:rPr>
          <w:sz w:val="22"/>
          <w:szCs w:val="24"/>
          <w:rtl/>
        </w:rPr>
        <w:t xml:space="preserve">חריג כוונה ו/או רשלנות רבתי </w:t>
      </w:r>
      <w:r w:rsidRPr="009E3CDC">
        <w:rPr>
          <w:rFonts w:hint="cs"/>
          <w:sz w:val="22"/>
          <w:szCs w:val="24"/>
          <w:rtl/>
        </w:rPr>
        <w:t>י</w:t>
      </w:r>
      <w:r w:rsidRPr="009E3CDC">
        <w:rPr>
          <w:sz w:val="22"/>
          <w:szCs w:val="24"/>
          <w:rtl/>
        </w:rPr>
        <w:t>בוטל ככל שקיים.</w:t>
      </w:r>
    </w:p>
    <w:p w14:paraId="057E60D5" w14:textId="77777777" w:rsidR="00722893" w:rsidRDefault="00722893" w:rsidP="00722893">
      <w:pPr>
        <w:rPr>
          <w:rtl/>
        </w:rPr>
      </w:pPr>
      <w:r>
        <w:rPr>
          <w:rFonts w:hint="cs"/>
          <w:rtl/>
        </w:rPr>
        <w:t xml:space="preserve"> </w:t>
      </w:r>
    </w:p>
    <w:p w14:paraId="11DC5BCF" w14:textId="77777777" w:rsidR="00964CA0" w:rsidRDefault="00722893" w:rsidP="009E3CDC">
      <w:pPr>
        <w:spacing w:line="360" w:lineRule="auto"/>
        <w:ind w:left="567"/>
        <w:jc w:val="both"/>
        <w:rPr>
          <w:szCs w:val="24"/>
          <w:rtl/>
        </w:rPr>
      </w:pPr>
      <w:r w:rsidRPr="007D25A6">
        <w:rPr>
          <w:szCs w:val="24"/>
          <w:rtl/>
        </w:rPr>
        <w:t xml:space="preserve">העתקי פוליסות הביטוח, מאושרות ע"י המבטח או אישור בחתימתו על קיום  הביטוחים כאמור,  יומצאו על ידי </w:t>
      </w:r>
      <w:r w:rsidRPr="007D25A6">
        <w:rPr>
          <w:rFonts w:hint="cs"/>
          <w:szCs w:val="24"/>
          <w:rtl/>
        </w:rPr>
        <w:t xml:space="preserve">הקבלן </w:t>
      </w:r>
      <w:r w:rsidRPr="007D25A6">
        <w:rPr>
          <w:szCs w:val="24"/>
          <w:rtl/>
        </w:rPr>
        <w:t xml:space="preserve">למשרד </w:t>
      </w:r>
      <w:r w:rsidRPr="007D25A6">
        <w:rPr>
          <w:rFonts w:hint="cs"/>
          <w:szCs w:val="24"/>
          <w:rtl/>
        </w:rPr>
        <w:t>האנרגיה</w:t>
      </w:r>
      <w:r w:rsidR="00964CA0" w:rsidRPr="00964CA0">
        <w:rPr>
          <w:szCs w:val="24"/>
          <w:rtl/>
        </w:rPr>
        <w:t xml:space="preserve"> עד למועד חתימת ההסכם.</w:t>
      </w:r>
      <w:r w:rsidR="00964CA0">
        <w:rPr>
          <w:rFonts w:hint="cs"/>
          <w:szCs w:val="24"/>
          <w:rtl/>
        </w:rPr>
        <w:t xml:space="preserve"> </w:t>
      </w:r>
    </w:p>
    <w:p w14:paraId="7787E82B" w14:textId="77777777" w:rsidR="00964CA0" w:rsidRDefault="00964CA0" w:rsidP="009E3CDC">
      <w:pPr>
        <w:spacing w:line="360" w:lineRule="auto"/>
        <w:ind w:left="567"/>
        <w:jc w:val="both"/>
        <w:rPr>
          <w:szCs w:val="24"/>
          <w:rtl/>
        </w:rPr>
      </w:pPr>
    </w:p>
    <w:p w14:paraId="1F2B6CE0" w14:textId="4DBADBFB" w:rsidR="00964CA0" w:rsidRDefault="00722893" w:rsidP="009E3CDC">
      <w:pPr>
        <w:spacing w:line="360" w:lineRule="auto"/>
        <w:ind w:left="567"/>
        <w:jc w:val="both"/>
        <w:rPr>
          <w:szCs w:val="24"/>
          <w:rtl/>
        </w:rPr>
      </w:pPr>
      <w:r w:rsidRPr="00964CA0">
        <w:rPr>
          <w:rFonts w:hint="cs"/>
          <w:szCs w:val="24"/>
          <w:rtl/>
        </w:rPr>
        <w:t xml:space="preserve">הקבלן </w:t>
      </w:r>
      <w:r w:rsidRPr="00964CA0">
        <w:rPr>
          <w:szCs w:val="24"/>
          <w:rtl/>
        </w:rPr>
        <w:t xml:space="preserve">מתחייב בכל תקופת ההתקשרות החוזית עם מדינת ישראל – </w:t>
      </w:r>
      <w:r w:rsidR="00964CA0" w:rsidRPr="00964CA0">
        <w:rPr>
          <w:rFonts w:hint="cs"/>
          <w:szCs w:val="24"/>
          <w:rtl/>
        </w:rPr>
        <w:t>משרד האנרגיה</w:t>
      </w:r>
      <w:r w:rsidR="00964CA0">
        <w:rPr>
          <w:rFonts w:hint="cs"/>
          <w:szCs w:val="24"/>
          <w:rtl/>
        </w:rPr>
        <w:t xml:space="preserve"> </w:t>
      </w:r>
      <w:r w:rsidRPr="007D25A6">
        <w:rPr>
          <w:rFonts w:hint="cs"/>
          <w:szCs w:val="24"/>
          <w:rtl/>
        </w:rPr>
        <w:t xml:space="preserve">להחזיק </w:t>
      </w:r>
      <w:r w:rsidRPr="007D25A6">
        <w:rPr>
          <w:szCs w:val="24"/>
          <w:rtl/>
        </w:rPr>
        <w:t>בתוקף את פוליסות הביטוח. הקבלן מתחייב כי פוליסות הביטוח</w:t>
      </w:r>
      <w:r w:rsidR="00964CA0">
        <w:rPr>
          <w:rFonts w:hint="cs"/>
          <w:szCs w:val="24"/>
          <w:rtl/>
        </w:rPr>
        <w:t xml:space="preserve"> </w:t>
      </w:r>
      <w:r w:rsidRPr="007D25A6">
        <w:rPr>
          <w:szCs w:val="24"/>
          <w:rtl/>
        </w:rPr>
        <w:t>תחודשנה על יד</w:t>
      </w:r>
      <w:r w:rsidRPr="007D25A6">
        <w:rPr>
          <w:rFonts w:hint="cs"/>
          <w:szCs w:val="24"/>
          <w:rtl/>
        </w:rPr>
        <w:t xml:space="preserve">ו </w:t>
      </w:r>
      <w:r w:rsidRPr="007D25A6">
        <w:rPr>
          <w:szCs w:val="24"/>
          <w:rtl/>
        </w:rPr>
        <w:t xml:space="preserve">מדי שנה בשנה, כל עוד ההסכם עם מדינת ישראל – </w:t>
      </w:r>
      <w:r w:rsidRPr="007D25A6">
        <w:rPr>
          <w:rFonts w:hint="cs"/>
          <w:szCs w:val="24"/>
          <w:rtl/>
        </w:rPr>
        <w:t>משרד האנרגיה בתוקף.</w:t>
      </w:r>
      <w:r w:rsidR="00964CA0">
        <w:rPr>
          <w:rFonts w:hint="cs"/>
          <w:szCs w:val="24"/>
          <w:rtl/>
        </w:rPr>
        <w:t xml:space="preserve"> </w:t>
      </w:r>
      <w:r w:rsidRPr="007D25A6">
        <w:rPr>
          <w:rFonts w:hint="cs"/>
          <w:szCs w:val="24"/>
          <w:rtl/>
        </w:rPr>
        <w:t xml:space="preserve">הקבלן </w:t>
      </w:r>
      <w:r w:rsidRPr="007D25A6">
        <w:rPr>
          <w:szCs w:val="24"/>
          <w:rtl/>
        </w:rPr>
        <w:t>מתחייב להציג את העתקי פוליסות הביטוח המחודשות מאושרות וחתומות</w:t>
      </w:r>
      <w:r w:rsidRPr="007D25A6">
        <w:rPr>
          <w:rFonts w:hint="cs"/>
          <w:szCs w:val="24"/>
          <w:rtl/>
        </w:rPr>
        <w:t xml:space="preserve"> </w:t>
      </w:r>
      <w:r w:rsidRPr="007D25A6">
        <w:rPr>
          <w:szCs w:val="24"/>
          <w:rtl/>
        </w:rPr>
        <w:t xml:space="preserve">ע"י </w:t>
      </w:r>
      <w:r w:rsidRPr="007D25A6">
        <w:rPr>
          <w:rFonts w:hint="cs"/>
          <w:szCs w:val="24"/>
          <w:rtl/>
        </w:rPr>
        <w:t xml:space="preserve"> </w:t>
      </w:r>
      <w:r w:rsidRPr="007D25A6">
        <w:rPr>
          <w:szCs w:val="24"/>
          <w:rtl/>
        </w:rPr>
        <w:t xml:space="preserve">המבטח או אישור בחתימת מבטחו על חידושן למשרד </w:t>
      </w:r>
      <w:r w:rsidRPr="007D25A6">
        <w:rPr>
          <w:rFonts w:hint="cs"/>
          <w:szCs w:val="24"/>
          <w:rtl/>
        </w:rPr>
        <w:t>האנרגיה</w:t>
      </w:r>
      <w:r w:rsidRPr="007D25A6">
        <w:rPr>
          <w:szCs w:val="24"/>
          <w:rtl/>
        </w:rPr>
        <w:t xml:space="preserve"> לכל המאוחר</w:t>
      </w:r>
      <w:r w:rsidRPr="007D25A6">
        <w:rPr>
          <w:rFonts w:hint="cs"/>
          <w:szCs w:val="24"/>
          <w:rtl/>
        </w:rPr>
        <w:t xml:space="preserve">  שבועיים</w:t>
      </w:r>
      <w:r w:rsidR="00964CA0">
        <w:rPr>
          <w:rFonts w:hint="cs"/>
          <w:szCs w:val="24"/>
          <w:rtl/>
        </w:rPr>
        <w:t xml:space="preserve"> </w:t>
      </w:r>
      <w:r w:rsidR="00964CA0" w:rsidRPr="00964CA0">
        <w:rPr>
          <w:szCs w:val="24"/>
          <w:rtl/>
        </w:rPr>
        <w:t xml:space="preserve">לפני תום תקופת הביטוח. </w:t>
      </w:r>
    </w:p>
    <w:p w14:paraId="34EAA617" w14:textId="77777777" w:rsidR="00964CA0" w:rsidRDefault="00964CA0" w:rsidP="009E3CDC">
      <w:pPr>
        <w:spacing w:line="360" w:lineRule="auto"/>
        <w:ind w:left="567"/>
        <w:jc w:val="both"/>
        <w:rPr>
          <w:szCs w:val="24"/>
          <w:rtl/>
        </w:rPr>
      </w:pPr>
    </w:p>
    <w:p w14:paraId="33A480D5" w14:textId="5FFCA351" w:rsidR="00722893" w:rsidRPr="007D25A6" w:rsidRDefault="00722893" w:rsidP="009E3CDC">
      <w:pPr>
        <w:spacing w:line="360" w:lineRule="auto"/>
        <w:ind w:left="567"/>
        <w:jc w:val="both"/>
        <w:rPr>
          <w:szCs w:val="24"/>
        </w:rPr>
      </w:pPr>
      <w:r w:rsidRPr="007D25A6">
        <w:rPr>
          <w:szCs w:val="24"/>
          <w:rtl/>
        </w:rPr>
        <w:t xml:space="preserve">אין בכל האמור בסעיפי הביטוח כדי לפטור את </w:t>
      </w:r>
      <w:r w:rsidRPr="007D25A6">
        <w:rPr>
          <w:rFonts w:hint="cs"/>
          <w:szCs w:val="24"/>
          <w:rtl/>
        </w:rPr>
        <w:t xml:space="preserve">הקבלן </w:t>
      </w:r>
      <w:r w:rsidRPr="007D25A6">
        <w:rPr>
          <w:szCs w:val="24"/>
          <w:rtl/>
        </w:rPr>
        <w:t>מכל חובה החלה עלי</w:t>
      </w:r>
      <w:r w:rsidRPr="007D25A6">
        <w:rPr>
          <w:rFonts w:hint="cs"/>
          <w:szCs w:val="24"/>
          <w:rtl/>
        </w:rPr>
        <w:t xml:space="preserve">ו </w:t>
      </w:r>
      <w:r w:rsidRPr="007D25A6">
        <w:rPr>
          <w:szCs w:val="24"/>
          <w:rtl/>
        </w:rPr>
        <w:t xml:space="preserve">על פי </w:t>
      </w:r>
      <w:r w:rsidRPr="007D25A6">
        <w:rPr>
          <w:rFonts w:hint="cs"/>
          <w:szCs w:val="24"/>
          <w:rtl/>
        </w:rPr>
        <w:t xml:space="preserve">כל </w:t>
      </w:r>
      <w:r w:rsidRPr="007D25A6">
        <w:rPr>
          <w:szCs w:val="24"/>
          <w:rtl/>
        </w:rPr>
        <w:t xml:space="preserve">דין  ועל </w:t>
      </w:r>
      <w:r w:rsidRPr="007D25A6">
        <w:rPr>
          <w:rFonts w:hint="cs"/>
          <w:szCs w:val="24"/>
          <w:rtl/>
        </w:rPr>
        <w:t xml:space="preserve">פי </w:t>
      </w:r>
      <w:r w:rsidRPr="007D25A6">
        <w:rPr>
          <w:szCs w:val="24"/>
          <w:rtl/>
        </w:rPr>
        <w:t xml:space="preserve">ההסכם  ואין לפרש את האמור כוויתור של מדינת ישראל – </w:t>
      </w:r>
      <w:r w:rsidRPr="007D25A6">
        <w:rPr>
          <w:rFonts w:hint="cs"/>
          <w:szCs w:val="24"/>
          <w:rtl/>
        </w:rPr>
        <w:t>משרד האנרגיה</w:t>
      </w:r>
      <w:r w:rsidRPr="007D25A6">
        <w:rPr>
          <w:szCs w:val="24"/>
          <w:rtl/>
        </w:rPr>
        <w:t xml:space="preserve"> על כל </w:t>
      </w:r>
      <w:r w:rsidRPr="007D25A6">
        <w:rPr>
          <w:rFonts w:hint="cs"/>
          <w:szCs w:val="24"/>
          <w:rtl/>
        </w:rPr>
        <w:t>זכות או</w:t>
      </w:r>
      <w:r w:rsidR="00964CA0">
        <w:rPr>
          <w:rFonts w:hint="cs"/>
          <w:szCs w:val="24"/>
          <w:rtl/>
        </w:rPr>
        <w:t xml:space="preserve"> </w:t>
      </w:r>
      <w:r w:rsidRPr="007D25A6">
        <w:rPr>
          <w:rFonts w:hint="cs"/>
          <w:szCs w:val="24"/>
          <w:rtl/>
        </w:rPr>
        <w:t>סעד</w:t>
      </w:r>
      <w:r w:rsidRPr="007D25A6">
        <w:rPr>
          <w:szCs w:val="24"/>
          <w:rtl/>
        </w:rPr>
        <w:t xml:space="preserve"> המוקנים להם על פי </w:t>
      </w:r>
      <w:r w:rsidRPr="007D25A6">
        <w:rPr>
          <w:rFonts w:hint="cs"/>
          <w:szCs w:val="24"/>
          <w:rtl/>
        </w:rPr>
        <w:t xml:space="preserve">כל </w:t>
      </w:r>
      <w:r w:rsidRPr="007D25A6">
        <w:rPr>
          <w:szCs w:val="24"/>
          <w:rtl/>
        </w:rPr>
        <w:t>דין ועל פי  הסכם זה.</w:t>
      </w:r>
    </w:p>
    <w:p w14:paraId="5DC730A6"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3DA246D7"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lastRenderedPageBreak/>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15848D96" w14:textId="69362B35"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938610D" w14:textId="0ABA1F95"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22EFF3FC"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6A6FD03A" w14:textId="77777777" w:rsidR="00AB35BA" w:rsidRPr="00D61E5F" w:rsidRDefault="00AB35BA" w:rsidP="00AB35BA">
      <w:pPr>
        <w:tabs>
          <w:tab w:val="num" w:pos="1445"/>
        </w:tabs>
        <w:spacing w:line="360" w:lineRule="auto"/>
        <w:ind w:left="1161"/>
        <w:jc w:val="both"/>
        <w:rPr>
          <w:szCs w:val="24"/>
          <w:rtl/>
        </w:rPr>
      </w:pPr>
    </w:p>
    <w:p w14:paraId="5E943E6C" w14:textId="77777777" w:rsidR="00AB35BA" w:rsidRPr="00D61E5F" w:rsidRDefault="00AB35BA" w:rsidP="00AB35BA">
      <w:pPr>
        <w:spacing w:line="360" w:lineRule="auto"/>
        <w:jc w:val="both"/>
        <w:rPr>
          <w:b/>
          <w:bCs/>
          <w:szCs w:val="24"/>
          <w:u w:val="single"/>
        </w:rPr>
      </w:pPr>
      <w:r w:rsidRPr="00D61E5F">
        <w:rPr>
          <w:rFonts w:hint="cs"/>
          <w:b/>
          <w:bCs/>
          <w:szCs w:val="24"/>
          <w:u w:val="single"/>
          <w:rtl/>
        </w:rPr>
        <w:t>עובדי הקבלן</w:t>
      </w:r>
    </w:p>
    <w:p w14:paraId="782BB103"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3F32C2FD"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196F4A57"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5D83AAB2" w14:textId="77777777" w:rsidR="00AB35BA" w:rsidRPr="00D61E5F" w:rsidRDefault="00AB35BA" w:rsidP="00AB35BA">
      <w:pPr>
        <w:numPr>
          <w:ilvl w:val="0"/>
          <w:numId w:val="99"/>
        </w:numPr>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1F384642" w14:textId="77777777" w:rsidR="00AB35BA" w:rsidRPr="00D61E5F" w:rsidRDefault="00AB35BA" w:rsidP="00AB35BA">
      <w:pPr>
        <w:spacing w:line="360" w:lineRule="auto"/>
        <w:ind w:left="992"/>
        <w:jc w:val="both"/>
        <w:rPr>
          <w:szCs w:val="24"/>
          <w:rtl/>
        </w:rPr>
      </w:pPr>
    </w:p>
    <w:p w14:paraId="4CEC126A"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178B4E71"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64D0809" w14:textId="77777777" w:rsidR="00AB35BA" w:rsidRPr="00D61E5F" w:rsidRDefault="00AB35BA" w:rsidP="00AB35BA">
      <w:pPr>
        <w:spacing w:line="360" w:lineRule="auto"/>
        <w:jc w:val="both"/>
        <w:rPr>
          <w:b/>
          <w:bCs/>
          <w:szCs w:val="24"/>
          <w:u w:val="single"/>
          <w:rtl/>
        </w:rPr>
      </w:pPr>
    </w:p>
    <w:p w14:paraId="643A29F1"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2667F93D"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7DD16835"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6597AB4B"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069347C6"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tl/>
        </w:rPr>
      </w:pPr>
      <w:r w:rsidRPr="00D61E5F">
        <w:rPr>
          <w:szCs w:val="24"/>
          <w:rtl/>
        </w:rPr>
        <w:lastRenderedPageBreak/>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5B351D24" w14:textId="77777777" w:rsidR="00AB35BA" w:rsidRPr="00D61E5F" w:rsidRDefault="00AB35BA" w:rsidP="00AB35BA">
      <w:pPr>
        <w:spacing w:line="360" w:lineRule="auto"/>
        <w:ind w:left="1701" w:right="567"/>
        <w:jc w:val="both"/>
        <w:rPr>
          <w:szCs w:val="24"/>
          <w:u w:val="single"/>
          <w:rtl/>
        </w:rPr>
      </w:pPr>
    </w:p>
    <w:p w14:paraId="1FABE059"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1FCA69E3"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34CDBBE" w14:textId="77777777" w:rsidR="00AB35BA" w:rsidRPr="00D61E5F" w:rsidRDefault="00AB35BA" w:rsidP="00AB35BA">
      <w:pPr>
        <w:spacing w:line="360" w:lineRule="auto"/>
        <w:ind w:left="567"/>
        <w:jc w:val="both"/>
        <w:rPr>
          <w:szCs w:val="24"/>
          <w:rtl/>
        </w:rPr>
      </w:pPr>
    </w:p>
    <w:p w14:paraId="2696DD4B" w14:textId="77777777" w:rsidR="00AB35BA" w:rsidRPr="00D61E5F" w:rsidRDefault="00AB35BA" w:rsidP="00AB35BA">
      <w:pPr>
        <w:numPr>
          <w:ilvl w:val="0"/>
          <w:numId w:val="99"/>
        </w:numPr>
        <w:spacing w:line="360" w:lineRule="auto"/>
        <w:ind w:right="0"/>
        <w:jc w:val="both"/>
        <w:rPr>
          <w:szCs w:val="24"/>
        </w:rPr>
      </w:pPr>
      <w:r w:rsidRPr="00D61E5F">
        <w:rPr>
          <w:b/>
          <w:bCs/>
          <w:sz w:val="28"/>
          <w:u w:val="single"/>
          <w:rtl/>
        </w:rPr>
        <w:t>שימוש בכלים ובחומרים</w:t>
      </w:r>
    </w:p>
    <w:p w14:paraId="04B454DA"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1527D111"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338C308D"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242F4D9E" w14:textId="77777777" w:rsidR="00AB35BA" w:rsidRPr="00D61E5F" w:rsidRDefault="00AB35BA" w:rsidP="00AB35BA">
      <w:pPr>
        <w:spacing w:line="360" w:lineRule="auto"/>
        <w:jc w:val="both"/>
        <w:rPr>
          <w:szCs w:val="24"/>
          <w:rtl/>
        </w:rPr>
      </w:pPr>
    </w:p>
    <w:p w14:paraId="45C1694F" w14:textId="77777777" w:rsidR="00AB35BA" w:rsidRPr="00D61E5F" w:rsidRDefault="00AB35BA" w:rsidP="00AB35BA">
      <w:pPr>
        <w:spacing w:line="360" w:lineRule="auto"/>
        <w:jc w:val="both"/>
        <w:rPr>
          <w:b/>
          <w:bCs/>
          <w:szCs w:val="24"/>
          <w:u w:val="single"/>
        </w:rPr>
      </w:pPr>
      <w:r w:rsidRPr="00D61E5F">
        <w:rPr>
          <w:rFonts w:hint="cs"/>
          <w:b/>
          <w:bCs/>
          <w:szCs w:val="24"/>
          <w:u w:val="single"/>
          <w:rtl/>
        </w:rPr>
        <w:t>כללי</w:t>
      </w:r>
    </w:p>
    <w:p w14:paraId="27F1DD68" w14:textId="77777777" w:rsidR="00AB35BA" w:rsidRPr="00D61E5F" w:rsidRDefault="00AB35BA" w:rsidP="00AB35BA">
      <w:pPr>
        <w:numPr>
          <w:ilvl w:val="0"/>
          <w:numId w:val="99"/>
        </w:numPr>
        <w:spacing w:line="360" w:lineRule="auto"/>
        <w:ind w:right="0"/>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04C7B33B"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7C3386BE"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הקבלן מתחייב לתת את השירותים באמצעות עובדיו הקבועים בלבד.</w:t>
      </w:r>
    </w:p>
    <w:p w14:paraId="5FC51C96"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הקבלן לא יהיה סוכן, שליח או נציג המשרד, אלא אם נעשה כזה במיוחד לצורך עניין פלוני.</w:t>
      </w:r>
    </w:p>
    <w:p w14:paraId="27E6802F"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lastRenderedPageBreak/>
        <w:t>התנאים בהסכם זה הנוגעים למתן השירותים למשרד במועד הנם תנאים עיקריים ויסודיים של ההסכם.</w:t>
      </w:r>
    </w:p>
    <w:p w14:paraId="50D04ECF"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626C3CD4" w14:textId="77777777" w:rsidR="00AB35BA" w:rsidRPr="00D61E5F" w:rsidRDefault="00AB35BA" w:rsidP="00AB35BA">
      <w:pPr>
        <w:numPr>
          <w:ilvl w:val="0"/>
          <w:numId w:val="99"/>
        </w:numPr>
        <w:spacing w:line="360" w:lineRule="auto"/>
        <w:ind w:right="0"/>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6D6684DA"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כל שינוי ו/או תוספת להסכם זה יהיו בתוקף רק אם נעשו בכתב ובחתימת כל הצדדים להסכם.</w:t>
      </w:r>
    </w:p>
    <w:p w14:paraId="1103985C"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1F8A9F5"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4B9D001C"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6119FF6C"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D68B67D"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752DB498" w14:textId="19CC9648" w:rsidR="00AB35BA" w:rsidRPr="00D61E5F" w:rsidRDefault="00AB35BA" w:rsidP="000525D6">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005E1A4B">
        <w:rPr>
          <w:b/>
          <w:bCs/>
          <w:szCs w:val="24"/>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p>
    <w:p w14:paraId="75762D97"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51BFFC28" w14:textId="77777777" w:rsidR="00AB35BA" w:rsidRPr="00D61E5F" w:rsidRDefault="00AB35BA" w:rsidP="00AB35BA">
      <w:pPr>
        <w:spacing w:line="360" w:lineRule="auto"/>
        <w:ind w:left="567"/>
        <w:jc w:val="both"/>
        <w:rPr>
          <w:b/>
          <w:bCs/>
          <w:szCs w:val="24"/>
          <w:rtl/>
        </w:rPr>
      </w:pPr>
      <w:r w:rsidRPr="00D61E5F">
        <w:rPr>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14:paraId="4D395F93"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2D146A76" w14:textId="2A402B7C" w:rsidR="00AB35BA" w:rsidRPr="005E1A4B" w:rsidRDefault="00AB35BA" w:rsidP="00AC4FAB">
      <w:pPr>
        <w:numPr>
          <w:ilvl w:val="0"/>
          <w:numId w:val="99"/>
        </w:numPr>
        <w:spacing w:line="360" w:lineRule="auto"/>
        <w:ind w:right="0"/>
        <w:jc w:val="both"/>
        <w:rPr>
          <w:szCs w:val="24"/>
          <w:rtl/>
        </w:rPr>
      </w:pPr>
      <w:r w:rsidRPr="00D61E5F">
        <w:rPr>
          <w:szCs w:val="24"/>
          <w:rtl/>
        </w:rPr>
        <w:t xml:space="preserve">ההוצאה תמומן מסעיף תקציב: </w:t>
      </w:r>
      <w:r w:rsidR="00EE09FA" w:rsidRPr="00AC4FAB">
        <w:rPr>
          <w:szCs w:val="24"/>
          <w:rtl/>
        </w:rPr>
        <w:t>34.30.03.08</w:t>
      </w:r>
    </w:p>
    <w:p w14:paraId="03450577" w14:textId="77777777" w:rsidR="00AB35BA" w:rsidRPr="00D61E5F" w:rsidRDefault="00AB35BA" w:rsidP="00AB35BA">
      <w:pPr>
        <w:spacing w:line="360" w:lineRule="auto"/>
        <w:rPr>
          <w:szCs w:val="24"/>
          <w:rtl/>
        </w:rPr>
      </w:pPr>
    </w:p>
    <w:p w14:paraId="3EBBA1A5" w14:textId="1D30D988"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3F3501F0" w14:textId="77777777" w:rsidR="00AB35BA" w:rsidRPr="00D61E5F" w:rsidRDefault="00AB35BA" w:rsidP="00AB35BA">
      <w:pPr>
        <w:spacing w:line="360" w:lineRule="auto"/>
        <w:jc w:val="both"/>
        <w:rPr>
          <w:szCs w:val="24"/>
          <w:rtl/>
        </w:rPr>
      </w:pPr>
    </w:p>
    <w:p w14:paraId="6F9817EC"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450C909F" w14:textId="77777777" w:rsidTr="00A05BCB">
        <w:tc>
          <w:tcPr>
            <w:tcW w:w="2727" w:type="dxa"/>
            <w:tcBorders>
              <w:top w:val="single" w:sz="4" w:space="0" w:color="auto"/>
            </w:tcBorders>
            <w:shd w:val="clear" w:color="auto" w:fill="auto"/>
          </w:tcPr>
          <w:p w14:paraId="38DA9A5E"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3560D5B3" w14:textId="77777777" w:rsidR="00AB35BA" w:rsidRPr="00D61E5F" w:rsidRDefault="00EA0EA5" w:rsidP="00A05BCB">
            <w:pPr>
              <w:jc w:val="center"/>
              <w:rPr>
                <w:szCs w:val="24"/>
              </w:rPr>
            </w:pPr>
            <w:r>
              <w:rPr>
                <w:rFonts w:hint="cs"/>
                <w:b/>
                <w:bCs/>
                <w:szCs w:val="24"/>
                <w:rtl/>
              </w:rPr>
              <w:t>משרד האנרגיה</w:t>
            </w:r>
          </w:p>
        </w:tc>
        <w:tc>
          <w:tcPr>
            <w:tcW w:w="283" w:type="dxa"/>
          </w:tcPr>
          <w:p w14:paraId="5EF30DCA"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2D64EF73" w14:textId="77777777" w:rsidR="00AB35BA" w:rsidRPr="00D61E5F" w:rsidRDefault="003E61EB" w:rsidP="005F2B3D">
            <w:pPr>
              <w:jc w:val="center"/>
              <w:rPr>
                <w:b/>
                <w:bCs/>
                <w:szCs w:val="24"/>
                <w:rtl/>
              </w:rPr>
            </w:pPr>
            <w:r>
              <w:rPr>
                <w:rFonts w:hint="cs"/>
                <w:b/>
                <w:bCs/>
                <w:szCs w:val="24"/>
                <w:rtl/>
              </w:rPr>
              <w:t>חשב / סגן חשב</w:t>
            </w:r>
          </w:p>
          <w:p w14:paraId="1442EC4A" w14:textId="77777777" w:rsidR="00AB35BA" w:rsidRPr="00D61E5F" w:rsidRDefault="00EA0EA5" w:rsidP="00A05BCB">
            <w:pPr>
              <w:jc w:val="center"/>
              <w:rPr>
                <w:szCs w:val="24"/>
              </w:rPr>
            </w:pPr>
            <w:r>
              <w:rPr>
                <w:rFonts w:hint="cs"/>
                <w:b/>
                <w:bCs/>
                <w:szCs w:val="24"/>
                <w:rtl/>
              </w:rPr>
              <w:t>משרד האנרגיה</w:t>
            </w:r>
          </w:p>
        </w:tc>
        <w:tc>
          <w:tcPr>
            <w:tcW w:w="284" w:type="dxa"/>
          </w:tcPr>
          <w:p w14:paraId="666FA0BB"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63761B92"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0E1502C6" w14:textId="77777777" w:rsidR="00AB35BA" w:rsidRPr="00D61E5F" w:rsidRDefault="00AB35BA" w:rsidP="00AB35BA">
      <w:pPr>
        <w:pBdr>
          <w:bottom w:val="single" w:sz="6" w:space="1" w:color="auto"/>
        </w:pBdr>
        <w:spacing w:line="360" w:lineRule="auto"/>
        <w:jc w:val="both"/>
        <w:rPr>
          <w:szCs w:val="24"/>
          <w:rtl/>
        </w:rPr>
      </w:pPr>
    </w:p>
    <w:p w14:paraId="571825B1" w14:textId="77777777" w:rsidR="00AB35BA" w:rsidRPr="00D61E5F" w:rsidRDefault="00AB35BA" w:rsidP="00AB35BA">
      <w:pPr>
        <w:jc w:val="both"/>
        <w:rPr>
          <w:szCs w:val="24"/>
          <w:rtl/>
        </w:rPr>
      </w:pPr>
    </w:p>
    <w:p w14:paraId="546AE73E"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24361D9A" w14:textId="77777777" w:rsidR="00AB35BA" w:rsidRPr="00D61E5F" w:rsidRDefault="00AB35BA" w:rsidP="00AB35BA">
      <w:pPr>
        <w:spacing w:line="276" w:lineRule="auto"/>
        <w:jc w:val="center"/>
        <w:rPr>
          <w:b/>
          <w:bCs/>
          <w:szCs w:val="24"/>
          <w:u w:val="single"/>
          <w:rtl/>
        </w:rPr>
      </w:pPr>
    </w:p>
    <w:p w14:paraId="4B1A5BE2"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D43DD1E" w14:textId="77777777" w:rsidR="00AB35BA" w:rsidRPr="00D61E5F" w:rsidRDefault="00AB35BA" w:rsidP="00AB35BA">
      <w:pPr>
        <w:jc w:val="both"/>
        <w:rPr>
          <w:szCs w:val="24"/>
          <w:rtl/>
        </w:rPr>
      </w:pPr>
    </w:p>
    <w:p w14:paraId="3F86B6F1" w14:textId="77777777" w:rsidR="00AB35BA" w:rsidRDefault="00AB35BA" w:rsidP="00AB35BA">
      <w:pPr>
        <w:rPr>
          <w:szCs w:val="24"/>
          <w:rtl/>
        </w:rPr>
      </w:pPr>
    </w:p>
    <w:p w14:paraId="2E251CBC"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7683CF69" w14:textId="77777777" w:rsidTr="00A05BCB">
        <w:tc>
          <w:tcPr>
            <w:tcW w:w="2658" w:type="dxa"/>
            <w:tcBorders>
              <w:top w:val="single" w:sz="6" w:space="0" w:color="auto"/>
              <w:left w:val="nil"/>
              <w:bottom w:val="nil"/>
              <w:right w:val="nil"/>
            </w:tcBorders>
            <w:hideMark/>
          </w:tcPr>
          <w:p w14:paraId="60CC2253"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124DB5AD"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4A3F7A6D"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00487381"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1EE8578B" w14:textId="4A6D45C7" w:rsidR="00AB35BA" w:rsidRDefault="00AB35B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AB78697"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27341FE" w14:textId="77777777"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3A642669" w14:textId="77777777" w:rsidTr="003E61EB">
        <w:trPr>
          <w:trHeight w:hRule="exact" w:val="561"/>
          <w:jc w:val="right"/>
        </w:trPr>
        <w:tc>
          <w:tcPr>
            <w:tcW w:w="8958" w:type="dxa"/>
            <w:tcBorders>
              <w:top w:val="nil"/>
              <w:bottom w:val="nil"/>
            </w:tcBorders>
            <w:shd w:val="clear" w:color="auto" w:fill="1B3461"/>
            <w:vAlign w:val="center"/>
          </w:tcPr>
          <w:p w14:paraId="5DB3161C" w14:textId="77777777"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2F2255C0"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534064CA" w14:textId="77777777" w:rsidR="001E4E26" w:rsidRPr="00314B9E" w:rsidRDefault="001E4E26" w:rsidP="00314B9E">
      <w:pPr>
        <w:bidi w:val="0"/>
        <w:jc w:val="center"/>
        <w:rPr>
          <w:rFonts w:asciiTheme="majorBidi" w:hAnsiTheme="majorBidi"/>
          <w:b/>
          <w:bCs/>
          <w:sz w:val="28"/>
          <w:szCs w:val="28"/>
          <w:u w:val="single"/>
          <w:rtl/>
        </w:rPr>
      </w:pPr>
    </w:p>
    <w:p w14:paraId="68678281"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60688FF"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3C27B53"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701ED13" w14:textId="77777777" w:rsidR="001E4E26" w:rsidRPr="00314B9E" w:rsidRDefault="001E4E26" w:rsidP="00314B9E">
      <w:pPr>
        <w:spacing w:line="360" w:lineRule="auto"/>
        <w:jc w:val="both"/>
        <w:rPr>
          <w:rFonts w:asciiTheme="majorBidi" w:hAnsiTheme="majorBidi"/>
          <w:szCs w:val="24"/>
          <w:rtl/>
        </w:rPr>
      </w:pPr>
    </w:p>
    <w:p w14:paraId="1FF0EE83"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78FACDC3"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8B49831"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EA0EA5">
        <w:rPr>
          <w:rFonts w:asciiTheme="majorBidi" w:hAnsiTheme="majorBidi"/>
          <w:szCs w:val="24"/>
          <w:u w:val="single"/>
          <w:rtl/>
        </w:rPr>
        <w:t>משרד האנרגיה</w:t>
      </w:r>
    </w:p>
    <w:p w14:paraId="533F6E6F" w14:textId="77777777" w:rsidR="001E4E26" w:rsidRPr="00314B9E" w:rsidRDefault="001E4E26" w:rsidP="00314B9E">
      <w:pPr>
        <w:spacing w:line="360" w:lineRule="auto"/>
        <w:jc w:val="both"/>
        <w:rPr>
          <w:rFonts w:asciiTheme="majorBidi" w:hAnsiTheme="majorBidi"/>
          <w:szCs w:val="24"/>
          <w:rtl/>
        </w:rPr>
      </w:pPr>
    </w:p>
    <w:p w14:paraId="437C81F9" w14:textId="77777777" w:rsidR="001E4E26" w:rsidRPr="00314B9E" w:rsidRDefault="001E4E26" w:rsidP="00314B9E">
      <w:pPr>
        <w:spacing w:line="360" w:lineRule="auto"/>
        <w:jc w:val="both"/>
        <w:rPr>
          <w:rFonts w:asciiTheme="majorBidi" w:hAnsiTheme="majorBidi"/>
          <w:szCs w:val="24"/>
          <w:rtl/>
        </w:rPr>
      </w:pPr>
    </w:p>
    <w:p w14:paraId="1A930BA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163278C8" w14:textId="77777777" w:rsidR="001E4E26" w:rsidRPr="00314B9E" w:rsidRDefault="001E4E26" w:rsidP="00314B9E">
      <w:pPr>
        <w:spacing w:line="360" w:lineRule="auto"/>
        <w:jc w:val="both"/>
        <w:rPr>
          <w:rFonts w:asciiTheme="majorBidi" w:hAnsiTheme="majorBidi"/>
          <w:szCs w:val="24"/>
        </w:rPr>
      </w:pPr>
    </w:p>
    <w:p w14:paraId="29506135" w14:textId="018AF5BB" w:rsidR="001E4E26" w:rsidRPr="002431FD" w:rsidRDefault="001E4E26" w:rsidP="000525D6">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5E1A4B" w:rsidRPr="00AC4FAB">
        <w:rPr>
          <w:rFonts w:asciiTheme="majorBidi" w:hAnsiTheme="majorBidi"/>
          <w:b/>
          <w:bCs/>
          <w:szCs w:val="24"/>
          <w:rtl/>
        </w:rPr>
        <w:t>10,000</w:t>
      </w:r>
      <w:r w:rsidRPr="005E1A4B">
        <w:rPr>
          <w:rFonts w:asciiTheme="majorBidi" w:hAnsiTheme="majorBidi"/>
          <w:b/>
          <w:bCs/>
          <w:szCs w:val="24"/>
          <w:rtl/>
        </w:rPr>
        <w:t xml:space="preserve"> ₪</w:t>
      </w:r>
      <w:r w:rsidRPr="002431FD">
        <w:rPr>
          <w:rFonts w:asciiTheme="majorBidi" w:hAnsiTheme="majorBidi"/>
          <w:b/>
          <w:bCs/>
          <w:szCs w:val="24"/>
          <w:rtl/>
        </w:rPr>
        <w:t xml:space="preserve"> (במילים: </w:t>
      </w:r>
      <w:r w:rsidR="005E1A4B">
        <w:rPr>
          <w:rFonts w:asciiTheme="majorBidi" w:hAnsiTheme="majorBidi" w:hint="cs"/>
          <w:b/>
          <w:bCs/>
          <w:szCs w:val="24"/>
          <w:rtl/>
        </w:rPr>
        <w:t>עשרת אלפים</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C27707" w:rsidRPr="00C27707">
        <w:rPr>
          <w:rFonts w:asciiTheme="majorBidi" w:hAnsiTheme="majorBidi" w:hint="cs"/>
          <w:b/>
          <w:bCs/>
          <w:szCs w:val="24"/>
          <w:rtl/>
        </w:rPr>
        <w:t>2</w:t>
      </w:r>
      <w:r w:rsidR="00C27707">
        <w:rPr>
          <w:rFonts w:hint="cs"/>
          <w:b/>
          <w:bCs/>
          <w:szCs w:val="24"/>
          <w:rtl/>
        </w:rPr>
        <w:t>018/5</w:t>
      </w:r>
      <w:r w:rsidRPr="002431FD">
        <w:rPr>
          <w:rFonts w:asciiTheme="majorBidi" w:hAnsiTheme="majorBidi"/>
          <w:b/>
          <w:bCs/>
          <w:szCs w:val="24"/>
          <w:rtl/>
        </w:rPr>
        <w:t xml:space="preserve"> למתן שירותי </w:t>
      </w:r>
      <w:r w:rsidR="00387074" w:rsidRPr="00387074">
        <w:rPr>
          <w:b/>
          <w:bCs/>
          <w:szCs w:val="24"/>
          <w:rtl/>
        </w:rPr>
        <w:t>טיסות מסוקים לסיור ופיקוח על פעילות בעלי זכויות נפט בים</w:t>
      </w:r>
      <w:r w:rsidRPr="002431FD">
        <w:rPr>
          <w:rFonts w:asciiTheme="majorBidi" w:hAnsiTheme="majorBidi"/>
          <w:b/>
          <w:bCs/>
          <w:szCs w:val="24"/>
          <w:rtl/>
        </w:rPr>
        <w:t>.</w:t>
      </w:r>
    </w:p>
    <w:p w14:paraId="0BADEBD9"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2A3DA326" w14:textId="77777777" w:rsidR="001E4E26" w:rsidRPr="002431FD" w:rsidRDefault="001E4E26" w:rsidP="00314B9E">
      <w:pPr>
        <w:spacing w:line="360" w:lineRule="auto"/>
        <w:jc w:val="both"/>
        <w:rPr>
          <w:rFonts w:asciiTheme="majorBidi" w:hAnsiTheme="majorBidi"/>
          <w:szCs w:val="24"/>
          <w:rtl/>
        </w:rPr>
      </w:pPr>
    </w:p>
    <w:p w14:paraId="19A8AEF1" w14:textId="6B49AA47" w:rsidR="001E4E26" w:rsidRPr="002431FD" w:rsidRDefault="001E4E26" w:rsidP="00644BEB">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00F3587C" w:rsidRPr="002431FD">
        <w:rPr>
          <w:rFonts w:asciiTheme="majorBidi" w:hAnsiTheme="majorBidi" w:hint="cs"/>
          <w:szCs w:val="24"/>
          <w:rtl/>
        </w:rPr>
        <w:t>יום</w:t>
      </w:r>
      <w:r w:rsidRPr="002431FD">
        <w:rPr>
          <w:rFonts w:asciiTheme="majorBidi" w:hAnsiTheme="majorBidi"/>
          <w:szCs w:val="24"/>
          <w:rtl/>
        </w:rPr>
        <w:t xml:space="preserve"> </w:t>
      </w:r>
      <w:r w:rsidR="00644BEB" w:rsidRPr="00644BEB">
        <w:rPr>
          <w:rFonts w:hint="cs"/>
          <w:szCs w:val="24"/>
          <w:rtl/>
        </w:rPr>
        <w:t>7</w:t>
      </w:r>
      <w:r w:rsidR="00644BEB">
        <w:rPr>
          <w:rFonts w:hint="cs"/>
          <w:szCs w:val="24"/>
          <w:rtl/>
        </w:rPr>
        <w:t>.6.2018 (או מועד מוקדם יותר)</w:t>
      </w:r>
      <w:r w:rsidR="00F3587C" w:rsidRPr="00644BEB">
        <w:rPr>
          <w:szCs w:val="24"/>
          <w:rtl/>
        </w:rPr>
        <w:t xml:space="preserve"> </w:t>
      </w:r>
      <w:r w:rsidR="00644BEB">
        <w:rPr>
          <w:rFonts w:hint="cs"/>
          <w:szCs w:val="24"/>
          <w:rtl/>
        </w:rPr>
        <w:t>ו</w:t>
      </w:r>
      <w:r w:rsidRPr="00644BEB">
        <w:rPr>
          <w:szCs w:val="24"/>
          <w:rtl/>
        </w:rPr>
        <w:t xml:space="preserve">עד </w:t>
      </w:r>
      <w:r w:rsidR="00F3587C" w:rsidRPr="00644BEB">
        <w:rPr>
          <w:rFonts w:hint="cs"/>
          <w:szCs w:val="24"/>
          <w:rtl/>
        </w:rPr>
        <w:t>ליום</w:t>
      </w:r>
      <w:r w:rsidRPr="00644BEB">
        <w:rPr>
          <w:szCs w:val="24"/>
          <w:rtl/>
        </w:rPr>
        <w:t xml:space="preserve"> </w:t>
      </w:r>
      <w:r w:rsidR="00644BEB" w:rsidRPr="00644BEB">
        <w:rPr>
          <w:rFonts w:hint="cs"/>
          <w:szCs w:val="24"/>
          <w:rtl/>
        </w:rPr>
        <w:t>7</w:t>
      </w:r>
      <w:r w:rsidR="00644BEB">
        <w:rPr>
          <w:rFonts w:hint="cs"/>
          <w:szCs w:val="24"/>
          <w:rtl/>
        </w:rPr>
        <w:t>.10.2018</w:t>
      </w:r>
      <w:r w:rsidRPr="00644BEB">
        <w:rPr>
          <w:szCs w:val="24"/>
          <w:rtl/>
        </w:rPr>
        <w:t>.</w:t>
      </w:r>
    </w:p>
    <w:p w14:paraId="774C079F" w14:textId="77777777" w:rsidR="001E4E26" w:rsidRPr="00314B9E" w:rsidRDefault="001E4E26" w:rsidP="00314B9E">
      <w:pPr>
        <w:spacing w:line="360" w:lineRule="auto"/>
        <w:jc w:val="both"/>
        <w:rPr>
          <w:rFonts w:asciiTheme="majorBidi" w:hAnsiTheme="majorBidi"/>
          <w:szCs w:val="24"/>
          <w:rtl/>
        </w:rPr>
      </w:pPr>
    </w:p>
    <w:p w14:paraId="3ACD682E" w14:textId="77777777" w:rsidR="001E4E26" w:rsidRPr="00314B9E" w:rsidRDefault="001E4E26" w:rsidP="00314B9E">
      <w:pPr>
        <w:spacing w:line="360" w:lineRule="auto"/>
        <w:jc w:val="both"/>
        <w:rPr>
          <w:rFonts w:asciiTheme="majorBidi" w:hAnsiTheme="majorBidi"/>
          <w:szCs w:val="24"/>
          <w:rtl/>
        </w:rPr>
      </w:pPr>
    </w:p>
    <w:p w14:paraId="75228BA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lastRenderedPageBreak/>
        <w:t>דרישה על פי ערבות זו יש להפנות לסניף הבנק/חב' הביטוח שכתובתו___________________</w:t>
      </w:r>
    </w:p>
    <w:p w14:paraId="4954181A" w14:textId="77777777" w:rsidR="001E4E26" w:rsidRPr="00314B9E" w:rsidRDefault="001E4E26" w:rsidP="00314B9E">
      <w:pPr>
        <w:spacing w:line="360" w:lineRule="auto"/>
        <w:jc w:val="both"/>
        <w:rPr>
          <w:rFonts w:asciiTheme="majorBidi" w:hAnsiTheme="majorBidi"/>
          <w:szCs w:val="24"/>
          <w:rtl/>
        </w:rPr>
      </w:pPr>
    </w:p>
    <w:p w14:paraId="3A2D6B4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7B7A11E1" w14:textId="77777777" w:rsidR="001E4E26" w:rsidRPr="00314B9E" w:rsidRDefault="001E4E26" w:rsidP="00314B9E">
      <w:pPr>
        <w:spacing w:line="360" w:lineRule="auto"/>
        <w:jc w:val="both"/>
        <w:rPr>
          <w:rFonts w:asciiTheme="majorBidi" w:hAnsiTheme="majorBidi"/>
          <w:szCs w:val="24"/>
        </w:rPr>
      </w:pPr>
    </w:p>
    <w:p w14:paraId="150CEBB0"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2BBA77A9"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2B8D5521"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8079872"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19CF411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67035DE"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EBCDF68" w14:textId="77777777" w:rsidTr="00E27F1D">
        <w:trPr>
          <w:trHeight w:hRule="exact" w:val="561"/>
          <w:jc w:val="right"/>
        </w:trPr>
        <w:tc>
          <w:tcPr>
            <w:tcW w:w="8958" w:type="dxa"/>
            <w:tcBorders>
              <w:top w:val="nil"/>
              <w:bottom w:val="nil"/>
            </w:tcBorders>
            <w:shd w:val="clear" w:color="auto" w:fill="1B3461"/>
            <w:vAlign w:val="center"/>
          </w:tcPr>
          <w:p w14:paraId="3F000497"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2ED38EB8" w14:textId="77777777" w:rsidR="00E27F1D" w:rsidRDefault="00E27F1D" w:rsidP="006C6705">
      <w:pPr>
        <w:spacing w:line="360" w:lineRule="auto"/>
        <w:jc w:val="both"/>
        <w:rPr>
          <w:rFonts w:ascii="Arial" w:hAnsi="Arial"/>
          <w:sz w:val="22"/>
          <w:szCs w:val="22"/>
          <w:rtl/>
        </w:rPr>
      </w:pPr>
    </w:p>
    <w:p w14:paraId="0516FF1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E44CB74" w14:textId="77777777" w:rsidR="006C6705" w:rsidRPr="004074FB" w:rsidRDefault="006C6705" w:rsidP="006C6705">
      <w:pPr>
        <w:spacing w:line="360" w:lineRule="auto"/>
        <w:jc w:val="both"/>
        <w:rPr>
          <w:rFonts w:ascii="Arial" w:hAnsi="Arial"/>
          <w:sz w:val="22"/>
          <w:szCs w:val="22"/>
          <w:rtl/>
        </w:rPr>
      </w:pPr>
    </w:p>
    <w:p w14:paraId="103E0087" w14:textId="5C9C3162" w:rsidR="006C6705" w:rsidRPr="004074FB" w:rsidRDefault="006C6705" w:rsidP="00B41BE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C27707" w:rsidRPr="00C27707">
        <w:rPr>
          <w:rFonts w:hint="cs"/>
          <w:b/>
          <w:bCs/>
          <w:sz w:val="22"/>
          <w:szCs w:val="22"/>
          <w:rtl/>
        </w:rPr>
        <w:t>2</w:t>
      </w:r>
      <w:r w:rsidR="00C27707">
        <w:rPr>
          <w:rFonts w:hint="cs"/>
          <w:b/>
          <w:bCs/>
          <w:sz w:val="22"/>
          <w:szCs w:val="22"/>
          <w:rtl/>
        </w:rPr>
        <w:t>018/5</w:t>
      </w:r>
      <w:r w:rsidRPr="004074FB">
        <w:rPr>
          <w:rFonts w:asciiTheme="majorBidi" w:hAnsiTheme="majorBidi"/>
          <w:b/>
          <w:bCs/>
          <w:sz w:val="22"/>
          <w:szCs w:val="22"/>
          <w:rtl/>
        </w:rPr>
        <w:t xml:space="preserve"> למתן שירותי </w:t>
      </w:r>
      <w:r w:rsidR="00387074" w:rsidRPr="00387074">
        <w:rPr>
          <w:b/>
          <w:bCs/>
          <w:szCs w:val="24"/>
          <w:rtl/>
        </w:rPr>
        <w:t>טיסות מסוקים לסיור ופיקוח על פעילות בעלי זכויות נפט בים</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5A6F749" w14:textId="77777777" w:rsidR="006C6705" w:rsidRPr="004074FB" w:rsidRDefault="006C6705" w:rsidP="006C6705">
      <w:pPr>
        <w:spacing w:line="360" w:lineRule="auto"/>
        <w:jc w:val="both"/>
        <w:rPr>
          <w:rFonts w:ascii="Arial" w:hAnsi="Arial"/>
          <w:sz w:val="22"/>
          <w:szCs w:val="22"/>
          <w:rtl/>
        </w:rPr>
      </w:pPr>
    </w:p>
    <w:p w14:paraId="616986D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8676982"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4773E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2A36FA74" w14:textId="77777777" w:rsidR="006C6705" w:rsidRPr="004074FB" w:rsidRDefault="006C6705" w:rsidP="006C6705">
      <w:pPr>
        <w:spacing w:line="360" w:lineRule="auto"/>
        <w:jc w:val="both"/>
        <w:rPr>
          <w:rFonts w:ascii="Arial" w:hAnsi="Arial"/>
          <w:sz w:val="22"/>
          <w:szCs w:val="22"/>
          <w:rtl/>
        </w:rPr>
      </w:pPr>
    </w:p>
    <w:p w14:paraId="1A330631"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3281354E" w14:textId="7017A2E8" w:rsidR="006C6705" w:rsidRPr="004074FB" w:rsidRDefault="006C6705" w:rsidP="00B41BED">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C27707" w:rsidRPr="00C27707">
        <w:rPr>
          <w:rFonts w:hint="cs"/>
          <w:sz w:val="22"/>
          <w:szCs w:val="22"/>
          <w:rtl/>
        </w:rPr>
        <w:t>2</w:t>
      </w:r>
      <w:r w:rsidR="00C27707">
        <w:rPr>
          <w:rFonts w:hint="cs"/>
          <w:sz w:val="22"/>
          <w:szCs w:val="22"/>
          <w:rtl/>
        </w:rPr>
        <w:t>018/5</w:t>
      </w:r>
      <w:r w:rsidRPr="00061735">
        <w:rPr>
          <w:rFonts w:asciiTheme="majorBidi" w:hAnsiTheme="majorBidi"/>
          <w:sz w:val="22"/>
          <w:szCs w:val="22"/>
          <w:rtl/>
        </w:rPr>
        <w:t xml:space="preserve"> למתן שירותי </w:t>
      </w:r>
      <w:r w:rsidR="00387074" w:rsidRPr="00387074">
        <w:rPr>
          <w:b/>
          <w:bCs/>
          <w:szCs w:val="24"/>
          <w:rtl/>
        </w:rPr>
        <w:t>טיסות מסוקים לסיור ופיקוח על פעילות בעלי זכויות נפט בים</w:t>
      </w:r>
      <w:r w:rsidRPr="00061735">
        <w:rPr>
          <w:rFonts w:ascii="Arial" w:hAnsi="Arial" w:hint="cs"/>
          <w:sz w:val="22"/>
          <w:szCs w:val="22"/>
          <w:rtl/>
        </w:rPr>
        <w:t>.</w:t>
      </w:r>
    </w:p>
    <w:p w14:paraId="21E6D15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2EF9046B"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22B373E" w14:textId="77777777" w:rsidR="006C6705" w:rsidRPr="004074FB" w:rsidRDefault="006C6705" w:rsidP="006C6705">
      <w:pPr>
        <w:spacing w:line="360" w:lineRule="auto"/>
        <w:jc w:val="both"/>
        <w:rPr>
          <w:rFonts w:ascii="Arial" w:hAnsi="Arial"/>
          <w:b/>
          <w:bCs/>
          <w:sz w:val="22"/>
          <w:szCs w:val="22"/>
          <w:rtl/>
        </w:rPr>
      </w:pPr>
    </w:p>
    <w:p w14:paraId="6EF30C1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D2445B1"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05A64447" w14:textId="77777777" w:rsidTr="006C6705">
        <w:trPr>
          <w:jc w:val="center"/>
        </w:trPr>
        <w:tc>
          <w:tcPr>
            <w:tcW w:w="2144" w:type="dxa"/>
            <w:tcBorders>
              <w:top w:val="single" w:sz="4" w:space="0" w:color="auto"/>
            </w:tcBorders>
          </w:tcPr>
          <w:p w14:paraId="7392881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77ADC40"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1F6068A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09AB91C"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ABC521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6961E4D"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81546E3"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34D674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7FEF74"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CE46DEF" w14:textId="77777777" w:rsidTr="005C206F">
        <w:trPr>
          <w:jc w:val="center"/>
        </w:trPr>
        <w:tc>
          <w:tcPr>
            <w:tcW w:w="2144" w:type="dxa"/>
            <w:tcBorders>
              <w:top w:val="single" w:sz="4" w:space="0" w:color="auto"/>
            </w:tcBorders>
          </w:tcPr>
          <w:p w14:paraId="4611F4C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9E7721F"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7F11D936"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AC6F788"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6E13139D"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25A6C6D"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062213BF"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1FE5C27"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4094EB6C" w14:textId="77777777" w:rsidTr="00E27F1D">
        <w:trPr>
          <w:trHeight w:hRule="exact" w:val="561"/>
          <w:jc w:val="right"/>
        </w:trPr>
        <w:tc>
          <w:tcPr>
            <w:tcW w:w="8958" w:type="dxa"/>
            <w:tcBorders>
              <w:top w:val="nil"/>
              <w:bottom w:val="nil"/>
            </w:tcBorders>
            <w:shd w:val="clear" w:color="auto" w:fill="1B3461"/>
            <w:vAlign w:val="center"/>
          </w:tcPr>
          <w:p w14:paraId="645C361D"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2C1875DD" w14:textId="77777777" w:rsidR="00E27F1D" w:rsidRDefault="00E27F1D" w:rsidP="00314B9E">
      <w:pPr>
        <w:spacing w:line="360" w:lineRule="auto"/>
        <w:jc w:val="both"/>
        <w:rPr>
          <w:rFonts w:ascii="Arial" w:hAnsi="Arial"/>
          <w:sz w:val="22"/>
          <w:szCs w:val="22"/>
          <w:rtl/>
        </w:rPr>
      </w:pPr>
    </w:p>
    <w:p w14:paraId="416E5AC7"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19D66AD" w14:textId="77777777" w:rsidR="00314B9E" w:rsidRPr="004074FB" w:rsidRDefault="00314B9E" w:rsidP="00314B9E">
      <w:pPr>
        <w:spacing w:line="360" w:lineRule="auto"/>
        <w:jc w:val="both"/>
        <w:rPr>
          <w:rFonts w:ascii="Arial" w:hAnsi="Arial"/>
          <w:sz w:val="22"/>
          <w:szCs w:val="22"/>
          <w:rtl/>
        </w:rPr>
      </w:pPr>
    </w:p>
    <w:p w14:paraId="4E78C148" w14:textId="233AF6F2" w:rsidR="00314B9E" w:rsidRPr="004074FB" w:rsidRDefault="00314B9E" w:rsidP="00B41BE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C27707" w:rsidRPr="00C27707">
        <w:rPr>
          <w:rFonts w:hint="cs"/>
          <w:b/>
          <w:bCs/>
          <w:sz w:val="22"/>
          <w:szCs w:val="22"/>
          <w:rtl/>
        </w:rPr>
        <w:t>2</w:t>
      </w:r>
      <w:r w:rsidR="00C27707">
        <w:rPr>
          <w:rFonts w:hint="cs"/>
          <w:b/>
          <w:bCs/>
          <w:sz w:val="22"/>
          <w:szCs w:val="22"/>
          <w:rtl/>
        </w:rPr>
        <w:t>018/5</w:t>
      </w:r>
      <w:r w:rsidR="006C6705" w:rsidRPr="004074FB">
        <w:rPr>
          <w:rFonts w:asciiTheme="majorBidi" w:hAnsiTheme="majorBidi"/>
          <w:b/>
          <w:bCs/>
          <w:sz w:val="22"/>
          <w:szCs w:val="22"/>
          <w:rtl/>
        </w:rPr>
        <w:t xml:space="preserve"> למתן שירותי </w:t>
      </w:r>
      <w:r w:rsidR="00387074" w:rsidRPr="00387074">
        <w:rPr>
          <w:b/>
          <w:bCs/>
          <w:szCs w:val="24"/>
          <w:rtl/>
        </w:rPr>
        <w:t>טיסות מסוקים לסיור ופיקוח על פעילות בעלי זכויות נפט בים</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99BB71C" w14:textId="77777777" w:rsidR="00314B9E" w:rsidRPr="004074FB" w:rsidRDefault="00314B9E" w:rsidP="00314B9E">
      <w:pPr>
        <w:spacing w:line="360" w:lineRule="auto"/>
        <w:jc w:val="both"/>
        <w:rPr>
          <w:rFonts w:ascii="Arial" w:hAnsi="Arial"/>
          <w:sz w:val="22"/>
          <w:szCs w:val="22"/>
          <w:rtl/>
        </w:rPr>
      </w:pPr>
    </w:p>
    <w:p w14:paraId="35CC5961"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7B8DBE85"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7D2DDD2"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3F946B2D"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BE0656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lastRenderedPageBreak/>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2A9FFCC3"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6B08979"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D96CF7B"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2DA28A6F"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4FA59B9D" w14:textId="77777777"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1F4FC754" w14:textId="77777777" w:rsidR="00314B9E" w:rsidRPr="004074FB" w:rsidRDefault="00314B9E" w:rsidP="00314B9E">
      <w:pPr>
        <w:spacing w:line="360" w:lineRule="auto"/>
        <w:rPr>
          <w:rFonts w:ascii="Arial" w:hAnsi="Arial"/>
          <w:sz w:val="22"/>
          <w:szCs w:val="22"/>
          <w:rtl/>
        </w:rPr>
      </w:pPr>
    </w:p>
    <w:p w14:paraId="529EAD91"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2C757B8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6A025704" w14:textId="77777777" w:rsidTr="00E27F1D">
        <w:trPr>
          <w:jc w:val="center"/>
        </w:trPr>
        <w:tc>
          <w:tcPr>
            <w:tcW w:w="2144" w:type="dxa"/>
            <w:tcBorders>
              <w:top w:val="single" w:sz="4" w:space="0" w:color="auto"/>
            </w:tcBorders>
          </w:tcPr>
          <w:p w14:paraId="3210BA71"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6CD5712"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E921518"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55402577"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18EA27B7"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76D135DA" w14:textId="77777777" w:rsidR="00314B9E" w:rsidRPr="004074FB" w:rsidRDefault="00314B9E" w:rsidP="00314B9E">
      <w:pPr>
        <w:spacing w:line="360" w:lineRule="auto"/>
        <w:ind w:firstLine="720"/>
        <w:rPr>
          <w:rFonts w:ascii="Arial" w:hAnsi="Arial"/>
          <w:sz w:val="22"/>
          <w:szCs w:val="22"/>
          <w:rtl/>
        </w:rPr>
      </w:pPr>
    </w:p>
    <w:p w14:paraId="530BE0A2"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09B58B2F"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14A945DF"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4E3560D" w14:textId="77777777" w:rsidTr="005C206F">
        <w:trPr>
          <w:jc w:val="center"/>
        </w:trPr>
        <w:tc>
          <w:tcPr>
            <w:tcW w:w="2144" w:type="dxa"/>
            <w:tcBorders>
              <w:top w:val="single" w:sz="4" w:space="0" w:color="auto"/>
            </w:tcBorders>
          </w:tcPr>
          <w:p w14:paraId="3CEA2D8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7EE1E371"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3ADF5DD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2620ABD9"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4E6D5F06"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306907A4"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49D00633"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56ED07"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00D50EE0" w14:textId="77777777" w:rsidTr="00E27F1D">
        <w:trPr>
          <w:trHeight w:hRule="exact" w:val="561"/>
          <w:jc w:val="right"/>
        </w:trPr>
        <w:tc>
          <w:tcPr>
            <w:tcW w:w="8958" w:type="dxa"/>
            <w:tcBorders>
              <w:top w:val="nil"/>
              <w:bottom w:val="nil"/>
            </w:tcBorders>
            <w:shd w:val="clear" w:color="auto" w:fill="1B3461"/>
            <w:vAlign w:val="center"/>
          </w:tcPr>
          <w:p w14:paraId="4C8AB881"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8A84AF8" w14:textId="7C2C8A60" w:rsidR="00846CA9" w:rsidRPr="00213745" w:rsidRDefault="001E4E26" w:rsidP="00C27707">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C27707" w:rsidRPr="00C27707">
        <w:rPr>
          <w:rFonts w:hint="cs"/>
          <w:b/>
          <w:bCs/>
          <w:szCs w:val="24"/>
          <w:rtl/>
        </w:rPr>
        <w:t>2</w:t>
      </w:r>
      <w:r w:rsidR="00C27707">
        <w:rPr>
          <w:rFonts w:hint="cs"/>
          <w:b/>
          <w:bCs/>
          <w:szCs w:val="24"/>
          <w:rtl/>
        </w:rPr>
        <w:t>018/5</w:t>
      </w:r>
      <w:r w:rsidR="004074FB" w:rsidRPr="00213745">
        <w:rPr>
          <w:rFonts w:asciiTheme="majorBidi" w:hAnsiTheme="majorBidi"/>
          <w:b/>
          <w:bCs/>
          <w:szCs w:val="24"/>
          <w:rtl/>
        </w:rPr>
        <w:t xml:space="preserve"> למתן שירותי </w:t>
      </w:r>
      <w:r w:rsidR="00387074"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3B50CA49"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56D2EB9"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68A6230E"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89BC499"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16E52A81" w14:textId="77777777" w:rsidTr="005C206F">
        <w:tc>
          <w:tcPr>
            <w:tcW w:w="1718" w:type="dxa"/>
            <w:tcBorders>
              <w:top w:val="single" w:sz="4" w:space="0" w:color="auto"/>
            </w:tcBorders>
          </w:tcPr>
          <w:p w14:paraId="1AD20CBB"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73F320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E6F3D6B"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2C93E38D"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408D5C1C"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A136761"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571B979"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709C5EA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9E7BA3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9E03EA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ACF6E1E"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2C0679E"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A53CF79"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4B1BD7"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44CAF5D" w14:textId="77777777" w:rsidTr="005C206F">
        <w:trPr>
          <w:jc w:val="center"/>
        </w:trPr>
        <w:tc>
          <w:tcPr>
            <w:tcW w:w="2144" w:type="dxa"/>
            <w:tcBorders>
              <w:top w:val="single" w:sz="4" w:space="0" w:color="auto"/>
            </w:tcBorders>
          </w:tcPr>
          <w:p w14:paraId="1877F182"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C78B901"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4E5E3EB8"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098ED24"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55CE3ED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CF08203" w14:textId="77777777" w:rsidR="00E7734F" w:rsidRPr="00314B9E" w:rsidRDefault="00E7734F" w:rsidP="00314B9E">
      <w:pPr>
        <w:spacing w:line="360" w:lineRule="auto"/>
        <w:jc w:val="center"/>
        <w:rPr>
          <w:rFonts w:asciiTheme="majorBidi" w:hAnsiTheme="majorBidi"/>
          <w:b/>
          <w:bCs/>
          <w:sz w:val="28"/>
          <w:szCs w:val="28"/>
          <w:u w:val="single"/>
          <w:rtl/>
        </w:rPr>
      </w:pPr>
    </w:p>
    <w:p w14:paraId="61B89743"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18FCE05"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039E8459"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4DF3FC8"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2B7A8679" w14:textId="77777777" w:rsidTr="00E27F1D">
        <w:trPr>
          <w:trHeight w:hRule="exact" w:val="561"/>
          <w:jc w:val="right"/>
        </w:trPr>
        <w:tc>
          <w:tcPr>
            <w:tcW w:w="8958" w:type="dxa"/>
            <w:tcBorders>
              <w:top w:val="nil"/>
              <w:bottom w:val="nil"/>
            </w:tcBorders>
            <w:shd w:val="clear" w:color="auto" w:fill="1B3461"/>
            <w:vAlign w:val="center"/>
          </w:tcPr>
          <w:p w14:paraId="7347FB24"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168591AC" w14:textId="77777777" w:rsidR="00E27F1D" w:rsidRDefault="00E27F1D" w:rsidP="00314B9E">
      <w:pPr>
        <w:spacing w:line="360" w:lineRule="auto"/>
        <w:jc w:val="both"/>
        <w:rPr>
          <w:rFonts w:asciiTheme="majorBidi" w:hAnsiTheme="majorBidi"/>
          <w:szCs w:val="24"/>
          <w:rtl/>
        </w:rPr>
      </w:pPr>
    </w:p>
    <w:p w14:paraId="1D32326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29C54941" w14:textId="77777777" w:rsidR="001E4E26" w:rsidRPr="00314B9E" w:rsidRDefault="001E4E26" w:rsidP="00314B9E">
      <w:pPr>
        <w:spacing w:line="360" w:lineRule="auto"/>
        <w:rPr>
          <w:rFonts w:asciiTheme="majorBidi" w:hAnsiTheme="majorBidi"/>
          <w:szCs w:val="24"/>
          <w:rtl/>
        </w:rPr>
      </w:pPr>
    </w:p>
    <w:p w14:paraId="10980B4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3F61D6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3D3CEFE"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0085EBF3" w14:textId="77777777" w:rsidTr="00DD7F39">
        <w:tc>
          <w:tcPr>
            <w:tcW w:w="2982" w:type="dxa"/>
            <w:shd w:val="clear" w:color="auto" w:fill="BFBFBF" w:themeFill="background1" w:themeFillShade="BF"/>
          </w:tcPr>
          <w:p w14:paraId="6FB8AB6E"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A958DE7"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671A2F8"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3EE66BA9" w14:textId="77777777" w:rsidTr="00DD7F39">
        <w:tc>
          <w:tcPr>
            <w:tcW w:w="2982" w:type="dxa"/>
          </w:tcPr>
          <w:p w14:paraId="2CB97377" w14:textId="77777777" w:rsidR="00DD7F39" w:rsidRDefault="00DD7F39" w:rsidP="00DD7F39">
            <w:pPr>
              <w:rPr>
                <w:rtl/>
              </w:rPr>
            </w:pPr>
          </w:p>
          <w:p w14:paraId="618F59D2" w14:textId="77777777" w:rsidR="00DD7F39" w:rsidRDefault="00DD7F39" w:rsidP="00DD7F39">
            <w:pPr>
              <w:rPr>
                <w:rtl/>
              </w:rPr>
            </w:pPr>
          </w:p>
        </w:tc>
        <w:tc>
          <w:tcPr>
            <w:tcW w:w="2983" w:type="dxa"/>
          </w:tcPr>
          <w:p w14:paraId="5375BE78" w14:textId="77777777" w:rsidR="00DD7F39" w:rsidRDefault="00DD7F39" w:rsidP="00DD7F39">
            <w:pPr>
              <w:rPr>
                <w:rtl/>
              </w:rPr>
            </w:pPr>
          </w:p>
        </w:tc>
        <w:tc>
          <w:tcPr>
            <w:tcW w:w="2983" w:type="dxa"/>
          </w:tcPr>
          <w:p w14:paraId="6718D669" w14:textId="77777777" w:rsidR="00DD7F39" w:rsidRDefault="00DD7F39" w:rsidP="00DD7F39">
            <w:pPr>
              <w:rPr>
                <w:rtl/>
              </w:rPr>
            </w:pPr>
          </w:p>
        </w:tc>
      </w:tr>
      <w:tr w:rsidR="00DD7F39" w14:paraId="2DC75BBD" w14:textId="77777777" w:rsidTr="00DD7F39">
        <w:tc>
          <w:tcPr>
            <w:tcW w:w="2982" w:type="dxa"/>
          </w:tcPr>
          <w:p w14:paraId="28BD135A" w14:textId="77777777" w:rsidR="00DD7F39" w:rsidRDefault="00DD7F39" w:rsidP="00DD7F39">
            <w:pPr>
              <w:rPr>
                <w:rtl/>
              </w:rPr>
            </w:pPr>
          </w:p>
          <w:p w14:paraId="789C3F2E" w14:textId="77777777" w:rsidR="00DD7F39" w:rsidRDefault="00DD7F39" w:rsidP="00DD7F39">
            <w:pPr>
              <w:rPr>
                <w:rtl/>
              </w:rPr>
            </w:pPr>
          </w:p>
        </w:tc>
        <w:tc>
          <w:tcPr>
            <w:tcW w:w="2983" w:type="dxa"/>
          </w:tcPr>
          <w:p w14:paraId="1D30BF99" w14:textId="77777777" w:rsidR="00DD7F39" w:rsidRDefault="00DD7F39" w:rsidP="00DD7F39">
            <w:pPr>
              <w:rPr>
                <w:rtl/>
              </w:rPr>
            </w:pPr>
          </w:p>
        </w:tc>
        <w:tc>
          <w:tcPr>
            <w:tcW w:w="2983" w:type="dxa"/>
          </w:tcPr>
          <w:p w14:paraId="72331C08" w14:textId="77777777" w:rsidR="00DD7F39" w:rsidRDefault="00DD7F39" w:rsidP="00DD7F39">
            <w:pPr>
              <w:rPr>
                <w:rtl/>
              </w:rPr>
            </w:pPr>
          </w:p>
        </w:tc>
      </w:tr>
      <w:tr w:rsidR="00DD7F39" w14:paraId="3D177DE0" w14:textId="77777777" w:rsidTr="00DD7F39">
        <w:tc>
          <w:tcPr>
            <w:tcW w:w="2982" w:type="dxa"/>
          </w:tcPr>
          <w:p w14:paraId="54172CD0" w14:textId="77777777" w:rsidR="00DD7F39" w:rsidRDefault="00DD7F39" w:rsidP="00DD7F39">
            <w:pPr>
              <w:rPr>
                <w:rtl/>
              </w:rPr>
            </w:pPr>
          </w:p>
          <w:p w14:paraId="181F0886" w14:textId="77777777" w:rsidR="00DD7F39" w:rsidRDefault="00DD7F39" w:rsidP="00DD7F39">
            <w:pPr>
              <w:rPr>
                <w:rtl/>
              </w:rPr>
            </w:pPr>
          </w:p>
        </w:tc>
        <w:tc>
          <w:tcPr>
            <w:tcW w:w="2983" w:type="dxa"/>
          </w:tcPr>
          <w:p w14:paraId="7996B1CD" w14:textId="77777777" w:rsidR="00DD7F39" w:rsidRDefault="00DD7F39" w:rsidP="00DD7F39">
            <w:pPr>
              <w:rPr>
                <w:rtl/>
              </w:rPr>
            </w:pPr>
          </w:p>
        </w:tc>
        <w:tc>
          <w:tcPr>
            <w:tcW w:w="2983" w:type="dxa"/>
          </w:tcPr>
          <w:p w14:paraId="252FFD5C" w14:textId="77777777" w:rsidR="00DD7F39" w:rsidRDefault="00DD7F39" w:rsidP="00DD7F39">
            <w:pPr>
              <w:rPr>
                <w:rtl/>
              </w:rPr>
            </w:pPr>
          </w:p>
        </w:tc>
      </w:tr>
    </w:tbl>
    <w:p w14:paraId="4944D0D8" w14:textId="77777777" w:rsidR="001E4E26" w:rsidRPr="00314B9E" w:rsidRDefault="001E4E26" w:rsidP="00314B9E">
      <w:pPr>
        <w:spacing w:line="360" w:lineRule="auto"/>
        <w:rPr>
          <w:rFonts w:asciiTheme="majorBidi" w:hAnsiTheme="majorBidi"/>
          <w:szCs w:val="24"/>
          <w:rtl/>
        </w:rPr>
      </w:pPr>
    </w:p>
    <w:p w14:paraId="700CB97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33429F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33B3F8C"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4301D4F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8550D4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1EB6A6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2F5DFD29" w14:textId="77777777" w:rsidR="001E4E26" w:rsidRPr="00314B9E" w:rsidRDefault="001E4E26" w:rsidP="00314B9E">
      <w:pPr>
        <w:rPr>
          <w:rFonts w:asciiTheme="majorBidi" w:hAnsiTheme="majorBidi"/>
          <w:rtl/>
        </w:rPr>
      </w:pPr>
    </w:p>
    <w:p w14:paraId="43C5DE84"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8F658E1"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DBC6AEF"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005F1956" w14:textId="77777777"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5B5BA8CB"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67688F" w14:textId="77777777" w:rsidR="001E4E26" w:rsidRPr="00314B9E" w:rsidRDefault="001E4E26" w:rsidP="00314B9E">
      <w:pPr>
        <w:spacing w:line="360" w:lineRule="auto"/>
        <w:rPr>
          <w:rFonts w:asciiTheme="majorBidi" w:hAnsiTheme="majorBidi"/>
          <w:szCs w:val="24"/>
          <w:rtl/>
        </w:rPr>
      </w:pPr>
    </w:p>
    <w:p w14:paraId="282324FF"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74F0574"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51F1E55" w14:textId="77777777" w:rsidTr="00E27F1D">
        <w:tc>
          <w:tcPr>
            <w:tcW w:w="1505" w:type="dxa"/>
            <w:tcBorders>
              <w:top w:val="single" w:sz="4" w:space="0" w:color="auto"/>
              <w:bottom w:val="nil"/>
            </w:tcBorders>
            <w:shd w:val="clear" w:color="auto" w:fill="auto"/>
          </w:tcPr>
          <w:p w14:paraId="5D91238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240D03EE"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225C8E0A"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3C1E189"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4FF61EA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003F837"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3562B4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BC604DA"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6B4E76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25DB85A3" w14:textId="77777777" w:rsidR="001E4E26" w:rsidRPr="00314B9E" w:rsidRDefault="001E4E26" w:rsidP="00314B9E">
      <w:pPr>
        <w:spacing w:line="360" w:lineRule="auto"/>
        <w:rPr>
          <w:rFonts w:asciiTheme="majorBidi" w:hAnsiTheme="majorBidi"/>
          <w:szCs w:val="24"/>
          <w:rtl/>
        </w:rPr>
      </w:pPr>
    </w:p>
    <w:p w14:paraId="71A28120" w14:textId="77777777" w:rsidR="001E4E26" w:rsidRPr="00314B9E" w:rsidRDefault="001E4E26" w:rsidP="00314B9E">
      <w:pPr>
        <w:spacing w:line="360" w:lineRule="auto"/>
        <w:rPr>
          <w:rFonts w:asciiTheme="majorBidi" w:hAnsiTheme="majorBidi"/>
          <w:szCs w:val="24"/>
          <w:rtl/>
        </w:rPr>
      </w:pPr>
    </w:p>
    <w:p w14:paraId="02408A5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107B35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F7745D5"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BEBC36"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9474762"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F8A6BAE" w14:textId="77777777" w:rsidTr="005C206F">
        <w:trPr>
          <w:jc w:val="center"/>
        </w:trPr>
        <w:tc>
          <w:tcPr>
            <w:tcW w:w="2144" w:type="dxa"/>
            <w:tcBorders>
              <w:top w:val="single" w:sz="4" w:space="0" w:color="auto"/>
            </w:tcBorders>
          </w:tcPr>
          <w:p w14:paraId="1E8A620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DDE8D51"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1DE024C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AF0DE82"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594FBBD"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C51F33C" w14:textId="77777777" w:rsidR="004074FB" w:rsidRPr="00314B9E" w:rsidRDefault="004074FB" w:rsidP="004074FB">
      <w:pPr>
        <w:spacing w:line="360" w:lineRule="auto"/>
        <w:jc w:val="center"/>
        <w:rPr>
          <w:rFonts w:asciiTheme="majorBidi" w:hAnsiTheme="majorBidi"/>
          <w:b/>
          <w:bCs/>
          <w:sz w:val="28"/>
          <w:szCs w:val="28"/>
          <w:u w:val="single"/>
          <w:rtl/>
        </w:rPr>
      </w:pPr>
    </w:p>
    <w:p w14:paraId="6EED3CE8" w14:textId="77777777" w:rsidR="00325552" w:rsidRPr="00314B9E" w:rsidRDefault="00325552" w:rsidP="00314B9E">
      <w:pPr>
        <w:spacing w:line="360" w:lineRule="auto"/>
        <w:jc w:val="center"/>
        <w:rPr>
          <w:rFonts w:asciiTheme="majorBidi" w:hAnsiTheme="majorBidi"/>
          <w:b/>
          <w:bCs/>
          <w:sz w:val="28"/>
          <w:szCs w:val="28"/>
          <w:u w:val="single"/>
          <w:rtl/>
        </w:rPr>
      </w:pPr>
    </w:p>
    <w:p w14:paraId="1E4670B7" w14:textId="77777777" w:rsidR="001E4E26" w:rsidRPr="00314B9E" w:rsidRDefault="001E4E26" w:rsidP="00314B9E">
      <w:pPr>
        <w:rPr>
          <w:rFonts w:asciiTheme="majorBidi" w:hAnsiTheme="majorBidi"/>
          <w:szCs w:val="24"/>
          <w:rtl/>
        </w:rPr>
      </w:pPr>
    </w:p>
    <w:p w14:paraId="0F5EEDA2" w14:textId="77777777" w:rsidR="001E4E26" w:rsidRPr="00314B9E" w:rsidRDefault="001E4E26" w:rsidP="00314B9E">
      <w:pPr>
        <w:rPr>
          <w:rFonts w:asciiTheme="majorBidi" w:hAnsiTheme="majorBidi"/>
          <w:szCs w:val="24"/>
          <w:rtl/>
        </w:rPr>
      </w:pPr>
    </w:p>
    <w:p w14:paraId="47CF0876" w14:textId="77777777" w:rsidR="001E4E26" w:rsidRPr="00314B9E" w:rsidRDefault="001E4E26" w:rsidP="00314B9E">
      <w:pPr>
        <w:spacing w:line="360" w:lineRule="auto"/>
        <w:jc w:val="both"/>
        <w:rPr>
          <w:rFonts w:asciiTheme="majorBidi" w:hAnsiTheme="majorBidi"/>
          <w:szCs w:val="24"/>
          <w:rtl/>
        </w:rPr>
      </w:pPr>
    </w:p>
    <w:p w14:paraId="6C8481F0" w14:textId="77777777" w:rsidR="001E4E26" w:rsidRPr="00314B9E" w:rsidRDefault="001E4E26" w:rsidP="00314B9E">
      <w:pPr>
        <w:spacing w:line="360" w:lineRule="auto"/>
        <w:jc w:val="both"/>
        <w:rPr>
          <w:rFonts w:asciiTheme="majorBidi" w:hAnsiTheme="majorBidi"/>
          <w:szCs w:val="24"/>
          <w:rtl/>
        </w:rPr>
      </w:pPr>
    </w:p>
    <w:p w14:paraId="3279C3AF" w14:textId="77777777" w:rsidR="001E4E26" w:rsidRPr="00314B9E" w:rsidRDefault="001E4E26" w:rsidP="00314B9E">
      <w:pPr>
        <w:spacing w:line="360" w:lineRule="auto"/>
        <w:jc w:val="both"/>
        <w:rPr>
          <w:rFonts w:asciiTheme="majorBidi" w:hAnsiTheme="majorBidi"/>
          <w:szCs w:val="24"/>
          <w:rtl/>
        </w:rPr>
      </w:pPr>
    </w:p>
    <w:p w14:paraId="0454CED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48FE5C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F6EA456" w14:textId="77777777" w:rsidR="00213745" w:rsidRDefault="00213745"/>
    <w:p w14:paraId="32A3550E"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72AA391"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F02BD72"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31B58A66" w14:textId="77777777" w:rsidTr="00E27F1D">
        <w:trPr>
          <w:trHeight w:hRule="exact" w:val="561"/>
          <w:jc w:val="right"/>
        </w:trPr>
        <w:tc>
          <w:tcPr>
            <w:tcW w:w="8958" w:type="dxa"/>
            <w:tcBorders>
              <w:top w:val="nil"/>
              <w:bottom w:val="nil"/>
            </w:tcBorders>
            <w:shd w:val="clear" w:color="auto" w:fill="1B3461"/>
            <w:vAlign w:val="center"/>
          </w:tcPr>
          <w:p w14:paraId="69D1D3C1"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1C8B4B7D"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26DBCB7C" w14:textId="77777777" w:rsidR="004877FA" w:rsidRPr="00213745" w:rsidRDefault="004877FA" w:rsidP="00314B9E">
      <w:pPr>
        <w:spacing w:line="360" w:lineRule="auto"/>
        <w:jc w:val="center"/>
        <w:rPr>
          <w:rFonts w:asciiTheme="majorBidi" w:hAnsiTheme="majorBidi"/>
          <w:b/>
          <w:bCs/>
          <w:szCs w:val="24"/>
          <w:u w:val="single"/>
          <w:rtl/>
        </w:rPr>
      </w:pPr>
    </w:p>
    <w:p w14:paraId="591A1C0D"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9B30DE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4529B92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CAFE8C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381E034"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882F080" w14:textId="77777777" w:rsidR="004877FA" w:rsidRPr="00213745" w:rsidRDefault="004877FA" w:rsidP="00314B9E">
      <w:pPr>
        <w:jc w:val="both"/>
        <w:rPr>
          <w:rFonts w:asciiTheme="majorBidi" w:hAnsiTheme="majorBidi"/>
          <w:szCs w:val="24"/>
          <w:rtl/>
        </w:rPr>
      </w:pPr>
    </w:p>
    <w:p w14:paraId="72512E85" w14:textId="4C252FA9" w:rsidR="004877FA" w:rsidRPr="00213745" w:rsidRDefault="004877FA" w:rsidP="003D619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EA0EA5">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w:t>
      </w:r>
      <w:r w:rsidR="003D619A" w:rsidRPr="00213745">
        <w:rPr>
          <w:rFonts w:asciiTheme="majorBidi" w:hAnsiTheme="majorBidi"/>
          <w:szCs w:val="24"/>
          <w:rtl/>
        </w:rPr>
        <w:t>ל</w:t>
      </w:r>
      <w:r w:rsidR="003D619A">
        <w:rPr>
          <w:rFonts w:asciiTheme="majorBidi" w:hAnsiTheme="majorBidi" w:hint="cs"/>
          <w:szCs w:val="24"/>
          <w:rtl/>
        </w:rPr>
        <w:t>מתן</w:t>
      </w:r>
      <w:r w:rsidR="003D619A" w:rsidRPr="00213745">
        <w:rPr>
          <w:rFonts w:asciiTheme="majorBidi" w:hAnsiTheme="majorBidi"/>
          <w:szCs w:val="24"/>
          <w:rtl/>
        </w:rPr>
        <w:t xml:space="preserve"> </w:t>
      </w:r>
      <w:r w:rsidRPr="00213745">
        <w:rPr>
          <w:rFonts w:asciiTheme="majorBidi" w:hAnsiTheme="majorBidi"/>
          <w:szCs w:val="24"/>
          <w:rtl/>
        </w:rPr>
        <w:t xml:space="preserve">השירותים כהגדרתם בהסכם שנחתם בעקבות מכרז פומבי </w:t>
      </w:r>
      <w:r w:rsidR="00213745" w:rsidRPr="00213745">
        <w:rPr>
          <w:rFonts w:asciiTheme="majorBidi" w:hAnsiTheme="majorBidi"/>
          <w:b/>
          <w:bCs/>
          <w:szCs w:val="24"/>
          <w:rtl/>
        </w:rPr>
        <w:t xml:space="preserve">מכרז פומבי מס' </w:t>
      </w:r>
      <w:r w:rsidR="00C27707" w:rsidRPr="00C27707">
        <w:rPr>
          <w:rFonts w:hint="cs"/>
          <w:b/>
          <w:bCs/>
          <w:szCs w:val="24"/>
          <w:rtl/>
        </w:rPr>
        <w:t>2</w:t>
      </w:r>
      <w:r w:rsidR="00C27707">
        <w:rPr>
          <w:rFonts w:hint="cs"/>
          <w:b/>
          <w:bCs/>
          <w:szCs w:val="24"/>
          <w:rtl/>
        </w:rPr>
        <w:t>018/5</w:t>
      </w:r>
      <w:r w:rsidR="00213745" w:rsidRPr="00213745">
        <w:rPr>
          <w:rFonts w:asciiTheme="majorBidi" w:hAnsiTheme="majorBidi"/>
          <w:b/>
          <w:bCs/>
          <w:szCs w:val="24"/>
          <w:rtl/>
        </w:rPr>
        <w:t xml:space="preserve"> למתן שירותי </w:t>
      </w:r>
      <w:r w:rsidR="00EE2EEA"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2F72A438"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5C12D494" w14:textId="77777777" w:rsidR="00213745" w:rsidRDefault="00213745" w:rsidP="00314B9E">
      <w:pPr>
        <w:spacing w:line="360" w:lineRule="auto"/>
        <w:jc w:val="center"/>
        <w:rPr>
          <w:rFonts w:asciiTheme="majorBidi" w:hAnsiTheme="majorBidi"/>
          <w:b/>
          <w:bCs/>
          <w:szCs w:val="24"/>
          <w:rtl/>
        </w:rPr>
      </w:pPr>
    </w:p>
    <w:p w14:paraId="5972229B"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0AA68348" w14:textId="77777777" w:rsidR="00213745" w:rsidRPr="00213745" w:rsidRDefault="00213745" w:rsidP="00314B9E">
      <w:pPr>
        <w:spacing w:line="360" w:lineRule="auto"/>
        <w:jc w:val="center"/>
        <w:rPr>
          <w:rFonts w:asciiTheme="majorBidi" w:hAnsiTheme="majorBidi"/>
          <w:b/>
          <w:bCs/>
          <w:szCs w:val="24"/>
          <w:rtl/>
        </w:rPr>
      </w:pPr>
    </w:p>
    <w:p w14:paraId="31071502" w14:textId="77777777"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77BDBBE0"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4DD6B86"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D72C3ED"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6D3498B" w14:textId="77777777"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62B92971"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7477CCFB" w14:textId="77777777" w:rsidR="004877FA" w:rsidRDefault="004877FA" w:rsidP="00AB35BA">
      <w:pPr>
        <w:pStyle w:val="af5"/>
        <w:numPr>
          <w:ilvl w:val="0"/>
          <w:numId w:val="32"/>
        </w:numPr>
        <w:ind w:right="0"/>
        <w:jc w:val="both"/>
        <w:rPr>
          <w:rFonts w:asciiTheme="majorBidi" w:hAnsiTheme="majorBidi"/>
          <w:szCs w:val="24"/>
        </w:rPr>
      </w:pPr>
      <w:r w:rsidRPr="00213745">
        <w:rPr>
          <w:rFonts w:asciiTheme="majorBidi" w:hAnsiTheme="majorBidi"/>
          <w:szCs w:val="24"/>
          <w:rtl/>
        </w:rPr>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2FFBFD5" w14:textId="77777777" w:rsidR="00213745" w:rsidRDefault="00213745" w:rsidP="00213745">
      <w:pPr>
        <w:jc w:val="both"/>
        <w:rPr>
          <w:rFonts w:asciiTheme="majorBidi" w:hAnsiTheme="majorBidi"/>
          <w:szCs w:val="24"/>
          <w:rtl/>
        </w:rPr>
      </w:pPr>
    </w:p>
    <w:p w14:paraId="186F1198" w14:textId="77777777" w:rsidR="00213745" w:rsidRDefault="00213745" w:rsidP="00213745">
      <w:pPr>
        <w:jc w:val="both"/>
        <w:rPr>
          <w:rFonts w:asciiTheme="majorBidi" w:hAnsiTheme="majorBidi"/>
          <w:szCs w:val="24"/>
          <w:rtl/>
        </w:rPr>
      </w:pPr>
    </w:p>
    <w:p w14:paraId="7802A512" w14:textId="77777777" w:rsidR="00DD7F39" w:rsidRPr="00213745" w:rsidRDefault="00DD7F39" w:rsidP="00213745">
      <w:pPr>
        <w:jc w:val="both"/>
        <w:rPr>
          <w:rFonts w:asciiTheme="majorBidi" w:hAnsiTheme="majorBidi"/>
          <w:szCs w:val="24"/>
          <w:rtl/>
        </w:rPr>
      </w:pPr>
    </w:p>
    <w:p w14:paraId="18838DDD"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5B249EDF" w14:textId="77777777" w:rsidTr="00E83064">
        <w:tc>
          <w:tcPr>
            <w:tcW w:w="1718" w:type="dxa"/>
            <w:tcBorders>
              <w:top w:val="single" w:sz="4" w:space="0" w:color="auto"/>
            </w:tcBorders>
          </w:tcPr>
          <w:p w14:paraId="09E62789"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5D877AD9"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3180CCFF"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35451746"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369A9A98"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4297B9A"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2677C09A"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6EFC36E"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7291472"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E02502D"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19CAA45E"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E1071B5" w14:textId="77777777" w:rsidR="00DD7F39" w:rsidRPr="00213745" w:rsidRDefault="00DD7F39" w:rsidP="00DD7F39">
      <w:pPr>
        <w:spacing w:line="360" w:lineRule="auto"/>
        <w:jc w:val="both"/>
        <w:rPr>
          <w:rFonts w:asciiTheme="majorBidi" w:hAnsiTheme="majorBidi"/>
          <w:szCs w:val="24"/>
          <w:rtl/>
        </w:rPr>
      </w:pPr>
    </w:p>
    <w:p w14:paraId="27E6F224"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2954300" w14:textId="77777777" w:rsidTr="00E83064">
        <w:trPr>
          <w:jc w:val="center"/>
        </w:trPr>
        <w:tc>
          <w:tcPr>
            <w:tcW w:w="2144" w:type="dxa"/>
            <w:tcBorders>
              <w:top w:val="single" w:sz="4" w:space="0" w:color="auto"/>
            </w:tcBorders>
          </w:tcPr>
          <w:p w14:paraId="61E40A32"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4680612"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25BD953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5122D0E"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55575644"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033817B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9F3851B" w14:textId="77777777" w:rsidR="004877FA" w:rsidRPr="00314B9E" w:rsidRDefault="004877FA" w:rsidP="00314B9E">
      <w:pPr>
        <w:pStyle w:val="24"/>
        <w:ind w:left="7200" w:firstLine="720"/>
        <w:rPr>
          <w:rFonts w:asciiTheme="majorBidi" w:hAnsiTheme="majorBidi"/>
          <w:sz w:val="28"/>
          <w:szCs w:val="28"/>
          <w:u w:val="single"/>
          <w:rtl/>
        </w:rPr>
      </w:pPr>
    </w:p>
    <w:p w14:paraId="2E460F50"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50C64AE0"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6007ED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23352E8"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087D8517" w14:textId="77777777" w:rsidTr="00E27F1D">
        <w:trPr>
          <w:trHeight w:hRule="exact" w:val="561"/>
          <w:jc w:val="right"/>
        </w:trPr>
        <w:tc>
          <w:tcPr>
            <w:tcW w:w="8958" w:type="dxa"/>
            <w:tcBorders>
              <w:top w:val="nil"/>
              <w:bottom w:val="nil"/>
            </w:tcBorders>
            <w:shd w:val="clear" w:color="auto" w:fill="1B3461"/>
            <w:vAlign w:val="center"/>
          </w:tcPr>
          <w:p w14:paraId="3C0E37C0"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526769A5" w14:textId="77777777" w:rsidR="00E27F1D" w:rsidRDefault="00E27F1D" w:rsidP="00314B9E">
      <w:pPr>
        <w:jc w:val="center"/>
        <w:rPr>
          <w:rFonts w:asciiTheme="majorBidi" w:hAnsiTheme="majorBidi"/>
          <w:b/>
          <w:bCs/>
          <w:sz w:val="28"/>
          <w:szCs w:val="28"/>
          <w:u w:val="single"/>
          <w:rtl/>
        </w:rPr>
      </w:pPr>
    </w:p>
    <w:p w14:paraId="644CB1CF"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6D4E4E5A" w14:textId="77777777" w:rsidR="000A026C" w:rsidRPr="00314B9E" w:rsidRDefault="000A026C" w:rsidP="00314B9E">
      <w:pPr>
        <w:jc w:val="center"/>
        <w:rPr>
          <w:rFonts w:asciiTheme="majorBidi" w:hAnsiTheme="majorBidi"/>
          <w:b/>
          <w:bCs/>
          <w:sz w:val="28"/>
          <w:szCs w:val="28"/>
          <w:u w:val="single"/>
          <w:rtl/>
        </w:rPr>
      </w:pPr>
    </w:p>
    <w:p w14:paraId="7020D212"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627F4A6"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35E164BD"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22E277BC"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5182F4D" w14:textId="77777777" w:rsidR="001E4E26" w:rsidRPr="00314B9E" w:rsidRDefault="001E4E26" w:rsidP="00314B9E">
      <w:pPr>
        <w:jc w:val="both"/>
        <w:rPr>
          <w:rFonts w:asciiTheme="majorBidi" w:hAnsiTheme="majorBidi"/>
          <w:szCs w:val="24"/>
          <w:rtl/>
        </w:rPr>
      </w:pPr>
    </w:p>
    <w:p w14:paraId="6BDB8C2A" w14:textId="50B2D513" w:rsidR="001E4E26" w:rsidRPr="002431FD" w:rsidRDefault="001E4E26" w:rsidP="003D619A">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xml:space="preserve">, </w:t>
      </w:r>
      <w:r w:rsidR="003D619A" w:rsidRPr="002431FD">
        <w:rPr>
          <w:rFonts w:asciiTheme="majorBidi" w:hAnsiTheme="majorBidi"/>
          <w:szCs w:val="24"/>
          <w:rtl/>
        </w:rPr>
        <w:t>ל</w:t>
      </w:r>
      <w:r w:rsidR="003D619A">
        <w:rPr>
          <w:rFonts w:asciiTheme="majorBidi" w:hAnsiTheme="majorBidi" w:hint="cs"/>
          <w:szCs w:val="24"/>
          <w:rtl/>
        </w:rPr>
        <w:t>מתן</w:t>
      </w:r>
      <w:r w:rsidR="003D619A" w:rsidRPr="002431FD">
        <w:rPr>
          <w:rFonts w:asciiTheme="majorBidi" w:hAnsiTheme="majorBidi"/>
          <w:szCs w:val="24"/>
          <w:rtl/>
        </w:rPr>
        <w:t xml:space="preserve"> </w:t>
      </w:r>
      <w:r w:rsidR="00480ED7" w:rsidRPr="002431FD">
        <w:rPr>
          <w:rFonts w:asciiTheme="majorBidi" w:hAnsiTheme="majorBidi"/>
          <w:szCs w:val="24"/>
          <w:rtl/>
        </w:rPr>
        <w:t>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C27707" w:rsidRPr="00C27707">
        <w:rPr>
          <w:rFonts w:hint="cs"/>
          <w:szCs w:val="24"/>
          <w:rtl/>
        </w:rPr>
        <w:t>2</w:t>
      </w:r>
      <w:r w:rsidR="00C27707">
        <w:rPr>
          <w:rFonts w:hint="cs"/>
          <w:szCs w:val="24"/>
          <w:rtl/>
        </w:rPr>
        <w:t>018/5</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r w:rsidR="00EE2EEA"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00480ED7" w:rsidRPr="002431FD">
        <w:rPr>
          <w:rFonts w:asciiTheme="majorBidi" w:hAnsiTheme="majorBidi"/>
          <w:szCs w:val="24"/>
          <w:rtl/>
        </w:rPr>
        <w:t>(להלן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09D1660"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0570491B" w14:textId="77777777" w:rsidR="001E4E26" w:rsidRPr="00314B9E" w:rsidRDefault="001E4E26" w:rsidP="00314B9E">
      <w:pPr>
        <w:spacing w:line="360" w:lineRule="auto"/>
        <w:jc w:val="center"/>
        <w:rPr>
          <w:rFonts w:asciiTheme="majorBidi" w:hAnsiTheme="majorBidi"/>
          <w:szCs w:val="24"/>
          <w:rtl/>
        </w:rPr>
      </w:pPr>
    </w:p>
    <w:p w14:paraId="3FB13752"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0CA42C91" w14:textId="77777777" w:rsidR="00F56444" w:rsidRPr="00314B9E" w:rsidRDefault="00F56444" w:rsidP="00314B9E">
      <w:pPr>
        <w:spacing w:line="360" w:lineRule="auto"/>
        <w:jc w:val="center"/>
        <w:rPr>
          <w:rFonts w:asciiTheme="majorBidi" w:hAnsiTheme="majorBidi"/>
          <w:b/>
          <w:bCs/>
          <w:szCs w:val="24"/>
          <w:rtl/>
        </w:rPr>
      </w:pPr>
    </w:p>
    <w:p w14:paraId="114E801C" w14:textId="77777777" w:rsidR="00CF1D55"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0B9565F3" w14:textId="77777777" w:rsidR="001E4E26"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7D74E275" w14:textId="77777777" w:rsidR="001E4E26"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082091C7" w14:textId="77777777" w:rsidR="007E42B1"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648528BA" w14:textId="77777777" w:rsidR="001E4E26" w:rsidRPr="00314B9E" w:rsidRDefault="001E4E26"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63785291"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1A046D34" w14:textId="77777777" w:rsidR="00DD7F39" w:rsidRDefault="00DD7F39" w:rsidP="00DD7F39">
      <w:pPr>
        <w:pStyle w:val="af5"/>
        <w:spacing w:line="360" w:lineRule="auto"/>
        <w:ind w:left="567" w:right="567"/>
        <w:jc w:val="both"/>
        <w:rPr>
          <w:rFonts w:asciiTheme="majorBidi" w:hAnsiTheme="majorBidi"/>
          <w:szCs w:val="24"/>
        </w:rPr>
      </w:pPr>
    </w:p>
    <w:p w14:paraId="36DE2647" w14:textId="77777777" w:rsidR="001E4E26" w:rsidRPr="00314B9E" w:rsidRDefault="00000CA5" w:rsidP="00AB35BA">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036F4917" w14:textId="77777777" w:rsidR="0016372B" w:rsidRDefault="0016372B" w:rsidP="00314B9E">
      <w:pPr>
        <w:jc w:val="both"/>
        <w:rPr>
          <w:rFonts w:asciiTheme="majorBidi" w:hAnsiTheme="majorBidi"/>
          <w:szCs w:val="24"/>
          <w:rtl/>
        </w:rPr>
      </w:pPr>
    </w:p>
    <w:p w14:paraId="5F539BEB" w14:textId="77777777" w:rsidR="001C29D8" w:rsidRDefault="001C29D8" w:rsidP="00314B9E">
      <w:pPr>
        <w:jc w:val="both"/>
        <w:rPr>
          <w:rFonts w:asciiTheme="majorBidi" w:hAnsiTheme="majorBidi"/>
          <w:szCs w:val="24"/>
          <w:rtl/>
        </w:rPr>
      </w:pPr>
    </w:p>
    <w:p w14:paraId="259178CA"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7FF17DB" w14:textId="77777777" w:rsidTr="00E83064">
        <w:tc>
          <w:tcPr>
            <w:tcW w:w="1718" w:type="dxa"/>
            <w:tcBorders>
              <w:top w:val="single" w:sz="4" w:space="0" w:color="auto"/>
            </w:tcBorders>
          </w:tcPr>
          <w:p w14:paraId="58D39EDE"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982A169"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3770F2A"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98D85D0"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4553684F"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2BD58055"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8A90A5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2042FB63" w14:textId="77777777" w:rsidR="00F56444" w:rsidRPr="00314B9E" w:rsidRDefault="00F56444" w:rsidP="00314B9E">
      <w:pPr>
        <w:jc w:val="both"/>
        <w:rPr>
          <w:rFonts w:asciiTheme="majorBidi" w:hAnsiTheme="majorBidi"/>
          <w:szCs w:val="24"/>
          <w:rtl/>
        </w:rPr>
      </w:pPr>
    </w:p>
    <w:p w14:paraId="44B2BBBD" w14:textId="77777777" w:rsidR="001E4E26" w:rsidRPr="00314B9E" w:rsidRDefault="001E4E26" w:rsidP="00314B9E">
      <w:pPr>
        <w:spacing w:line="360" w:lineRule="auto"/>
        <w:jc w:val="both"/>
        <w:rPr>
          <w:rFonts w:asciiTheme="majorBidi" w:hAnsiTheme="majorBidi"/>
          <w:szCs w:val="24"/>
          <w:rtl/>
        </w:rPr>
      </w:pPr>
    </w:p>
    <w:p w14:paraId="17D91309"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7DBBFDC8" w14:textId="77777777" w:rsidR="00F56444" w:rsidRPr="00314B9E" w:rsidRDefault="00F56444" w:rsidP="00F56444">
      <w:pPr>
        <w:spacing w:line="360" w:lineRule="auto"/>
        <w:jc w:val="center"/>
        <w:rPr>
          <w:rFonts w:asciiTheme="majorBidi" w:hAnsiTheme="majorBidi"/>
          <w:b/>
          <w:bCs/>
          <w:szCs w:val="24"/>
          <w:u w:val="single"/>
          <w:rtl/>
        </w:rPr>
      </w:pPr>
    </w:p>
    <w:p w14:paraId="3003E6BB"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20B75E31" w14:textId="77777777" w:rsidR="00F56444" w:rsidRDefault="00F56444" w:rsidP="00314B9E">
      <w:pPr>
        <w:spacing w:line="360" w:lineRule="auto"/>
        <w:jc w:val="both"/>
        <w:rPr>
          <w:rFonts w:asciiTheme="majorBidi" w:hAnsiTheme="majorBidi"/>
          <w:szCs w:val="24"/>
          <w:rtl/>
        </w:rPr>
      </w:pPr>
    </w:p>
    <w:p w14:paraId="35A53181"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0258876" w14:textId="77777777" w:rsidTr="00E83064">
        <w:trPr>
          <w:jc w:val="center"/>
        </w:trPr>
        <w:tc>
          <w:tcPr>
            <w:tcW w:w="2144" w:type="dxa"/>
            <w:tcBorders>
              <w:top w:val="single" w:sz="4" w:space="0" w:color="auto"/>
            </w:tcBorders>
          </w:tcPr>
          <w:p w14:paraId="1D68E214"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BB5E64A"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6C509A98"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6B47A0C4"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35EF809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AF0DBA6" w14:textId="77777777" w:rsidR="001E4E26" w:rsidRPr="00314B9E" w:rsidRDefault="001E4E26" w:rsidP="00314B9E">
      <w:pPr>
        <w:spacing w:line="360" w:lineRule="auto"/>
        <w:jc w:val="center"/>
        <w:rPr>
          <w:rFonts w:asciiTheme="majorBidi" w:hAnsiTheme="majorBidi"/>
          <w:b/>
          <w:bCs/>
          <w:sz w:val="28"/>
          <w:szCs w:val="28"/>
          <w:u w:val="single"/>
          <w:rtl/>
        </w:rPr>
      </w:pPr>
    </w:p>
    <w:p w14:paraId="052765C5" w14:textId="77777777" w:rsidR="001E4E26" w:rsidRPr="00314B9E" w:rsidRDefault="001E4E26" w:rsidP="00314B9E">
      <w:pPr>
        <w:spacing w:line="360" w:lineRule="auto"/>
        <w:jc w:val="center"/>
        <w:rPr>
          <w:rFonts w:asciiTheme="majorBidi" w:hAnsiTheme="majorBidi"/>
          <w:b/>
          <w:bCs/>
          <w:sz w:val="28"/>
          <w:szCs w:val="28"/>
          <w:u w:val="single"/>
          <w:rtl/>
        </w:rPr>
      </w:pPr>
    </w:p>
    <w:p w14:paraId="5377F0C9" w14:textId="77777777" w:rsidR="001E4E26" w:rsidRPr="00314B9E" w:rsidRDefault="001E4E26" w:rsidP="00314B9E">
      <w:pPr>
        <w:spacing w:line="360" w:lineRule="auto"/>
        <w:jc w:val="center"/>
        <w:rPr>
          <w:rFonts w:asciiTheme="majorBidi" w:hAnsiTheme="majorBidi"/>
          <w:b/>
          <w:bCs/>
          <w:sz w:val="28"/>
          <w:szCs w:val="28"/>
          <w:u w:val="single"/>
          <w:rtl/>
        </w:rPr>
      </w:pPr>
    </w:p>
    <w:p w14:paraId="3B5D2E07" w14:textId="77777777" w:rsidR="001E4E26" w:rsidRPr="00314B9E" w:rsidRDefault="001E4E26" w:rsidP="00314B9E">
      <w:pPr>
        <w:spacing w:line="360" w:lineRule="auto"/>
        <w:jc w:val="center"/>
        <w:rPr>
          <w:rFonts w:asciiTheme="majorBidi" w:hAnsiTheme="majorBidi"/>
          <w:b/>
          <w:bCs/>
          <w:sz w:val="28"/>
          <w:szCs w:val="28"/>
          <w:u w:val="single"/>
          <w:rtl/>
        </w:rPr>
      </w:pPr>
    </w:p>
    <w:p w14:paraId="00BBA8AD" w14:textId="77777777" w:rsidR="001E4E26" w:rsidRPr="00314B9E" w:rsidRDefault="001E4E26" w:rsidP="00314B9E">
      <w:pPr>
        <w:spacing w:line="360" w:lineRule="auto"/>
        <w:jc w:val="center"/>
        <w:rPr>
          <w:rFonts w:asciiTheme="majorBidi" w:hAnsiTheme="majorBidi"/>
          <w:b/>
          <w:bCs/>
          <w:sz w:val="28"/>
          <w:szCs w:val="28"/>
          <w:u w:val="single"/>
          <w:rtl/>
        </w:rPr>
      </w:pPr>
    </w:p>
    <w:p w14:paraId="3A429811" w14:textId="77777777" w:rsidR="001E4E26" w:rsidRPr="00314B9E" w:rsidRDefault="001E4E26" w:rsidP="00314B9E">
      <w:pPr>
        <w:spacing w:line="360" w:lineRule="auto"/>
        <w:jc w:val="center"/>
        <w:rPr>
          <w:rFonts w:asciiTheme="majorBidi" w:hAnsiTheme="majorBidi"/>
          <w:b/>
          <w:bCs/>
          <w:sz w:val="28"/>
          <w:szCs w:val="28"/>
          <w:u w:val="single"/>
          <w:rtl/>
        </w:rPr>
      </w:pPr>
    </w:p>
    <w:p w14:paraId="27D085E4" w14:textId="77777777" w:rsidR="001E4E26" w:rsidRPr="00314B9E" w:rsidRDefault="001E4E26" w:rsidP="00314B9E">
      <w:pPr>
        <w:spacing w:line="360" w:lineRule="auto"/>
        <w:jc w:val="center"/>
        <w:rPr>
          <w:rFonts w:asciiTheme="majorBidi" w:hAnsiTheme="majorBidi"/>
          <w:b/>
          <w:bCs/>
          <w:sz w:val="28"/>
          <w:szCs w:val="28"/>
          <w:u w:val="single"/>
          <w:rtl/>
        </w:rPr>
      </w:pPr>
    </w:p>
    <w:p w14:paraId="05AD463C" w14:textId="77777777" w:rsidR="001E4E26" w:rsidRPr="00314B9E" w:rsidRDefault="001E4E26" w:rsidP="00314B9E">
      <w:pPr>
        <w:spacing w:line="360" w:lineRule="auto"/>
        <w:jc w:val="center"/>
        <w:rPr>
          <w:rFonts w:asciiTheme="majorBidi" w:hAnsiTheme="majorBidi"/>
          <w:b/>
          <w:bCs/>
          <w:sz w:val="28"/>
          <w:szCs w:val="28"/>
          <w:u w:val="single"/>
          <w:rtl/>
        </w:rPr>
      </w:pPr>
    </w:p>
    <w:p w14:paraId="636C2D6F" w14:textId="77777777" w:rsidR="00B56784" w:rsidRPr="00314B9E" w:rsidRDefault="00B56784" w:rsidP="00314B9E">
      <w:pPr>
        <w:spacing w:line="360" w:lineRule="auto"/>
        <w:jc w:val="center"/>
        <w:rPr>
          <w:rFonts w:asciiTheme="majorBidi" w:hAnsiTheme="majorBidi"/>
          <w:b/>
          <w:bCs/>
          <w:sz w:val="28"/>
          <w:szCs w:val="28"/>
          <w:u w:val="single"/>
          <w:rtl/>
        </w:rPr>
      </w:pPr>
    </w:p>
    <w:p w14:paraId="4817D9A9" w14:textId="77777777" w:rsidR="00B56784" w:rsidRPr="00314B9E" w:rsidRDefault="00B56784" w:rsidP="00314B9E">
      <w:pPr>
        <w:spacing w:line="360" w:lineRule="auto"/>
        <w:jc w:val="center"/>
        <w:rPr>
          <w:rFonts w:asciiTheme="majorBidi" w:hAnsiTheme="majorBidi"/>
          <w:b/>
          <w:bCs/>
          <w:sz w:val="28"/>
          <w:szCs w:val="28"/>
          <w:u w:val="single"/>
          <w:rtl/>
        </w:rPr>
      </w:pPr>
    </w:p>
    <w:p w14:paraId="5605F62B"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3DC1BE4A"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A7FB620"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CAE0196"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2308029E" w14:textId="77777777" w:rsidTr="00E27F1D">
        <w:trPr>
          <w:trHeight w:hRule="exact" w:val="561"/>
          <w:jc w:val="right"/>
        </w:trPr>
        <w:tc>
          <w:tcPr>
            <w:tcW w:w="8958" w:type="dxa"/>
            <w:tcBorders>
              <w:top w:val="nil"/>
              <w:bottom w:val="nil"/>
            </w:tcBorders>
            <w:shd w:val="clear" w:color="auto" w:fill="1B3461"/>
            <w:vAlign w:val="center"/>
          </w:tcPr>
          <w:p w14:paraId="207AD347"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0559273E" w14:textId="77777777" w:rsidR="00E27F1D" w:rsidRDefault="00E27F1D" w:rsidP="00314B9E">
      <w:pPr>
        <w:spacing w:line="360" w:lineRule="auto"/>
        <w:jc w:val="center"/>
        <w:rPr>
          <w:rFonts w:asciiTheme="majorBidi" w:hAnsiTheme="majorBidi"/>
          <w:b/>
          <w:bCs/>
          <w:sz w:val="28"/>
          <w:szCs w:val="28"/>
          <w:u w:val="single"/>
          <w:rtl/>
        </w:rPr>
      </w:pPr>
    </w:p>
    <w:p w14:paraId="48431FB5"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522446B5" w14:textId="5DC19017" w:rsidR="001E4E26" w:rsidRPr="002431FD" w:rsidRDefault="001E4E26" w:rsidP="00B41BED">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C27707">
        <w:rPr>
          <w:rFonts w:asciiTheme="majorBidi" w:hAnsiTheme="majorBidi" w:hint="cs"/>
          <w:b/>
          <w:bCs/>
          <w:szCs w:val="24"/>
          <w:rtl/>
        </w:rPr>
        <w:t>2018/5</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EE2EEA" w:rsidRPr="00EE2EEA">
        <w:rPr>
          <w:rFonts w:asciiTheme="majorBidi" w:hAnsiTheme="majorBidi"/>
          <w:b/>
          <w:bCs/>
          <w:szCs w:val="24"/>
          <w:rtl/>
        </w:rPr>
        <w:t>טיסות מסוקים לסיור ופיקוח על פעילות בעלי זכויות נפט בים</w:t>
      </w:r>
      <w:r w:rsidR="00B41BED">
        <w:rPr>
          <w:rFonts w:asciiTheme="majorBidi" w:hAnsiTheme="majorBidi" w:hint="cs"/>
          <w:b/>
          <w:bCs/>
          <w:szCs w:val="24"/>
          <w:rtl/>
        </w:rPr>
        <w:t>.</w:t>
      </w:r>
    </w:p>
    <w:p w14:paraId="54B9736E" w14:textId="77777777" w:rsidR="001E4E26" w:rsidRPr="00314B9E" w:rsidRDefault="001E4E26" w:rsidP="00314B9E">
      <w:pPr>
        <w:spacing w:line="360" w:lineRule="auto"/>
        <w:jc w:val="center"/>
        <w:rPr>
          <w:rFonts w:asciiTheme="majorBidi" w:hAnsiTheme="majorBidi"/>
          <w:szCs w:val="24"/>
          <w:rtl/>
        </w:rPr>
      </w:pPr>
    </w:p>
    <w:p w14:paraId="698E2F74"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0EBF75F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621C819B" w14:textId="77777777" w:rsidR="001E4E26" w:rsidRPr="00314B9E" w:rsidRDefault="001E4E26" w:rsidP="00314B9E">
      <w:pPr>
        <w:spacing w:line="360" w:lineRule="auto"/>
        <w:rPr>
          <w:rFonts w:asciiTheme="majorBidi" w:hAnsiTheme="majorBidi"/>
          <w:szCs w:val="24"/>
          <w:rtl/>
        </w:rPr>
      </w:pPr>
    </w:p>
    <w:p w14:paraId="7AA4F6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2581C7F1"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EE03E7D"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0510B8CB"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CA4EB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B3AFF3A"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415E1CD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284B2CD"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7CC4EBE"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03F5BAED"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6B07BF18"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8DFB0A" w14:textId="77777777" w:rsidR="001E4E26" w:rsidRPr="00314B9E" w:rsidRDefault="001E4E26" w:rsidP="00314B9E">
            <w:pPr>
              <w:spacing w:line="360" w:lineRule="auto"/>
              <w:jc w:val="both"/>
              <w:rPr>
                <w:rFonts w:asciiTheme="majorBidi" w:eastAsia="Calibri" w:hAnsiTheme="majorBidi"/>
                <w:szCs w:val="24"/>
                <w:highlight w:val="yellow"/>
                <w:rtl/>
              </w:rPr>
            </w:pPr>
          </w:p>
          <w:p w14:paraId="7AE4B0C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5ED62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B4971F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A744D0"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4258DC7"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3AEC43" w14:textId="77777777" w:rsidR="001E4E26" w:rsidRPr="00314B9E" w:rsidRDefault="001E4E26" w:rsidP="00314B9E">
            <w:pPr>
              <w:spacing w:line="360" w:lineRule="auto"/>
              <w:jc w:val="both"/>
              <w:rPr>
                <w:rFonts w:asciiTheme="majorBidi" w:eastAsia="Calibri" w:hAnsiTheme="majorBidi"/>
                <w:szCs w:val="24"/>
                <w:highlight w:val="yellow"/>
                <w:rtl/>
              </w:rPr>
            </w:pPr>
          </w:p>
          <w:p w14:paraId="2686999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BEE1C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E7E09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A0BAA8"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7900F2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BD07D4" w14:textId="77777777" w:rsidR="001E4E26" w:rsidRPr="00314B9E" w:rsidRDefault="001E4E26" w:rsidP="00314B9E">
            <w:pPr>
              <w:spacing w:line="360" w:lineRule="auto"/>
              <w:jc w:val="both"/>
              <w:rPr>
                <w:rFonts w:asciiTheme="majorBidi" w:eastAsia="Calibri" w:hAnsiTheme="majorBidi"/>
                <w:szCs w:val="24"/>
                <w:highlight w:val="yellow"/>
                <w:rtl/>
              </w:rPr>
            </w:pPr>
          </w:p>
          <w:p w14:paraId="61E1FF2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60611F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1EB532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E1914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221795D"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A29014" w14:textId="77777777" w:rsidR="001E4E26" w:rsidRPr="00314B9E" w:rsidRDefault="001E4E26" w:rsidP="00314B9E">
            <w:pPr>
              <w:spacing w:line="360" w:lineRule="auto"/>
              <w:jc w:val="both"/>
              <w:rPr>
                <w:rFonts w:asciiTheme="majorBidi" w:eastAsia="Calibri" w:hAnsiTheme="majorBidi"/>
                <w:szCs w:val="24"/>
                <w:highlight w:val="yellow"/>
                <w:rtl/>
              </w:rPr>
            </w:pPr>
          </w:p>
          <w:p w14:paraId="337E369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C012B4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E6164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CF0EF84"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6939B987" w14:textId="77777777" w:rsidR="001E4E26" w:rsidRPr="00314B9E" w:rsidRDefault="001E4E26" w:rsidP="00314B9E">
      <w:pPr>
        <w:spacing w:line="360" w:lineRule="auto"/>
        <w:jc w:val="both"/>
        <w:rPr>
          <w:rFonts w:asciiTheme="majorBidi" w:eastAsia="Calibri" w:hAnsiTheme="majorBidi"/>
          <w:b/>
          <w:bCs/>
          <w:szCs w:val="24"/>
        </w:rPr>
      </w:pPr>
    </w:p>
    <w:p w14:paraId="668F5A97"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249337F0" w14:textId="77777777" w:rsidR="00846CA9" w:rsidRPr="00F56444" w:rsidRDefault="001E4E26" w:rsidP="00AB35BA">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3ED5A6F0" w14:textId="77777777"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25721A3C" w14:textId="77777777"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565297E"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0B1772D3" w14:textId="77777777" w:rsidTr="00E83064">
        <w:tc>
          <w:tcPr>
            <w:tcW w:w="1718" w:type="dxa"/>
            <w:tcBorders>
              <w:top w:val="single" w:sz="4" w:space="0" w:color="auto"/>
            </w:tcBorders>
          </w:tcPr>
          <w:p w14:paraId="34F59B5E"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D5641C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01259CCD"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AFD187A"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AA0B60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274B26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1ECF8F3"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D9CCC6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4817620F"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2359D399"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27F1BBB7" w14:textId="77777777" w:rsidTr="00E27F1D">
        <w:trPr>
          <w:trHeight w:hRule="exact" w:val="561"/>
          <w:jc w:val="right"/>
        </w:trPr>
        <w:tc>
          <w:tcPr>
            <w:tcW w:w="8931" w:type="dxa"/>
            <w:tcBorders>
              <w:top w:val="nil"/>
              <w:bottom w:val="nil"/>
            </w:tcBorders>
            <w:shd w:val="clear" w:color="auto" w:fill="1B3461"/>
            <w:vAlign w:val="center"/>
          </w:tcPr>
          <w:p w14:paraId="4419AC3F"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FBB1240" w14:textId="77777777" w:rsidR="00E27F1D" w:rsidRDefault="00E27F1D" w:rsidP="002C760B">
      <w:pPr>
        <w:spacing w:after="120" w:line="360" w:lineRule="auto"/>
        <w:jc w:val="center"/>
        <w:rPr>
          <w:rFonts w:asciiTheme="majorBidi" w:hAnsiTheme="majorBidi"/>
          <w:b/>
          <w:bCs/>
          <w:sz w:val="22"/>
          <w:szCs w:val="22"/>
          <w:u w:val="single"/>
          <w:rtl/>
        </w:rPr>
      </w:pPr>
    </w:p>
    <w:p w14:paraId="46B818FC"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1FA35F94"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5996770C" w14:textId="77777777" w:rsidR="002C760B" w:rsidRPr="00B42827" w:rsidRDefault="002C760B" w:rsidP="002C760B">
      <w:pPr>
        <w:ind w:left="360"/>
        <w:jc w:val="center"/>
        <w:rPr>
          <w:rFonts w:asciiTheme="majorBidi" w:hAnsiTheme="majorBidi"/>
          <w:szCs w:val="24"/>
          <w:rtl/>
        </w:rPr>
      </w:pPr>
    </w:p>
    <w:p w14:paraId="7C61EFBB"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5436DA1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575A43B4"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CE440E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1B9BE3EC" w14:textId="77777777" w:rsidR="002C760B" w:rsidRPr="00B42827" w:rsidRDefault="002C760B" w:rsidP="002C760B">
      <w:pPr>
        <w:ind w:left="360"/>
        <w:jc w:val="both"/>
        <w:rPr>
          <w:rFonts w:asciiTheme="majorBidi" w:hAnsiTheme="majorBidi"/>
          <w:szCs w:val="24"/>
          <w:rtl/>
        </w:rPr>
      </w:pPr>
    </w:p>
    <w:p w14:paraId="46839912"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41941431"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68D76EAB" w14:textId="77777777" w:rsidR="00FD28AA" w:rsidRDefault="00FD28AA" w:rsidP="002C760B">
      <w:pPr>
        <w:spacing w:line="360" w:lineRule="auto"/>
        <w:ind w:left="360"/>
        <w:jc w:val="center"/>
        <w:rPr>
          <w:rFonts w:asciiTheme="majorBidi" w:hAnsiTheme="majorBidi"/>
          <w:b/>
          <w:bCs/>
          <w:szCs w:val="24"/>
          <w:rtl/>
        </w:rPr>
      </w:pPr>
    </w:p>
    <w:p w14:paraId="2BBD9247"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22A186CF"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29BD84F3"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6A21845" w14:textId="55876A75" w:rsidR="002C760B" w:rsidRPr="00B42827" w:rsidRDefault="002C760B" w:rsidP="00B41BED">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C27707">
        <w:rPr>
          <w:rFonts w:asciiTheme="majorBidi" w:hAnsiTheme="majorBidi" w:hint="cs"/>
          <w:b/>
          <w:bCs/>
          <w:szCs w:val="24"/>
          <w:rtl/>
        </w:rPr>
        <w:t>2018/5</w:t>
      </w:r>
      <w:r w:rsidRPr="00B42827">
        <w:rPr>
          <w:rFonts w:asciiTheme="majorBidi" w:hAnsiTheme="majorBidi"/>
          <w:b/>
          <w:bCs/>
          <w:szCs w:val="24"/>
          <w:rtl/>
        </w:rPr>
        <w:t xml:space="preserve"> למתן שירותי </w:t>
      </w:r>
      <w:r w:rsidR="00EE2EEA" w:rsidRPr="00387074">
        <w:rPr>
          <w:b/>
          <w:bCs/>
          <w:szCs w:val="24"/>
          <w:rtl/>
        </w:rPr>
        <w:t>טיסות מסוקים לסיור ופיקוח על פעילות בעלי זכויות נפט בים</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7389FF8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101CF6E6"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42389E03"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1112A55F" w14:textId="77777777" w:rsidR="002C760B" w:rsidRPr="00B42827" w:rsidRDefault="002C760B" w:rsidP="002C760B">
      <w:pPr>
        <w:spacing w:line="360" w:lineRule="auto"/>
        <w:ind w:left="360"/>
        <w:jc w:val="both"/>
        <w:rPr>
          <w:rFonts w:asciiTheme="majorBidi" w:hAnsiTheme="majorBidi"/>
          <w:szCs w:val="24"/>
          <w:rtl/>
        </w:rPr>
      </w:pPr>
    </w:p>
    <w:p w14:paraId="135EDD8B"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965E18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1489F58D" w14:textId="77777777" w:rsidR="002C760B" w:rsidRPr="00B42827" w:rsidRDefault="002C760B" w:rsidP="00AB35BA">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0B9DDF38"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42891546"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20020589"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089B09DA"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2B0D6575" w14:textId="77777777" w:rsidTr="00E83064">
        <w:trPr>
          <w:jc w:val="center"/>
        </w:trPr>
        <w:tc>
          <w:tcPr>
            <w:tcW w:w="2285" w:type="dxa"/>
            <w:tcBorders>
              <w:top w:val="single" w:sz="4" w:space="0" w:color="auto"/>
            </w:tcBorders>
          </w:tcPr>
          <w:p w14:paraId="3ED5A2B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4CF70D7"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4528AA5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441BBB53"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76EE325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3BFA021C"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12FC664"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0DA921E"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C244DAE"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1D49925E" w14:textId="77777777" w:rsidTr="00E83064">
        <w:trPr>
          <w:jc w:val="center"/>
        </w:trPr>
        <w:tc>
          <w:tcPr>
            <w:tcW w:w="2144" w:type="dxa"/>
            <w:tcBorders>
              <w:top w:val="single" w:sz="4" w:space="0" w:color="auto"/>
            </w:tcBorders>
          </w:tcPr>
          <w:p w14:paraId="17C50E2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DBD9D40"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E46965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5024546"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632854C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A80D07B" w14:textId="77777777" w:rsidR="00DF7B67" w:rsidRPr="00314B9E" w:rsidRDefault="00DF7B67" w:rsidP="00314B9E">
      <w:pPr>
        <w:spacing w:line="360" w:lineRule="auto"/>
        <w:jc w:val="both"/>
        <w:rPr>
          <w:rFonts w:asciiTheme="majorBidi" w:hAnsiTheme="majorBidi"/>
          <w:szCs w:val="24"/>
          <w:rtl/>
        </w:rPr>
      </w:pPr>
    </w:p>
    <w:p w14:paraId="2ACAB83B" w14:textId="77777777" w:rsidR="00DF7B67" w:rsidRPr="00314B9E" w:rsidRDefault="00DF7B67" w:rsidP="00314B9E">
      <w:pPr>
        <w:spacing w:line="360" w:lineRule="auto"/>
        <w:jc w:val="both"/>
        <w:rPr>
          <w:rFonts w:asciiTheme="majorBidi" w:hAnsiTheme="majorBidi"/>
          <w:szCs w:val="24"/>
          <w:rtl/>
        </w:rPr>
      </w:pPr>
    </w:p>
    <w:p w14:paraId="3E0A7617" w14:textId="77777777" w:rsidR="00DF7B67" w:rsidRPr="00314B9E" w:rsidRDefault="00DF7B67" w:rsidP="00314B9E">
      <w:pPr>
        <w:spacing w:line="360" w:lineRule="auto"/>
        <w:jc w:val="both"/>
        <w:rPr>
          <w:rFonts w:asciiTheme="majorBidi" w:hAnsiTheme="majorBidi"/>
          <w:szCs w:val="24"/>
          <w:rtl/>
        </w:rPr>
      </w:pPr>
    </w:p>
    <w:p w14:paraId="32613536" w14:textId="77777777" w:rsidR="00DF7B67" w:rsidRPr="00314B9E" w:rsidRDefault="00DF7B67" w:rsidP="00314B9E">
      <w:pPr>
        <w:spacing w:line="360" w:lineRule="auto"/>
        <w:jc w:val="both"/>
        <w:rPr>
          <w:rFonts w:asciiTheme="majorBidi" w:hAnsiTheme="majorBidi"/>
          <w:szCs w:val="24"/>
          <w:rtl/>
        </w:rPr>
      </w:pPr>
    </w:p>
    <w:p w14:paraId="56431ED3" w14:textId="77777777" w:rsidR="00DF7B67" w:rsidRPr="00314B9E" w:rsidRDefault="00DF7B67" w:rsidP="00314B9E">
      <w:pPr>
        <w:spacing w:line="360" w:lineRule="auto"/>
        <w:jc w:val="both"/>
        <w:rPr>
          <w:rFonts w:asciiTheme="majorBidi" w:hAnsiTheme="majorBidi"/>
          <w:szCs w:val="24"/>
          <w:rtl/>
        </w:rPr>
      </w:pPr>
    </w:p>
    <w:p w14:paraId="6802660F" w14:textId="77777777" w:rsidR="00DF7B67" w:rsidRPr="00314B9E" w:rsidRDefault="00DF7B67" w:rsidP="00314B9E">
      <w:pPr>
        <w:spacing w:line="360" w:lineRule="auto"/>
        <w:jc w:val="both"/>
        <w:rPr>
          <w:rFonts w:asciiTheme="majorBidi" w:hAnsiTheme="majorBidi"/>
          <w:szCs w:val="24"/>
          <w:rtl/>
        </w:rPr>
      </w:pPr>
    </w:p>
    <w:p w14:paraId="3F122C62" w14:textId="77777777" w:rsidR="00DF7B67" w:rsidRPr="00314B9E" w:rsidRDefault="00DF7B67" w:rsidP="00314B9E">
      <w:pPr>
        <w:spacing w:line="360" w:lineRule="auto"/>
        <w:jc w:val="both"/>
        <w:rPr>
          <w:rFonts w:asciiTheme="majorBidi" w:hAnsiTheme="majorBidi"/>
          <w:szCs w:val="24"/>
          <w:rtl/>
        </w:rPr>
      </w:pPr>
    </w:p>
    <w:p w14:paraId="373D8AC3" w14:textId="77777777" w:rsidR="00DF7B67" w:rsidRPr="00314B9E" w:rsidRDefault="00DF7B67" w:rsidP="00314B9E">
      <w:pPr>
        <w:spacing w:line="360" w:lineRule="auto"/>
        <w:jc w:val="both"/>
        <w:rPr>
          <w:rFonts w:asciiTheme="majorBidi" w:hAnsiTheme="majorBidi"/>
          <w:szCs w:val="24"/>
          <w:rtl/>
        </w:rPr>
      </w:pPr>
    </w:p>
    <w:p w14:paraId="4F01288A" w14:textId="77777777" w:rsidR="00DF7B67" w:rsidRPr="00314B9E" w:rsidRDefault="00DF7B67" w:rsidP="00314B9E">
      <w:pPr>
        <w:spacing w:line="360" w:lineRule="auto"/>
        <w:jc w:val="both"/>
        <w:rPr>
          <w:rFonts w:asciiTheme="majorBidi" w:hAnsiTheme="majorBidi"/>
          <w:szCs w:val="24"/>
          <w:rtl/>
        </w:rPr>
      </w:pPr>
    </w:p>
    <w:p w14:paraId="7A7D1DD5" w14:textId="77777777" w:rsidR="00DF7B67" w:rsidRPr="00314B9E" w:rsidRDefault="00DF7B67" w:rsidP="00314B9E">
      <w:pPr>
        <w:spacing w:line="360" w:lineRule="auto"/>
        <w:jc w:val="both"/>
        <w:rPr>
          <w:rFonts w:asciiTheme="majorBidi" w:hAnsiTheme="majorBidi"/>
          <w:szCs w:val="24"/>
          <w:rtl/>
        </w:rPr>
      </w:pPr>
    </w:p>
    <w:p w14:paraId="2CEE5D35" w14:textId="77777777" w:rsidR="00DF7B67" w:rsidRPr="00314B9E" w:rsidRDefault="00DF7B67" w:rsidP="00314B9E">
      <w:pPr>
        <w:spacing w:line="360" w:lineRule="auto"/>
        <w:jc w:val="both"/>
        <w:rPr>
          <w:rFonts w:asciiTheme="majorBidi" w:hAnsiTheme="majorBidi"/>
          <w:szCs w:val="24"/>
          <w:rtl/>
        </w:rPr>
      </w:pPr>
    </w:p>
    <w:p w14:paraId="4F7A723A" w14:textId="77777777" w:rsidR="00DF7B67" w:rsidRPr="00314B9E" w:rsidRDefault="00DF7B67" w:rsidP="00314B9E">
      <w:pPr>
        <w:spacing w:line="360" w:lineRule="auto"/>
        <w:jc w:val="both"/>
        <w:rPr>
          <w:rFonts w:asciiTheme="majorBidi" w:hAnsiTheme="majorBidi"/>
          <w:szCs w:val="24"/>
        </w:rPr>
      </w:pPr>
    </w:p>
    <w:p w14:paraId="277CE8D9" w14:textId="77777777" w:rsidR="00DF7B67" w:rsidRPr="00314B9E" w:rsidRDefault="00DF7B67" w:rsidP="00314B9E">
      <w:pPr>
        <w:spacing w:line="360" w:lineRule="auto"/>
        <w:jc w:val="center"/>
        <w:rPr>
          <w:rFonts w:asciiTheme="majorBidi" w:hAnsiTheme="majorBidi"/>
          <w:b/>
          <w:bCs/>
          <w:sz w:val="28"/>
          <w:szCs w:val="28"/>
          <w:u w:val="single"/>
          <w:rtl/>
        </w:rPr>
      </w:pPr>
    </w:p>
    <w:p w14:paraId="7DFD9522"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0009B81"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044F446C"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46F3B8ED" w14:textId="77777777" w:rsidTr="00E27F1D">
        <w:trPr>
          <w:trHeight w:hRule="exact" w:val="561"/>
          <w:jc w:val="right"/>
        </w:trPr>
        <w:tc>
          <w:tcPr>
            <w:tcW w:w="8931" w:type="dxa"/>
            <w:tcBorders>
              <w:top w:val="nil"/>
              <w:bottom w:val="nil"/>
            </w:tcBorders>
            <w:shd w:val="clear" w:color="auto" w:fill="1B3461"/>
            <w:vAlign w:val="center"/>
          </w:tcPr>
          <w:p w14:paraId="625A8D83"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F0A29E0"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13F53EAF"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2727DEA" w14:textId="2D9C5D63" w:rsidR="001E4E26" w:rsidRPr="00E84A64" w:rsidRDefault="00FE18EB" w:rsidP="00C27707">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C27707" w:rsidRPr="00C27707">
        <w:rPr>
          <w:rFonts w:hint="cs"/>
          <w:b/>
          <w:bCs/>
          <w:sz w:val="22"/>
          <w:szCs w:val="22"/>
          <w:rtl/>
        </w:rPr>
        <w:t>2</w:t>
      </w:r>
      <w:r w:rsidR="00C27707">
        <w:rPr>
          <w:rFonts w:hint="cs"/>
          <w:b/>
          <w:bCs/>
          <w:sz w:val="22"/>
          <w:szCs w:val="22"/>
          <w:rtl/>
        </w:rPr>
        <w:t>018/5</w:t>
      </w:r>
      <w:r w:rsidR="00EE1A63" w:rsidRPr="004074FB">
        <w:rPr>
          <w:rFonts w:asciiTheme="majorBidi" w:hAnsiTheme="majorBidi"/>
          <w:b/>
          <w:bCs/>
          <w:sz w:val="22"/>
          <w:szCs w:val="22"/>
          <w:rtl/>
        </w:rPr>
        <w:t xml:space="preserve"> למתן שירותי </w:t>
      </w:r>
      <w:r w:rsidR="00EE2EEA"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3D5558A5"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0E36753B"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5A3C104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4D4873D1"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6F8FE979" w14:textId="77777777" w:rsidR="001E4E26" w:rsidRPr="00E84A64" w:rsidRDefault="001E4E26" w:rsidP="00314B9E">
      <w:pPr>
        <w:spacing w:line="360" w:lineRule="auto"/>
        <w:jc w:val="both"/>
        <w:rPr>
          <w:rFonts w:asciiTheme="majorBidi" w:hAnsiTheme="majorBidi"/>
          <w:sz w:val="22"/>
          <w:szCs w:val="22"/>
          <w:rtl/>
        </w:rPr>
      </w:pPr>
    </w:p>
    <w:p w14:paraId="7EFCAAE8"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3E359279"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841001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60ADBE9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0476465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875E9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6E7F2E33"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201C45FA"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7B54D93"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016E04B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74B82504"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770F54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37F711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6B22BC06"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E941A42"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2C014FF"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1DF224E6"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2385C90" w14:textId="77777777" w:rsidTr="00E83064">
        <w:trPr>
          <w:jc w:val="center"/>
        </w:trPr>
        <w:tc>
          <w:tcPr>
            <w:tcW w:w="2144" w:type="dxa"/>
            <w:tcBorders>
              <w:top w:val="single" w:sz="4" w:space="0" w:color="auto"/>
            </w:tcBorders>
          </w:tcPr>
          <w:p w14:paraId="6D7E501D"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21D46119"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9DB999"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CE6014B"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3ECC6480"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0743E6E5"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52FD85DB"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304F1E8"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FC138D5"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FA9CA89" w14:textId="77777777" w:rsidTr="00E83064">
        <w:trPr>
          <w:jc w:val="center"/>
        </w:trPr>
        <w:tc>
          <w:tcPr>
            <w:tcW w:w="2144" w:type="dxa"/>
            <w:tcBorders>
              <w:top w:val="single" w:sz="4" w:space="0" w:color="auto"/>
            </w:tcBorders>
          </w:tcPr>
          <w:p w14:paraId="42AE1E4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2CCBFD35"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8BDA050"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0DBBF089"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E07789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2FCBE4E1" w14:textId="77777777" w:rsidR="00E84A64" w:rsidRPr="00314B9E" w:rsidRDefault="00E84A64" w:rsidP="00E84A64">
      <w:pPr>
        <w:spacing w:line="360" w:lineRule="auto"/>
        <w:jc w:val="both"/>
        <w:rPr>
          <w:rFonts w:asciiTheme="majorBidi" w:hAnsiTheme="majorBidi"/>
          <w:szCs w:val="24"/>
          <w:rtl/>
        </w:rPr>
      </w:pPr>
    </w:p>
    <w:p w14:paraId="3C185000" w14:textId="77777777" w:rsidR="001E5A2F" w:rsidRPr="00E84A64" w:rsidRDefault="001E5A2F" w:rsidP="00314B9E">
      <w:pPr>
        <w:spacing w:line="360" w:lineRule="auto"/>
        <w:jc w:val="both"/>
        <w:rPr>
          <w:rFonts w:asciiTheme="majorBidi" w:hAnsiTheme="majorBidi"/>
          <w:sz w:val="22"/>
          <w:szCs w:val="22"/>
          <w:rtl/>
        </w:rPr>
      </w:pPr>
    </w:p>
    <w:p w14:paraId="0BC1D5B0" w14:textId="77777777"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05249D19"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262F7191"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14:paraId="161769F8" w14:textId="77777777" w:rsidTr="00E27F1D">
        <w:trPr>
          <w:trHeight w:hRule="exact" w:val="561"/>
          <w:jc w:val="right"/>
        </w:trPr>
        <w:tc>
          <w:tcPr>
            <w:tcW w:w="5000" w:type="pct"/>
            <w:tcBorders>
              <w:top w:val="nil"/>
              <w:bottom w:val="nil"/>
            </w:tcBorders>
            <w:shd w:val="clear" w:color="auto" w:fill="1B3461"/>
            <w:vAlign w:val="center"/>
          </w:tcPr>
          <w:p w14:paraId="68AB7E41"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1B490738" w14:textId="77777777" w:rsidR="00E27F1D" w:rsidRDefault="00E27F1D" w:rsidP="00314B9E">
      <w:pPr>
        <w:spacing w:line="360" w:lineRule="auto"/>
        <w:rPr>
          <w:rFonts w:asciiTheme="majorBidi" w:hAnsiTheme="majorBidi"/>
          <w:b/>
          <w:bCs/>
          <w:szCs w:val="24"/>
          <w:rtl/>
        </w:rPr>
      </w:pPr>
    </w:p>
    <w:p w14:paraId="5BA6A4B1"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230900BB" w14:textId="77777777" w:rsidR="0088669E" w:rsidRPr="00456604" w:rsidRDefault="0088669E" w:rsidP="00314B9E">
      <w:pPr>
        <w:spacing w:line="360" w:lineRule="auto"/>
        <w:jc w:val="both"/>
        <w:rPr>
          <w:rFonts w:asciiTheme="majorBidi" w:hAnsiTheme="majorBidi"/>
          <w:szCs w:val="24"/>
          <w:rtl/>
        </w:rPr>
      </w:pPr>
    </w:p>
    <w:p w14:paraId="2B6DC506" w14:textId="2E159698" w:rsidR="001E4E26" w:rsidRPr="002431FD" w:rsidRDefault="001E4E26" w:rsidP="00B41BED">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C27707">
        <w:rPr>
          <w:rFonts w:asciiTheme="majorBidi" w:hAnsiTheme="majorBidi" w:hint="cs"/>
          <w:b/>
          <w:bCs/>
          <w:szCs w:val="24"/>
          <w:rtl/>
        </w:rPr>
        <w:t>2018/5</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4779EE" w:rsidRPr="00387074">
        <w:rPr>
          <w:b/>
          <w:bCs/>
          <w:szCs w:val="24"/>
          <w:rtl/>
        </w:rPr>
        <w:t>טיסות מסוקים לסיור ופיקוח על פעילות בעלי זכויות נפט בים</w:t>
      </w:r>
      <w:r w:rsidR="00A944EF" w:rsidRPr="002431FD">
        <w:rPr>
          <w:rFonts w:asciiTheme="majorBidi" w:hAnsiTheme="majorBidi"/>
          <w:b/>
          <w:bCs/>
          <w:szCs w:val="24"/>
          <w:rtl/>
        </w:rPr>
        <w:t>.</w:t>
      </w:r>
      <w:r w:rsidRPr="002431FD">
        <w:rPr>
          <w:rFonts w:asciiTheme="majorBidi" w:hAnsiTheme="majorBidi"/>
          <w:b/>
          <w:bCs/>
          <w:szCs w:val="24"/>
          <w:rtl/>
        </w:rPr>
        <w:t xml:space="preserve"> </w:t>
      </w:r>
    </w:p>
    <w:p w14:paraId="2D2C4EC6" w14:textId="77777777"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2995"/>
        <w:gridCol w:w="5115"/>
      </w:tblGrid>
      <w:tr w:rsidR="001E4E26" w:rsidRPr="00314B9E" w14:paraId="2A6239B6" w14:textId="77777777" w:rsidTr="00387074">
        <w:tc>
          <w:tcPr>
            <w:tcW w:w="838" w:type="dxa"/>
            <w:shd w:val="clear" w:color="auto" w:fill="D9D9D9"/>
            <w:vAlign w:val="center"/>
          </w:tcPr>
          <w:p w14:paraId="17D6C25F"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995" w:type="dxa"/>
            <w:shd w:val="clear" w:color="auto" w:fill="D9D9D9"/>
            <w:vAlign w:val="center"/>
          </w:tcPr>
          <w:p w14:paraId="24EB7215"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15" w:type="dxa"/>
            <w:shd w:val="clear" w:color="auto" w:fill="D9D9D9"/>
            <w:vAlign w:val="center"/>
          </w:tcPr>
          <w:p w14:paraId="7784529D"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14:paraId="3BB2BD39" w14:textId="77777777" w:rsidTr="00387074">
        <w:tc>
          <w:tcPr>
            <w:tcW w:w="838" w:type="dxa"/>
            <w:vAlign w:val="center"/>
          </w:tcPr>
          <w:p w14:paraId="154CCB85" w14:textId="43DBE083" w:rsidR="001E4E26" w:rsidRPr="00314B9E" w:rsidRDefault="00387074" w:rsidP="00314B9E">
            <w:pPr>
              <w:spacing w:before="120" w:after="120" w:line="360" w:lineRule="auto"/>
              <w:jc w:val="center"/>
              <w:rPr>
                <w:rFonts w:asciiTheme="majorBidi" w:hAnsiTheme="majorBidi"/>
                <w:b/>
                <w:bCs/>
                <w:szCs w:val="24"/>
                <w:highlight w:val="yellow"/>
                <w:rtl/>
              </w:rPr>
            </w:pPr>
            <w:r w:rsidRPr="00F358BA">
              <w:rPr>
                <w:rFonts w:ascii="Arial" w:hAnsi="Arial" w:hint="cs"/>
                <w:b/>
                <w:bCs/>
                <w:szCs w:val="24"/>
              </w:rPr>
              <w:t>A</w:t>
            </w:r>
            <w:r>
              <w:rPr>
                <w:rFonts w:ascii="Arial" w:hAnsi="Arial"/>
                <w:b/>
                <w:bCs/>
                <w:szCs w:val="24"/>
              </w:rPr>
              <w:t>1</w:t>
            </w:r>
          </w:p>
        </w:tc>
        <w:tc>
          <w:tcPr>
            <w:tcW w:w="2995" w:type="dxa"/>
            <w:vAlign w:val="center"/>
          </w:tcPr>
          <w:p w14:paraId="2FFE879E" w14:textId="23FE690E" w:rsidR="00387074" w:rsidRDefault="00387074" w:rsidP="00387074">
            <w:pPr>
              <w:spacing w:line="360" w:lineRule="auto"/>
              <w:rPr>
                <w:rFonts w:ascii="Arial" w:hAnsi="Arial"/>
                <w:b/>
                <w:bCs/>
                <w:szCs w:val="24"/>
                <w:rtl/>
              </w:rPr>
            </w:pPr>
            <w:r>
              <w:rPr>
                <w:rFonts w:ascii="Arial" w:hAnsi="Arial" w:hint="cs"/>
                <w:b/>
                <w:bCs/>
                <w:szCs w:val="24"/>
                <w:rtl/>
              </w:rPr>
              <w:t xml:space="preserve">הצעת מחיר לשעת טיסה להטסת 4 נוסעים או פחות. </w:t>
            </w:r>
            <w:r w:rsidRPr="00E80FE5">
              <w:rPr>
                <w:rFonts w:ascii="Arial" w:hAnsi="Arial"/>
                <w:b/>
                <w:bCs/>
                <w:szCs w:val="24"/>
                <w:rtl/>
              </w:rPr>
              <w:t>המראה מנמל התעופה חיפה וחזרה</w:t>
            </w:r>
            <w:r w:rsidRPr="00F358BA">
              <w:rPr>
                <w:rFonts w:ascii="Arial" w:hAnsi="Arial" w:hint="cs"/>
                <w:b/>
                <w:bCs/>
                <w:szCs w:val="24"/>
                <w:rtl/>
              </w:rPr>
              <w:t>;</w:t>
            </w:r>
          </w:p>
          <w:p w14:paraId="3E285CF9" w14:textId="37A065E7" w:rsidR="001E4E26" w:rsidRPr="00D501AE" w:rsidRDefault="001E4E26" w:rsidP="00314B9E">
            <w:pPr>
              <w:pStyle w:val="afff"/>
              <w:spacing w:before="120" w:after="120" w:line="360" w:lineRule="auto"/>
              <w:jc w:val="center"/>
              <w:rPr>
                <w:rFonts w:asciiTheme="majorBidi" w:hAnsiTheme="majorBidi" w:cs="David"/>
                <w:b/>
                <w:bCs/>
                <w:sz w:val="24"/>
                <w:szCs w:val="24"/>
                <w:lang w:eastAsia="he-IL"/>
              </w:rPr>
            </w:pPr>
          </w:p>
        </w:tc>
        <w:tc>
          <w:tcPr>
            <w:tcW w:w="5115" w:type="dxa"/>
            <w:vAlign w:val="center"/>
          </w:tcPr>
          <w:p w14:paraId="2D838404"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296C52D7"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2D72CC2A" w14:textId="77777777" w:rsidTr="00387074">
        <w:tc>
          <w:tcPr>
            <w:tcW w:w="838" w:type="dxa"/>
            <w:vAlign w:val="center"/>
          </w:tcPr>
          <w:p w14:paraId="1E6ACAB7" w14:textId="38DD474B" w:rsidR="00387074" w:rsidRPr="00D501AE" w:rsidRDefault="00387074" w:rsidP="00314B9E">
            <w:pPr>
              <w:spacing w:before="120" w:after="120" w:line="360" w:lineRule="auto"/>
              <w:jc w:val="center"/>
              <w:rPr>
                <w:rFonts w:asciiTheme="majorBidi" w:hAnsiTheme="majorBidi"/>
                <w:b/>
                <w:bCs/>
                <w:szCs w:val="24"/>
                <w:rtl/>
              </w:rPr>
            </w:pPr>
            <w:r w:rsidRPr="00F358BA">
              <w:rPr>
                <w:rFonts w:ascii="Arial" w:hAnsi="Arial" w:hint="cs"/>
                <w:b/>
                <w:bCs/>
                <w:szCs w:val="24"/>
              </w:rPr>
              <w:t>A</w:t>
            </w:r>
            <w:r>
              <w:rPr>
                <w:rFonts w:ascii="Arial" w:hAnsi="Arial"/>
                <w:b/>
                <w:bCs/>
                <w:szCs w:val="24"/>
              </w:rPr>
              <w:t>2</w:t>
            </w:r>
          </w:p>
        </w:tc>
        <w:tc>
          <w:tcPr>
            <w:tcW w:w="2995" w:type="dxa"/>
            <w:vAlign w:val="center"/>
          </w:tcPr>
          <w:p w14:paraId="44B45959" w14:textId="5B3FC7B5" w:rsidR="00387074" w:rsidRDefault="00387074" w:rsidP="00387074">
            <w:pPr>
              <w:spacing w:line="360" w:lineRule="auto"/>
              <w:rPr>
                <w:rFonts w:ascii="Arial" w:hAnsi="Arial"/>
                <w:b/>
                <w:bCs/>
                <w:szCs w:val="24"/>
                <w:rtl/>
              </w:rPr>
            </w:pPr>
            <w:r>
              <w:rPr>
                <w:rFonts w:ascii="Arial" w:hAnsi="Arial" w:hint="cs"/>
                <w:b/>
                <w:bCs/>
                <w:szCs w:val="24"/>
                <w:rtl/>
              </w:rPr>
              <w:t xml:space="preserve">הצעת מחיר לשעת טיסה להטסת 4 נוסעים או פחות. </w:t>
            </w:r>
            <w:r w:rsidRPr="00E80FE5">
              <w:rPr>
                <w:rFonts w:ascii="Arial" w:hAnsi="Arial"/>
                <w:b/>
                <w:bCs/>
                <w:szCs w:val="24"/>
                <w:rtl/>
              </w:rPr>
              <w:t>המראה מנמל התעופה דב הוז וחזרה</w:t>
            </w:r>
            <w:r w:rsidRPr="00F358BA">
              <w:rPr>
                <w:rFonts w:ascii="Arial" w:hAnsi="Arial" w:hint="cs"/>
                <w:b/>
                <w:bCs/>
                <w:szCs w:val="24"/>
                <w:rtl/>
              </w:rPr>
              <w:t>;</w:t>
            </w:r>
          </w:p>
          <w:p w14:paraId="01EF882E"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680639A5"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5D47FAF1" w14:textId="51DE65C7"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29A6FC42" w14:textId="77777777" w:rsidTr="00387074">
        <w:tc>
          <w:tcPr>
            <w:tcW w:w="838" w:type="dxa"/>
            <w:vAlign w:val="center"/>
          </w:tcPr>
          <w:p w14:paraId="1255443E" w14:textId="1B30B4E6" w:rsidR="00387074" w:rsidRPr="00D501AE" w:rsidRDefault="00387074" w:rsidP="00314B9E">
            <w:pPr>
              <w:spacing w:before="120" w:after="120" w:line="360" w:lineRule="auto"/>
              <w:jc w:val="center"/>
              <w:rPr>
                <w:rFonts w:asciiTheme="majorBidi" w:hAnsiTheme="majorBidi"/>
                <w:b/>
                <w:bCs/>
                <w:szCs w:val="24"/>
              </w:rPr>
            </w:pPr>
            <w:r>
              <w:rPr>
                <w:rFonts w:ascii="Arial" w:hAnsi="Arial"/>
                <w:b/>
                <w:bCs/>
                <w:szCs w:val="24"/>
              </w:rPr>
              <w:t>B1</w:t>
            </w:r>
          </w:p>
        </w:tc>
        <w:tc>
          <w:tcPr>
            <w:tcW w:w="2995" w:type="dxa"/>
            <w:vAlign w:val="center"/>
          </w:tcPr>
          <w:p w14:paraId="701999DE" w14:textId="05AC6ACB" w:rsidR="00387074" w:rsidRDefault="00387074" w:rsidP="008E44B4">
            <w:pPr>
              <w:spacing w:line="360" w:lineRule="auto"/>
              <w:rPr>
                <w:rFonts w:ascii="Arial" w:hAnsi="Arial"/>
                <w:b/>
                <w:bCs/>
                <w:szCs w:val="24"/>
                <w:rtl/>
              </w:rPr>
            </w:pPr>
            <w:r>
              <w:rPr>
                <w:rFonts w:ascii="Arial" w:hAnsi="Arial" w:hint="cs"/>
                <w:b/>
                <w:bCs/>
                <w:szCs w:val="24"/>
                <w:rtl/>
              </w:rPr>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 xml:space="preserve">נוסעים. </w:t>
            </w:r>
            <w:r w:rsidRPr="00E80FE5">
              <w:rPr>
                <w:rFonts w:ascii="Arial" w:hAnsi="Arial"/>
                <w:b/>
                <w:bCs/>
                <w:szCs w:val="24"/>
                <w:rtl/>
              </w:rPr>
              <w:t>המראה מנמל התעופה חיפה</w:t>
            </w:r>
            <w:r w:rsidRPr="00E80FE5">
              <w:rPr>
                <w:rFonts w:ascii="Arial" w:hAnsi="Arial" w:hint="cs"/>
                <w:b/>
                <w:bCs/>
                <w:szCs w:val="24"/>
                <w:rtl/>
              </w:rPr>
              <w:t xml:space="preserve"> וחזרה</w:t>
            </w:r>
            <w:r w:rsidRPr="00F358BA">
              <w:rPr>
                <w:rFonts w:ascii="Arial" w:hAnsi="Arial" w:hint="cs"/>
                <w:b/>
                <w:bCs/>
                <w:szCs w:val="24"/>
                <w:rtl/>
              </w:rPr>
              <w:t>;</w:t>
            </w:r>
          </w:p>
          <w:p w14:paraId="6C27C866"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5BF36047"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4D3FF501" w14:textId="22C16D98"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1D4DDC2B" w14:textId="77777777" w:rsidTr="00387074">
        <w:tc>
          <w:tcPr>
            <w:tcW w:w="838" w:type="dxa"/>
            <w:vAlign w:val="center"/>
          </w:tcPr>
          <w:p w14:paraId="783A0757" w14:textId="087869B9" w:rsidR="00387074" w:rsidRPr="00D501AE" w:rsidRDefault="00387074" w:rsidP="00314B9E">
            <w:pPr>
              <w:spacing w:before="120" w:after="120" w:line="360" w:lineRule="auto"/>
              <w:jc w:val="center"/>
              <w:rPr>
                <w:rFonts w:asciiTheme="majorBidi" w:hAnsiTheme="majorBidi"/>
                <w:b/>
                <w:bCs/>
                <w:szCs w:val="24"/>
              </w:rPr>
            </w:pPr>
            <w:r>
              <w:rPr>
                <w:rFonts w:ascii="Arial" w:hAnsi="Arial"/>
                <w:b/>
                <w:bCs/>
                <w:szCs w:val="24"/>
              </w:rPr>
              <w:t>B2</w:t>
            </w:r>
          </w:p>
        </w:tc>
        <w:tc>
          <w:tcPr>
            <w:tcW w:w="2995" w:type="dxa"/>
            <w:vAlign w:val="center"/>
          </w:tcPr>
          <w:p w14:paraId="7EC2C59C" w14:textId="538071C5" w:rsidR="00387074" w:rsidRDefault="00387074" w:rsidP="008E44B4">
            <w:pPr>
              <w:spacing w:line="360" w:lineRule="auto"/>
              <w:rPr>
                <w:rFonts w:ascii="Arial" w:hAnsi="Arial"/>
                <w:b/>
                <w:bCs/>
                <w:szCs w:val="24"/>
                <w:rtl/>
              </w:rPr>
            </w:pPr>
            <w:r>
              <w:rPr>
                <w:rFonts w:ascii="Arial" w:hAnsi="Arial" w:hint="cs"/>
                <w:b/>
                <w:bCs/>
                <w:szCs w:val="24"/>
                <w:rtl/>
              </w:rPr>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 xml:space="preserve">נוסעים. </w:t>
            </w:r>
            <w:r w:rsidRPr="00E80FE5">
              <w:rPr>
                <w:rFonts w:ascii="Arial" w:hAnsi="Arial"/>
                <w:b/>
                <w:bCs/>
                <w:szCs w:val="24"/>
                <w:rtl/>
              </w:rPr>
              <w:t>המראה מנמל התעופה דב הוז וחזרה</w:t>
            </w:r>
            <w:r w:rsidRPr="00F358BA">
              <w:rPr>
                <w:rFonts w:ascii="Arial" w:hAnsi="Arial" w:hint="cs"/>
                <w:b/>
                <w:bCs/>
                <w:szCs w:val="24"/>
                <w:rtl/>
              </w:rPr>
              <w:t>;</w:t>
            </w:r>
          </w:p>
          <w:p w14:paraId="65387D94" w14:textId="77777777" w:rsidR="00387074" w:rsidRPr="00D501AE" w:rsidRDefault="00387074" w:rsidP="00387074">
            <w:pPr>
              <w:spacing w:line="360" w:lineRule="auto"/>
              <w:ind w:left="720"/>
              <w:jc w:val="both"/>
              <w:rPr>
                <w:rFonts w:asciiTheme="majorBidi" w:hAnsiTheme="majorBidi"/>
                <w:b/>
                <w:bCs/>
                <w:szCs w:val="24"/>
                <w:rtl/>
              </w:rPr>
            </w:pPr>
          </w:p>
        </w:tc>
        <w:tc>
          <w:tcPr>
            <w:tcW w:w="5115" w:type="dxa"/>
            <w:vAlign w:val="center"/>
          </w:tcPr>
          <w:p w14:paraId="719625F9"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4336830A" w14:textId="283BC5C8"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08125390" w14:textId="77777777" w:rsidTr="00387074">
        <w:tc>
          <w:tcPr>
            <w:tcW w:w="838" w:type="dxa"/>
            <w:vAlign w:val="center"/>
          </w:tcPr>
          <w:p w14:paraId="4F0426AD" w14:textId="60A8154A" w:rsidR="00387074" w:rsidRPr="00387074" w:rsidRDefault="00387074" w:rsidP="00314B9E">
            <w:pPr>
              <w:spacing w:before="120" w:after="120" w:line="360" w:lineRule="auto"/>
              <w:jc w:val="center"/>
              <w:rPr>
                <w:rFonts w:asciiTheme="majorBidi" w:hAnsiTheme="majorBidi"/>
                <w:b/>
                <w:bCs/>
                <w:szCs w:val="24"/>
              </w:rPr>
            </w:pPr>
            <w:r>
              <w:rPr>
                <w:rFonts w:ascii="Arial" w:hAnsi="Arial"/>
                <w:b/>
                <w:bCs/>
                <w:szCs w:val="24"/>
              </w:rPr>
              <w:t>C</w:t>
            </w:r>
          </w:p>
        </w:tc>
        <w:tc>
          <w:tcPr>
            <w:tcW w:w="2995" w:type="dxa"/>
            <w:vAlign w:val="center"/>
          </w:tcPr>
          <w:p w14:paraId="79590FE9" w14:textId="77777777" w:rsidR="00387074" w:rsidRDefault="00387074" w:rsidP="00387074">
            <w:pPr>
              <w:spacing w:line="360" w:lineRule="auto"/>
              <w:rPr>
                <w:rFonts w:ascii="Arial" w:hAnsi="Arial"/>
                <w:b/>
                <w:bCs/>
                <w:szCs w:val="24"/>
                <w:rtl/>
              </w:rPr>
            </w:pPr>
            <w:r w:rsidRPr="001A2186">
              <w:rPr>
                <w:rFonts w:ascii="Arial" w:hAnsi="Arial" w:hint="cs"/>
                <w:b/>
                <w:bCs/>
                <w:szCs w:val="24"/>
                <w:rtl/>
              </w:rPr>
              <w:t xml:space="preserve">חיוב בגין ביטול טיסה שבוטלה </w:t>
            </w:r>
            <w:r>
              <w:rPr>
                <w:rFonts w:ascii="Arial" w:hAnsi="Arial" w:hint="cs"/>
                <w:b/>
                <w:bCs/>
                <w:szCs w:val="24"/>
                <w:rtl/>
              </w:rPr>
              <w:t>פחות מ-</w:t>
            </w:r>
            <w:r w:rsidRPr="001A2186">
              <w:rPr>
                <w:rFonts w:ascii="Arial" w:hAnsi="Arial" w:hint="cs"/>
                <w:b/>
                <w:bCs/>
                <w:szCs w:val="24"/>
                <w:rtl/>
              </w:rPr>
              <w:t xml:space="preserve"> 12 שעות לפני ההמראה</w:t>
            </w:r>
            <w:r>
              <w:rPr>
                <w:rFonts w:ascii="Arial" w:hAnsi="Arial" w:hint="cs"/>
                <w:b/>
                <w:bCs/>
                <w:szCs w:val="24"/>
                <w:rtl/>
              </w:rPr>
              <w:t>;</w:t>
            </w:r>
          </w:p>
          <w:p w14:paraId="6D4C9881"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181F5B1B"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2E838F04" w14:textId="05F6DF4C"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1C4FACAF" w14:textId="77777777" w:rsidTr="00387074">
        <w:tc>
          <w:tcPr>
            <w:tcW w:w="838" w:type="dxa"/>
            <w:vAlign w:val="center"/>
          </w:tcPr>
          <w:p w14:paraId="421C7D40" w14:textId="581494EF" w:rsidR="00387074" w:rsidRPr="00D501AE" w:rsidRDefault="00387074" w:rsidP="00314B9E">
            <w:pPr>
              <w:spacing w:before="120" w:after="120" w:line="360" w:lineRule="auto"/>
              <w:jc w:val="center"/>
              <w:rPr>
                <w:rFonts w:asciiTheme="majorBidi" w:hAnsiTheme="majorBidi"/>
                <w:b/>
                <w:bCs/>
                <w:szCs w:val="24"/>
              </w:rPr>
            </w:pPr>
            <w:r>
              <w:rPr>
                <w:rFonts w:ascii="Arial" w:hAnsi="Arial"/>
                <w:b/>
                <w:bCs/>
                <w:szCs w:val="24"/>
              </w:rPr>
              <w:t>D</w:t>
            </w:r>
          </w:p>
        </w:tc>
        <w:tc>
          <w:tcPr>
            <w:tcW w:w="2995" w:type="dxa"/>
            <w:vAlign w:val="center"/>
          </w:tcPr>
          <w:p w14:paraId="5014C25E" w14:textId="61C37F07" w:rsidR="00387074" w:rsidRDefault="00387074" w:rsidP="00CE2461">
            <w:pPr>
              <w:spacing w:line="360" w:lineRule="auto"/>
              <w:rPr>
                <w:rFonts w:ascii="Arial" w:hAnsi="Arial"/>
                <w:b/>
                <w:bCs/>
                <w:szCs w:val="24"/>
                <w:rtl/>
              </w:rPr>
            </w:pPr>
            <w:r w:rsidRPr="001A2186">
              <w:rPr>
                <w:rFonts w:ascii="Arial" w:hAnsi="Arial" w:hint="cs"/>
                <w:b/>
                <w:bCs/>
                <w:szCs w:val="24"/>
                <w:rtl/>
              </w:rPr>
              <w:t xml:space="preserve">הצעת מחיר לשעת המתנה (מעל </w:t>
            </w:r>
            <w:r w:rsidR="00000AF6">
              <w:rPr>
                <w:rFonts w:ascii="Arial" w:hAnsi="Arial" w:hint="cs"/>
                <w:b/>
                <w:bCs/>
                <w:szCs w:val="24"/>
                <w:rtl/>
              </w:rPr>
              <w:t>4</w:t>
            </w:r>
            <w:r w:rsidR="00000AF6" w:rsidRPr="001A2186">
              <w:rPr>
                <w:rFonts w:ascii="Arial" w:hAnsi="Arial" w:hint="cs"/>
                <w:b/>
                <w:bCs/>
                <w:szCs w:val="24"/>
                <w:rtl/>
              </w:rPr>
              <w:t xml:space="preserve"> </w:t>
            </w:r>
            <w:r w:rsidRPr="001A2186">
              <w:rPr>
                <w:rFonts w:ascii="Arial" w:hAnsi="Arial" w:hint="cs"/>
                <w:b/>
                <w:bCs/>
                <w:szCs w:val="24"/>
                <w:rtl/>
              </w:rPr>
              <w:t>שעות בלבד</w:t>
            </w:r>
            <w:r>
              <w:rPr>
                <w:rFonts w:ascii="Arial" w:hAnsi="Arial" w:hint="cs"/>
                <w:b/>
                <w:bCs/>
                <w:szCs w:val="24"/>
                <w:rtl/>
              </w:rPr>
              <w:t>);</w:t>
            </w:r>
          </w:p>
          <w:p w14:paraId="59FDD418"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6AE11AD5"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79BE805F" w14:textId="58CF4E5F"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5312199C" w14:textId="77777777" w:rsidR="001E4E26" w:rsidRPr="00314B9E" w:rsidRDefault="001E4E26" w:rsidP="00314B9E">
      <w:pPr>
        <w:pStyle w:val="afff"/>
        <w:spacing w:line="360" w:lineRule="auto"/>
        <w:rPr>
          <w:rFonts w:asciiTheme="majorBidi" w:hAnsiTheme="majorBidi" w:cs="David"/>
          <w:sz w:val="24"/>
          <w:szCs w:val="24"/>
          <w:highlight w:val="yellow"/>
          <w:u w:val="single"/>
          <w:rtl/>
        </w:rPr>
      </w:pPr>
    </w:p>
    <w:p w14:paraId="786D50B5" w14:textId="2F7CBF35" w:rsidR="00846CA9" w:rsidRPr="00314B9E" w:rsidRDefault="001E4E26" w:rsidP="001E5B26">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המשרד לא ישלם כל תוספת מעבר למחיר המוצג</w:t>
      </w:r>
      <w:r w:rsidR="001D24A6">
        <w:rPr>
          <w:rFonts w:asciiTheme="majorBidi" w:hAnsiTheme="majorBidi" w:cs="David" w:hint="cs"/>
          <w:sz w:val="24"/>
          <w:szCs w:val="24"/>
          <w:rtl/>
        </w:rPr>
        <w:t>.</w:t>
      </w:r>
    </w:p>
    <w:p w14:paraId="14BE2432" w14:textId="77777777"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14:paraId="2D0A3755" w14:textId="77777777" w:rsidTr="004E77E4">
        <w:tc>
          <w:tcPr>
            <w:tcW w:w="3741" w:type="dxa"/>
            <w:vAlign w:val="bottom"/>
          </w:tcPr>
          <w:p w14:paraId="5D7F5021"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7831E424"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2FEDEA0" w14:textId="77777777" w:rsidTr="004E77E4">
        <w:tc>
          <w:tcPr>
            <w:tcW w:w="3741" w:type="dxa"/>
            <w:vAlign w:val="bottom"/>
          </w:tcPr>
          <w:p w14:paraId="7BF99443"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30B9CD1F"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B0FDF2B" w14:textId="77777777" w:rsidTr="004E77E4">
        <w:tc>
          <w:tcPr>
            <w:tcW w:w="3741" w:type="dxa"/>
            <w:vAlign w:val="bottom"/>
          </w:tcPr>
          <w:p w14:paraId="66AF7B16"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511E876"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6412E45" w14:textId="77777777" w:rsidTr="004E77E4">
        <w:tc>
          <w:tcPr>
            <w:tcW w:w="3741" w:type="dxa"/>
            <w:vAlign w:val="bottom"/>
          </w:tcPr>
          <w:p w14:paraId="3AF14877"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575E0E2"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E9F57BB" w14:textId="77777777" w:rsidTr="004E77E4">
        <w:tc>
          <w:tcPr>
            <w:tcW w:w="3741" w:type="dxa"/>
            <w:vAlign w:val="bottom"/>
          </w:tcPr>
          <w:p w14:paraId="2D98E3AF"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5D63898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0DFEDCD0" w14:textId="77777777" w:rsidTr="004E77E4">
        <w:tc>
          <w:tcPr>
            <w:tcW w:w="3741" w:type="dxa"/>
            <w:vAlign w:val="bottom"/>
          </w:tcPr>
          <w:p w14:paraId="51F58569"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530BFD3D"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5152306" w14:textId="77777777" w:rsidTr="00D501AE">
        <w:tc>
          <w:tcPr>
            <w:tcW w:w="3741" w:type="dxa"/>
            <w:vAlign w:val="bottom"/>
          </w:tcPr>
          <w:p w14:paraId="0569CE44"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471AAABE"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5618264" w14:textId="77777777" w:rsidTr="00D501AE">
        <w:tc>
          <w:tcPr>
            <w:tcW w:w="3741" w:type="dxa"/>
            <w:vAlign w:val="bottom"/>
          </w:tcPr>
          <w:p w14:paraId="76ED7B83"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0FA844B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03911F6E" w14:textId="77777777" w:rsidTr="00D501AE">
        <w:tc>
          <w:tcPr>
            <w:tcW w:w="3741" w:type="dxa"/>
            <w:vAlign w:val="bottom"/>
          </w:tcPr>
          <w:p w14:paraId="48D4029B"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0874CAB4"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D7B32E6" w14:textId="77777777" w:rsidTr="00D501AE">
        <w:tc>
          <w:tcPr>
            <w:tcW w:w="3741" w:type="dxa"/>
            <w:vAlign w:val="bottom"/>
          </w:tcPr>
          <w:p w14:paraId="716F6FBD"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5B1E8904" w14:textId="77777777" w:rsidR="00D501AE" w:rsidRPr="00D501AE" w:rsidRDefault="00D501AE" w:rsidP="004E77E4">
            <w:pPr>
              <w:spacing w:line="360" w:lineRule="auto"/>
              <w:jc w:val="both"/>
              <w:rPr>
                <w:rFonts w:asciiTheme="majorBidi" w:hAnsiTheme="majorBidi"/>
                <w:b/>
                <w:bCs/>
                <w:szCs w:val="24"/>
                <w:rtl/>
              </w:rPr>
            </w:pPr>
          </w:p>
        </w:tc>
      </w:tr>
    </w:tbl>
    <w:p w14:paraId="3A5C703B" w14:textId="77777777" w:rsidR="00267CF5" w:rsidRDefault="00267CF5" w:rsidP="00314B9E">
      <w:pPr>
        <w:pStyle w:val="afff4"/>
        <w:spacing w:line="360" w:lineRule="auto"/>
        <w:jc w:val="left"/>
        <w:rPr>
          <w:rFonts w:asciiTheme="majorBidi" w:hAnsiTheme="majorBidi" w:cs="David"/>
          <w:b w:val="0"/>
          <w:bCs w:val="0"/>
          <w:sz w:val="24"/>
          <w:szCs w:val="24"/>
          <w:rtl/>
        </w:rPr>
      </w:pPr>
    </w:p>
    <w:p w14:paraId="074A56A3" w14:textId="77777777" w:rsidR="00D501AE" w:rsidRDefault="00D501AE" w:rsidP="00314B9E">
      <w:pPr>
        <w:pStyle w:val="afff4"/>
        <w:spacing w:line="360" w:lineRule="auto"/>
        <w:jc w:val="left"/>
        <w:rPr>
          <w:rFonts w:asciiTheme="majorBidi" w:hAnsiTheme="majorBidi" w:cs="David"/>
          <w:b w:val="0"/>
          <w:bCs w:val="0"/>
          <w:sz w:val="24"/>
          <w:szCs w:val="24"/>
          <w:rtl/>
        </w:rPr>
      </w:pPr>
    </w:p>
    <w:p w14:paraId="49EA5E77" w14:textId="77777777"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77824E17" w14:textId="77777777" w:rsidTr="00F410B9">
        <w:tc>
          <w:tcPr>
            <w:tcW w:w="3162" w:type="dxa"/>
            <w:tcBorders>
              <w:top w:val="single" w:sz="8" w:space="0" w:color="auto"/>
              <w:left w:val="nil"/>
              <w:bottom w:val="nil"/>
              <w:right w:val="nil"/>
            </w:tcBorders>
            <w:hideMark/>
          </w:tcPr>
          <w:p w14:paraId="3F36DE5C" w14:textId="77777777" w:rsidR="00F410B9" w:rsidRPr="00536D92" w:rsidRDefault="00F410B9" w:rsidP="004E77E4">
            <w:pPr>
              <w:jc w:val="center"/>
              <w:rPr>
                <w:szCs w:val="24"/>
                <w:rtl/>
              </w:rPr>
            </w:pPr>
            <w:r w:rsidRPr="00536D92">
              <w:rPr>
                <w:rFonts w:hint="cs"/>
                <w:szCs w:val="24"/>
                <w:rtl/>
              </w:rPr>
              <w:t>תאריך</w:t>
            </w:r>
          </w:p>
        </w:tc>
        <w:tc>
          <w:tcPr>
            <w:tcW w:w="2367" w:type="dxa"/>
          </w:tcPr>
          <w:p w14:paraId="36FD552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2FB96C73"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CFAD226" w14:textId="77777777" w:rsidR="00F410B9" w:rsidRPr="00F410B9" w:rsidRDefault="00F410B9">
      <w:pPr>
        <w:bidi w:val="0"/>
        <w:rPr>
          <w:rFonts w:asciiTheme="majorBidi" w:hAnsiTheme="majorBidi"/>
          <w:b/>
          <w:bCs/>
          <w:noProof/>
          <w:sz w:val="28"/>
          <w:szCs w:val="28"/>
        </w:rPr>
      </w:pPr>
    </w:p>
    <w:p w14:paraId="1D5CD72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A0E623D"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0DB66A08" w14:textId="77777777"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76C4F0C8" w14:textId="77777777" w:rsidTr="00E27F1D">
        <w:trPr>
          <w:trHeight w:hRule="exact" w:val="561"/>
          <w:jc w:val="right"/>
        </w:trPr>
        <w:tc>
          <w:tcPr>
            <w:tcW w:w="5000" w:type="pct"/>
            <w:tcBorders>
              <w:top w:val="nil"/>
              <w:bottom w:val="nil"/>
            </w:tcBorders>
            <w:shd w:val="clear" w:color="auto" w:fill="1B3461"/>
            <w:vAlign w:val="center"/>
          </w:tcPr>
          <w:p w14:paraId="04DB93E2"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7C5624E2" w14:textId="77777777" w:rsidR="00F410B9" w:rsidRDefault="00F410B9" w:rsidP="00F410B9">
      <w:pPr>
        <w:spacing w:line="360" w:lineRule="auto"/>
        <w:jc w:val="both"/>
        <w:rPr>
          <w:rFonts w:asciiTheme="majorBidi" w:hAnsiTheme="majorBidi"/>
          <w:szCs w:val="24"/>
          <w:rtl/>
        </w:rPr>
      </w:pPr>
    </w:p>
    <w:p w14:paraId="0FD1F89A"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053AE139" w14:textId="77777777" w:rsidR="00F410B9" w:rsidRDefault="00F410B9" w:rsidP="00314B9E">
      <w:pPr>
        <w:spacing w:line="360" w:lineRule="auto"/>
        <w:jc w:val="both"/>
        <w:rPr>
          <w:rFonts w:asciiTheme="majorBidi" w:hAnsiTheme="majorBidi"/>
          <w:szCs w:val="24"/>
          <w:rtl/>
        </w:rPr>
      </w:pPr>
    </w:p>
    <w:p w14:paraId="3EDF00CE"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0C2EA20D"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740B7D9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7DD5AB9"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01EE61D3"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12B7D72" w14:textId="77777777" w:rsidR="001E4E26" w:rsidRPr="00314B9E" w:rsidRDefault="001E4E26" w:rsidP="00314B9E">
      <w:pPr>
        <w:ind w:left="565" w:hanging="567"/>
        <w:jc w:val="both"/>
        <w:rPr>
          <w:rFonts w:asciiTheme="majorBidi" w:hAnsiTheme="majorBidi"/>
          <w:b/>
          <w:bCs/>
          <w:szCs w:val="24"/>
          <w:rtl/>
        </w:rPr>
      </w:pPr>
    </w:p>
    <w:p w14:paraId="6C78552E"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04F397BF" wp14:editId="10112240">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6A52B8" w14:textId="77777777" w:rsidR="00644BEB" w:rsidRPr="00105BC1" w:rsidRDefault="00644BE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F397BF"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A6A52B8" w14:textId="77777777" w:rsidR="00644BEB" w:rsidRPr="00105BC1" w:rsidRDefault="00644BE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5F68C39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7C5BBD00" wp14:editId="666E9B57">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E33FF2C" w14:textId="77777777" w:rsidR="00644BEB" w:rsidRPr="00105BC1" w:rsidRDefault="00644BE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5BBD00"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E33FF2C" w14:textId="77777777" w:rsidR="00644BEB" w:rsidRPr="00105BC1" w:rsidRDefault="00644BE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12457B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3C4A39A3" wp14:editId="069204AD">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996078" w14:textId="77777777" w:rsidR="00644BEB" w:rsidRPr="00105BC1" w:rsidRDefault="00644BE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4A39A3"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3996078" w14:textId="77777777" w:rsidR="00644BEB" w:rsidRPr="00105BC1" w:rsidRDefault="00644BEB"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A44E0FD"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2ACA07E3" wp14:editId="239D5B4B">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FA1D08" w14:textId="77777777" w:rsidR="00644BEB" w:rsidRPr="00105BC1" w:rsidRDefault="00644BE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A07E3"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1FA1D08" w14:textId="77777777" w:rsidR="00644BEB" w:rsidRPr="00105BC1" w:rsidRDefault="00644BEB"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F7832E3"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66C41F31" wp14:editId="0CED7791">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CFFDD5" w14:textId="77777777" w:rsidR="00644BEB" w:rsidRPr="00105BC1" w:rsidRDefault="00644BE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C41F31"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BCFFDD5" w14:textId="77777777" w:rsidR="00644BEB" w:rsidRPr="00105BC1" w:rsidRDefault="00644BEB"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0144F461" w14:textId="77777777" w:rsidR="001E4E26" w:rsidRPr="00314B9E" w:rsidRDefault="001E4E26" w:rsidP="00314B9E">
      <w:pPr>
        <w:ind w:left="565" w:hanging="567"/>
        <w:jc w:val="both"/>
        <w:rPr>
          <w:rFonts w:asciiTheme="majorBidi" w:hAnsiTheme="majorBidi"/>
          <w:b/>
          <w:szCs w:val="24"/>
          <w:rtl/>
        </w:rPr>
      </w:pPr>
    </w:p>
    <w:p w14:paraId="4D5FCC68"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6F31A133" w14:textId="77777777" w:rsidR="001E4E26" w:rsidRPr="00314B9E" w:rsidRDefault="001E4E26" w:rsidP="00314B9E">
      <w:pPr>
        <w:ind w:left="565" w:hanging="567"/>
        <w:jc w:val="both"/>
        <w:rPr>
          <w:rFonts w:asciiTheme="majorBidi" w:hAnsiTheme="majorBidi"/>
          <w:b/>
          <w:szCs w:val="24"/>
          <w:rtl/>
        </w:rPr>
      </w:pPr>
    </w:p>
    <w:p w14:paraId="5E020AA6"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0F5F7C84" w14:textId="77777777" w:rsidR="001E4E26" w:rsidRDefault="001E4E26" w:rsidP="00314B9E">
      <w:pPr>
        <w:ind w:left="565" w:hanging="567"/>
        <w:jc w:val="both"/>
        <w:rPr>
          <w:rFonts w:asciiTheme="majorBidi" w:hAnsiTheme="majorBidi"/>
          <w:b/>
          <w:szCs w:val="24"/>
          <w:rtl/>
        </w:rPr>
      </w:pPr>
    </w:p>
    <w:p w14:paraId="5D38913E" w14:textId="77777777" w:rsidR="00F410B9" w:rsidRPr="00314B9E" w:rsidRDefault="00F410B9" w:rsidP="00314B9E">
      <w:pPr>
        <w:ind w:left="565" w:hanging="567"/>
        <w:jc w:val="both"/>
        <w:rPr>
          <w:rFonts w:asciiTheme="majorBidi" w:hAnsiTheme="majorBidi"/>
          <w:b/>
          <w:szCs w:val="24"/>
          <w:rtl/>
        </w:rPr>
      </w:pPr>
    </w:p>
    <w:p w14:paraId="5E28E7B1"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53E5A96" w14:textId="77777777" w:rsidTr="004E77E4">
        <w:tc>
          <w:tcPr>
            <w:tcW w:w="3162" w:type="dxa"/>
            <w:tcBorders>
              <w:top w:val="single" w:sz="8" w:space="0" w:color="auto"/>
              <w:left w:val="nil"/>
              <w:bottom w:val="nil"/>
              <w:right w:val="nil"/>
            </w:tcBorders>
            <w:hideMark/>
          </w:tcPr>
          <w:p w14:paraId="624D47EB" w14:textId="77777777" w:rsidR="00F410B9" w:rsidRPr="00536D92" w:rsidRDefault="00F410B9" w:rsidP="004E77E4">
            <w:pPr>
              <w:jc w:val="center"/>
              <w:rPr>
                <w:szCs w:val="24"/>
                <w:rtl/>
              </w:rPr>
            </w:pPr>
            <w:r w:rsidRPr="00536D92">
              <w:rPr>
                <w:rFonts w:hint="cs"/>
                <w:szCs w:val="24"/>
                <w:rtl/>
              </w:rPr>
              <w:t>תאריך</w:t>
            </w:r>
          </w:p>
        </w:tc>
        <w:tc>
          <w:tcPr>
            <w:tcW w:w="2367" w:type="dxa"/>
          </w:tcPr>
          <w:p w14:paraId="49CCDB50"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30656D7"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425F639" w14:textId="77777777" w:rsidR="001E4E26" w:rsidRPr="00314B9E" w:rsidRDefault="001E4E26" w:rsidP="00314B9E">
      <w:pPr>
        <w:rPr>
          <w:rFonts w:asciiTheme="majorBidi" w:hAnsiTheme="majorBidi"/>
          <w:noProof/>
          <w:szCs w:val="24"/>
          <w:rtl/>
        </w:rPr>
      </w:pPr>
    </w:p>
    <w:p w14:paraId="2F63B85B"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7ED567A9"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1FA4581F" w14:textId="77777777"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261A0CD0" w14:textId="77777777" w:rsidTr="00E27F1D">
        <w:trPr>
          <w:trHeight w:hRule="exact" w:val="561"/>
          <w:jc w:val="right"/>
        </w:trPr>
        <w:tc>
          <w:tcPr>
            <w:tcW w:w="5000" w:type="pct"/>
            <w:tcBorders>
              <w:top w:val="nil"/>
              <w:bottom w:val="nil"/>
            </w:tcBorders>
            <w:shd w:val="clear" w:color="auto" w:fill="1B3461"/>
            <w:vAlign w:val="center"/>
          </w:tcPr>
          <w:p w14:paraId="5BF6CCC2"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06A5556" w14:textId="77777777" w:rsidR="001E4E26" w:rsidRPr="00314B9E" w:rsidRDefault="001E4E26" w:rsidP="00314B9E">
      <w:pPr>
        <w:rPr>
          <w:rFonts w:asciiTheme="majorBidi" w:hAnsiTheme="majorBidi"/>
          <w:rtl/>
        </w:rPr>
      </w:pPr>
    </w:p>
    <w:p w14:paraId="1A58B2EA"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57D47959" w14:textId="77777777" w:rsidR="001E4E26" w:rsidRPr="00314B9E" w:rsidRDefault="001E4E26" w:rsidP="00314B9E">
      <w:pPr>
        <w:jc w:val="both"/>
        <w:rPr>
          <w:rFonts w:asciiTheme="majorBidi" w:hAnsiTheme="majorBidi"/>
          <w:szCs w:val="24"/>
          <w:rtl/>
        </w:rPr>
      </w:pPr>
    </w:p>
    <w:p w14:paraId="0D4029F8" w14:textId="77777777" w:rsidR="001E4E26" w:rsidRPr="00314B9E" w:rsidRDefault="001E4E26" w:rsidP="00314B9E">
      <w:pPr>
        <w:jc w:val="both"/>
        <w:rPr>
          <w:rFonts w:asciiTheme="majorBidi" w:hAnsiTheme="majorBidi"/>
          <w:szCs w:val="24"/>
          <w:rtl/>
        </w:rPr>
      </w:pPr>
    </w:p>
    <w:p w14:paraId="7196D26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211B16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BD0628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460131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4C9D2A5" w14:textId="77777777" w:rsidR="001E4E26" w:rsidRPr="00314B9E" w:rsidRDefault="001E4E26" w:rsidP="00314B9E">
      <w:pPr>
        <w:spacing w:line="360" w:lineRule="auto"/>
        <w:jc w:val="both"/>
        <w:rPr>
          <w:rFonts w:asciiTheme="majorBidi" w:hAnsiTheme="majorBidi"/>
          <w:szCs w:val="24"/>
          <w:rtl/>
        </w:rPr>
      </w:pPr>
    </w:p>
    <w:p w14:paraId="3DA2C3A2"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2837E077" w14:textId="77777777" w:rsidR="001E4E26" w:rsidRPr="00314B9E" w:rsidRDefault="001E4E26" w:rsidP="00314B9E">
      <w:pPr>
        <w:spacing w:line="360" w:lineRule="auto"/>
        <w:jc w:val="both"/>
        <w:rPr>
          <w:rFonts w:asciiTheme="majorBidi" w:hAnsiTheme="majorBidi"/>
          <w:szCs w:val="24"/>
          <w:rtl/>
        </w:rPr>
      </w:pPr>
    </w:p>
    <w:p w14:paraId="02AAFB11" w14:textId="77777777" w:rsidR="001E4E26" w:rsidRPr="00314B9E" w:rsidRDefault="001E4E26" w:rsidP="00314B9E">
      <w:pPr>
        <w:spacing w:line="360" w:lineRule="auto"/>
        <w:jc w:val="both"/>
        <w:rPr>
          <w:rFonts w:asciiTheme="majorBidi" w:hAnsiTheme="majorBidi"/>
          <w:szCs w:val="24"/>
          <w:rtl/>
        </w:rPr>
      </w:pPr>
    </w:p>
    <w:p w14:paraId="746E79BD"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D413B34" w14:textId="77777777" w:rsidR="001E4E26" w:rsidRPr="00314B9E" w:rsidRDefault="001E4E26" w:rsidP="00314B9E">
      <w:pPr>
        <w:spacing w:line="360" w:lineRule="auto"/>
        <w:jc w:val="both"/>
        <w:rPr>
          <w:rFonts w:asciiTheme="majorBidi" w:hAnsiTheme="majorBidi"/>
          <w:szCs w:val="24"/>
          <w:rtl/>
        </w:rPr>
      </w:pPr>
    </w:p>
    <w:p w14:paraId="5A8907E4" w14:textId="77777777" w:rsidR="001E4E26" w:rsidRPr="00314B9E" w:rsidRDefault="001E4E26" w:rsidP="00314B9E">
      <w:pPr>
        <w:spacing w:line="360" w:lineRule="auto"/>
        <w:jc w:val="both"/>
        <w:rPr>
          <w:rFonts w:asciiTheme="majorBidi" w:hAnsiTheme="majorBidi"/>
          <w:szCs w:val="24"/>
          <w:rtl/>
        </w:rPr>
      </w:pPr>
    </w:p>
    <w:p w14:paraId="5600930A" w14:textId="77777777" w:rsidR="001E4E26" w:rsidRPr="00314B9E" w:rsidRDefault="001E4E26" w:rsidP="00314B9E">
      <w:pPr>
        <w:spacing w:line="360" w:lineRule="auto"/>
        <w:jc w:val="both"/>
        <w:rPr>
          <w:rFonts w:asciiTheme="majorBidi" w:hAnsiTheme="majorBidi"/>
          <w:szCs w:val="24"/>
          <w:rtl/>
        </w:rPr>
      </w:pPr>
    </w:p>
    <w:p w14:paraId="6F15BEF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304C3637" w14:textId="77777777" w:rsidR="001E4E26" w:rsidRPr="00314B9E" w:rsidRDefault="001E4E26" w:rsidP="00314B9E">
      <w:pPr>
        <w:spacing w:line="360" w:lineRule="auto"/>
        <w:jc w:val="both"/>
        <w:rPr>
          <w:rFonts w:asciiTheme="majorBidi" w:hAnsiTheme="majorBidi"/>
          <w:szCs w:val="24"/>
          <w:rtl/>
        </w:rPr>
      </w:pPr>
    </w:p>
    <w:p w14:paraId="76C8BB36"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FFA6F3F" w14:textId="77777777" w:rsidTr="00E84A64">
        <w:tc>
          <w:tcPr>
            <w:tcW w:w="2002" w:type="dxa"/>
            <w:tcBorders>
              <w:top w:val="single" w:sz="4" w:space="0" w:color="auto"/>
            </w:tcBorders>
          </w:tcPr>
          <w:p w14:paraId="0DC301A7"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D23210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17B7270C"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6861A37D"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04C9F218"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259239D"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40B80DE9"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758AA84A"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02AB0893"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3670801" w14:textId="77777777" w:rsidR="00DB0FFD" w:rsidRPr="00F410B9" w:rsidRDefault="00DB0FFD" w:rsidP="002B1966">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7511F278" w14:textId="77777777" w:rsidTr="002B1966">
        <w:trPr>
          <w:trHeight w:hRule="exact" w:val="561"/>
          <w:jc w:val="right"/>
        </w:trPr>
        <w:tc>
          <w:tcPr>
            <w:tcW w:w="8958" w:type="dxa"/>
            <w:tcBorders>
              <w:top w:val="nil"/>
              <w:bottom w:val="nil"/>
            </w:tcBorders>
            <w:shd w:val="clear" w:color="auto" w:fill="1B3461"/>
            <w:vAlign w:val="center"/>
          </w:tcPr>
          <w:p w14:paraId="7674ACB1" w14:textId="77777777" w:rsidR="00DB0FFD" w:rsidRPr="00314B9E" w:rsidRDefault="00DB0FFD" w:rsidP="002B1966">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24FFA3E1" w14:textId="491E108C" w:rsidR="00E367CC" w:rsidRPr="00B36331" w:rsidRDefault="00E367CC" w:rsidP="00E367CC">
      <w:pPr>
        <w:jc w:val="right"/>
        <w:rPr>
          <w:b/>
          <w:bCs/>
          <w:rtl/>
        </w:rPr>
      </w:pPr>
      <w:r w:rsidRPr="00B36331">
        <w:rPr>
          <w:rFonts w:hint="cs"/>
          <w:b/>
          <w:bCs/>
          <w:u w:val="single"/>
          <w:rtl/>
        </w:rPr>
        <w:t>מס' סימוכין</w:t>
      </w:r>
      <w:r w:rsidRPr="00B36331">
        <w:rPr>
          <w:rFonts w:hint="cs"/>
          <w:b/>
          <w:bCs/>
          <w:rtl/>
        </w:rPr>
        <w:t xml:space="preserve">: </w:t>
      </w:r>
      <w:r>
        <w:rPr>
          <w:rFonts w:hint="cs"/>
          <w:b/>
          <w:bCs/>
          <w:rtl/>
        </w:rPr>
        <w:t>1264</w:t>
      </w:r>
      <w:r w:rsidRPr="00B36331">
        <w:rPr>
          <w:rFonts w:hint="cs"/>
          <w:b/>
          <w:bCs/>
          <w:rtl/>
        </w:rPr>
        <w:t xml:space="preserve"> </w:t>
      </w:r>
    </w:p>
    <w:p w14:paraId="7E3EAF8C" w14:textId="77777777" w:rsidR="00E367CC" w:rsidRPr="00C0061D" w:rsidRDefault="00E367CC" w:rsidP="00E367CC">
      <w:pPr>
        <w:rPr>
          <w:rtl/>
        </w:rPr>
      </w:pPr>
      <w:r w:rsidRPr="00C0061D">
        <w:rPr>
          <w:rtl/>
        </w:rPr>
        <w:t xml:space="preserve">לכבוד </w:t>
      </w:r>
    </w:p>
    <w:p w14:paraId="45E192A2" w14:textId="77777777" w:rsidR="00E367CC" w:rsidRPr="00C0061D" w:rsidRDefault="00E367CC" w:rsidP="00E367CC">
      <w:pPr>
        <w:rPr>
          <w:rtl/>
        </w:rPr>
      </w:pPr>
    </w:p>
    <w:p w14:paraId="79C32598" w14:textId="77777777" w:rsidR="00E367CC" w:rsidRDefault="00E367CC" w:rsidP="00E367CC">
      <w:pPr>
        <w:rPr>
          <w:b/>
          <w:bCs/>
          <w:sz w:val="28"/>
          <w:szCs w:val="28"/>
          <w:u w:val="single"/>
          <w:rtl/>
        </w:rPr>
      </w:pPr>
      <w:r w:rsidRPr="00C0061D">
        <w:rPr>
          <w:b/>
          <w:bCs/>
          <w:sz w:val="28"/>
          <w:szCs w:val="28"/>
          <w:u w:val="single"/>
          <w:rtl/>
        </w:rPr>
        <w:t xml:space="preserve">מדינת ישראל – </w:t>
      </w:r>
      <w:r>
        <w:rPr>
          <w:rFonts w:hint="cs"/>
          <w:b/>
          <w:bCs/>
          <w:sz w:val="28"/>
          <w:szCs w:val="28"/>
          <w:u w:val="single"/>
          <w:rtl/>
        </w:rPr>
        <w:t xml:space="preserve">משרד האנרגיה </w:t>
      </w:r>
      <w:r w:rsidRPr="00C0061D">
        <w:rPr>
          <w:b/>
          <w:bCs/>
          <w:sz w:val="28"/>
          <w:szCs w:val="28"/>
          <w:u w:val="single"/>
          <w:rtl/>
        </w:rPr>
        <w:t>;</w:t>
      </w:r>
    </w:p>
    <w:p w14:paraId="4E8622C4" w14:textId="77777777" w:rsidR="00E367CC" w:rsidRPr="00C0061D" w:rsidRDefault="00E367CC" w:rsidP="00E367CC">
      <w:pPr>
        <w:rPr>
          <w:b/>
          <w:bCs/>
          <w:sz w:val="28"/>
          <w:szCs w:val="28"/>
          <w:u w:val="single"/>
          <w:rtl/>
        </w:rPr>
      </w:pPr>
      <w:r>
        <w:rPr>
          <w:rFonts w:hint="cs"/>
          <w:b/>
          <w:bCs/>
          <w:sz w:val="28"/>
          <w:szCs w:val="28"/>
          <w:u w:val="single"/>
          <w:rtl/>
        </w:rPr>
        <w:t>בכתובת:</w:t>
      </w:r>
      <w:r w:rsidRPr="00604D95">
        <w:rPr>
          <w:rFonts w:hint="cs"/>
          <w:b/>
          <w:bCs/>
          <w:sz w:val="28"/>
          <w:szCs w:val="28"/>
          <w:highlight w:val="yellow"/>
          <w:u w:val="single"/>
          <w:rtl/>
        </w:rPr>
        <w:t>_________________</w:t>
      </w:r>
    </w:p>
    <w:p w14:paraId="0AF09E6F" w14:textId="77777777" w:rsidR="00E367CC" w:rsidRPr="00C0061D" w:rsidRDefault="00E367CC" w:rsidP="00E367CC">
      <w:pPr>
        <w:rPr>
          <w:rtl/>
        </w:rPr>
      </w:pPr>
    </w:p>
    <w:p w14:paraId="4BFACB03" w14:textId="77777777" w:rsidR="00E367CC" w:rsidRPr="00C0061D" w:rsidRDefault="00E367CC" w:rsidP="00E367CC">
      <w:pPr>
        <w:rPr>
          <w:rtl/>
        </w:rPr>
      </w:pPr>
    </w:p>
    <w:p w14:paraId="6F4AFEE4" w14:textId="77777777" w:rsidR="00E367CC" w:rsidRPr="00C0061D" w:rsidRDefault="00E367CC" w:rsidP="00E367CC">
      <w:pPr>
        <w:rPr>
          <w:rtl/>
        </w:rPr>
      </w:pPr>
      <w:r w:rsidRPr="00C0061D">
        <w:rPr>
          <w:rtl/>
        </w:rPr>
        <w:t>א.ג.נ.,</w:t>
      </w:r>
    </w:p>
    <w:p w14:paraId="2B2151A3" w14:textId="77777777" w:rsidR="00E367CC" w:rsidRPr="00C0061D" w:rsidRDefault="00E367CC" w:rsidP="00E367CC">
      <w:pPr>
        <w:rPr>
          <w:rtl/>
        </w:rPr>
      </w:pPr>
      <w:r w:rsidRPr="00C0061D">
        <w:rPr>
          <w:rtl/>
        </w:rPr>
        <w:t xml:space="preserve"> </w:t>
      </w:r>
    </w:p>
    <w:p w14:paraId="3845A7C4" w14:textId="77777777" w:rsidR="00E367CC" w:rsidRPr="00C0061D" w:rsidRDefault="00E367CC" w:rsidP="00E367CC">
      <w:pPr>
        <w:jc w:val="center"/>
        <w:rPr>
          <w:rtl/>
        </w:rPr>
      </w:pPr>
      <w:r w:rsidRPr="00C0061D">
        <w:rPr>
          <w:rtl/>
        </w:rPr>
        <w:t xml:space="preserve">הנדון:  </w:t>
      </w:r>
      <w:r w:rsidRPr="00C0061D">
        <w:rPr>
          <w:b/>
          <w:bCs/>
          <w:sz w:val="32"/>
          <w:szCs w:val="32"/>
          <w:u w:val="single"/>
          <w:rtl/>
        </w:rPr>
        <w:t>אישור קיום ביטוחים</w:t>
      </w:r>
    </w:p>
    <w:p w14:paraId="6341E3F7" w14:textId="77777777" w:rsidR="00E367CC" w:rsidRPr="00C0061D" w:rsidRDefault="00E367CC" w:rsidP="00E367CC">
      <w:pPr>
        <w:rPr>
          <w:rtl/>
        </w:rPr>
      </w:pPr>
    </w:p>
    <w:p w14:paraId="71D36BCB" w14:textId="77777777" w:rsidR="00E367CC" w:rsidRPr="00C0061D" w:rsidRDefault="00E367CC" w:rsidP="00E367CC">
      <w:pPr>
        <w:rPr>
          <w:rtl/>
        </w:rPr>
      </w:pPr>
    </w:p>
    <w:p w14:paraId="56DB4E9E" w14:textId="77777777" w:rsidR="00E367CC" w:rsidRPr="00656D46" w:rsidRDefault="00E367CC" w:rsidP="00E367CC">
      <w:pPr>
        <w:rPr>
          <w:szCs w:val="24"/>
          <w:rtl/>
        </w:rPr>
      </w:pPr>
    </w:p>
    <w:p w14:paraId="3663F79D" w14:textId="77777777" w:rsidR="00E367CC" w:rsidRPr="00656D46" w:rsidRDefault="00E367CC" w:rsidP="00E367CC">
      <w:pPr>
        <w:rPr>
          <w:szCs w:val="24"/>
          <w:rtl/>
        </w:rPr>
      </w:pPr>
      <w:r w:rsidRPr="00656D46">
        <w:rPr>
          <w:szCs w:val="24"/>
          <w:rtl/>
        </w:rPr>
        <w:t>הננו מאשרים בזה כי ערכנו למבוטחנו ______________________</w:t>
      </w:r>
      <w:r w:rsidRPr="00656D46">
        <w:rPr>
          <w:rFonts w:hint="cs"/>
          <w:szCs w:val="24"/>
          <w:rtl/>
        </w:rPr>
        <w:t>_______</w:t>
      </w:r>
      <w:r w:rsidRPr="00656D46">
        <w:rPr>
          <w:szCs w:val="24"/>
          <w:rtl/>
        </w:rPr>
        <w:t>______(להלן "</w:t>
      </w:r>
      <w:r w:rsidRPr="00656D46">
        <w:rPr>
          <w:rFonts w:hint="cs"/>
          <w:szCs w:val="24"/>
          <w:rtl/>
        </w:rPr>
        <w:t>הקבלן</w:t>
      </w:r>
      <w:r w:rsidRPr="00656D46">
        <w:rPr>
          <w:szCs w:val="24"/>
          <w:rtl/>
        </w:rPr>
        <w:t xml:space="preserve">") </w:t>
      </w:r>
    </w:p>
    <w:p w14:paraId="341F114F" w14:textId="77777777" w:rsidR="00E367CC" w:rsidRPr="00656D46" w:rsidRDefault="00E367CC" w:rsidP="00E367CC">
      <w:pPr>
        <w:rPr>
          <w:szCs w:val="24"/>
          <w:rtl/>
        </w:rPr>
      </w:pPr>
    </w:p>
    <w:p w14:paraId="26E7E449" w14:textId="77777777" w:rsidR="00E367CC" w:rsidRPr="00656D46" w:rsidRDefault="00E367CC" w:rsidP="00E367CC">
      <w:pPr>
        <w:ind w:left="6"/>
        <w:rPr>
          <w:szCs w:val="24"/>
          <w:rtl/>
        </w:rPr>
      </w:pPr>
      <w:r w:rsidRPr="00656D46">
        <w:rPr>
          <w:szCs w:val="24"/>
          <w:rtl/>
        </w:rPr>
        <w:t xml:space="preserve">לתקופת הביטוח  מיום _______________ עד יום ________________ בקשר </w:t>
      </w:r>
      <w:r w:rsidRPr="00656D46">
        <w:rPr>
          <w:rFonts w:hint="cs"/>
          <w:szCs w:val="24"/>
          <w:rtl/>
        </w:rPr>
        <w:t>למתן שירותי טיסות מסוקים לסיור ופיקוח על פעילות בעלי זכויות נפט בים וביבשה עבור משרד האנרגיה  ,</w:t>
      </w:r>
      <w:r w:rsidRPr="00656D46">
        <w:rPr>
          <w:szCs w:val="24"/>
          <w:rtl/>
        </w:rPr>
        <w:t xml:space="preserve">  </w:t>
      </w:r>
      <w:r w:rsidRPr="00656D46">
        <w:rPr>
          <w:rFonts w:hint="cs"/>
          <w:szCs w:val="24"/>
          <w:rtl/>
        </w:rPr>
        <w:t>בהתאם ל</w:t>
      </w:r>
      <w:r w:rsidRPr="00656D46">
        <w:rPr>
          <w:szCs w:val="24"/>
          <w:rtl/>
        </w:rPr>
        <w:t xml:space="preserve">מכרז והסכם עם  מדינת ישראל – </w:t>
      </w:r>
      <w:r w:rsidRPr="00656D46">
        <w:rPr>
          <w:rFonts w:hint="cs"/>
          <w:szCs w:val="24"/>
          <w:rtl/>
        </w:rPr>
        <w:t xml:space="preserve">משרד האנרגיה, </w:t>
      </w:r>
      <w:r w:rsidRPr="00656D46">
        <w:rPr>
          <w:szCs w:val="24"/>
          <w:rtl/>
        </w:rPr>
        <w:t xml:space="preserve">את הביטוחים המפורטים להלן:         </w:t>
      </w:r>
    </w:p>
    <w:p w14:paraId="292D7D2B" w14:textId="77777777" w:rsidR="00E367CC" w:rsidRPr="00656D46" w:rsidRDefault="00E367CC" w:rsidP="00E367CC">
      <w:pPr>
        <w:rPr>
          <w:szCs w:val="24"/>
          <w:rtl/>
        </w:rPr>
      </w:pPr>
      <w:r w:rsidRPr="00656D46">
        <w:rPr>
          <w:szCs w:val="24"/>
          <w:rtl/>
        </w:rPr>
        <w:t xml:space="preserve">        </w:t>
      </w:r>
    </w:p>
    <w:p w14:paraId="51279A62" w14:textId="77777777" w:rsidR="00E367CC" w:rsidRPr="00656D46" w:rsidRDefault="00E367CC" w:rsidP="00E367CC">
      <w:pPr>
        <w:rPr>
          <w:b/>
          <w:bCs/>
          <w:szCs w:val="24"/>
          <w:u w:val="single"/>
          <w:rtl/>
        </w:rPr>
      </w:pPr>
      <w:r w:rsidRPr="00656D46">
        <w:rPr>
          <w:b/>
          <w:bCs/>
          <w:szCs w:val="24"/>
          <w:u w:val="single"/>
          <w:rtl/>
        </w:rPr>
        <w:t>ביטוח חבות המעבידים</w:t>
      </w:r>
      <w:r w:rsidRPr="00656D46">
        <w:rPr>
          <w:rFonts w:hint="cs"/>
          <w:b/>
          <w:bCs/>
          <w:szCs w:val="24"/>
          <w:u w:val="single"/>
          <w:rtl/>
        </w:rPr>
        <w:t>, מס' פוליסה:_______________</w:t>
      </w:r>
    </w:p>
    <w:p w14:paraId="775A918B" w14:textId="77777777" w:rsidR="00E367CC" w:rsidRPr="00656D46" w:rsidRDefault="00E367CC" w:rsidP="00E367CC">
      <w:pPr>
        <w:rPr>
          <w:szCs w:val="24"/>
          <w:rtl/>
        </w:rPr>
      </w:pPr>
    </w:p>
    <w:p w14:paraId="688E6992" w14:textId="77777777" w:rsidR="00E367CC" w:rsidRPr="00656D46" w:rsidRDefault="00E367CC" w:rsidP="00E367CC">
      <w:pPr>
        <w:rPr>
          <w:szCs w:val="24"/>
          <w:rtl/>
        </w:rPr>
      </w:pPr>
      <w:r w:rsidRPr="00656D46">
        <w:rPr>
          <w:szCs w:val="24"/>
          <w:rtl/>
        </w:rPr>
        <w:t xml:space="preserve">1. אחריותו החוקית כלפי עובדיו בכל תחומי מדינת ישראל  והשטחים המוחזקים. </w:t>
      </w:r>
    </w:p>
    <w:p w14:paraId="3A74EB6B" w14:textId="77777777" w:rsidR="00E367CC" w:rsidRPr="00656D46" w:rsidRDefault="00E367CC" w:rsidP="00E367CC">
      <w:pPr>
        <w:rPr>
          <w:szCs w:val="24"/>
          <w:rtl/>
        </w:rPr>
      </w:pPr>
      <w:r w:rsidRPr="00656D46">
        <w:rPr>
          <w:szCs w:val="24"/>
          <w:rtl/>
        </w:rPr>
        <w:t xml:space="preserve">    </w:t>
      </w:r>
    </w:p>
    <w:p w14:paraId="3278387F" w14:textId="77777777" w:rsidR="00E367CC" w:rsidRPr="00656D46" w:rsidRDefault="00E367CC" w:rsidP="00E367CC">
      <w:pPr>
        <w:rPr>
          <w:szCs w:val="24"/>
          <w:rtl/>
        </w:rPr>
      </w:pPr>
      <w:r w:rsidRPr="00656D46">
        <w:rPr>
          <w:szCs w:val="24"/>
          <w:rtl/>
        </w:rPr>
        <w:t>2. גבול האחריות לא יפחת מסך  5,000,000 דולר ארה"ב לעובד, למקרה ולתקופת ביטוח (שנה).</w:t>
      </w:r>
    </w:p>
    <w:p w14:paraId="491C24B2" w14:textId="77777777" w:rsidR="00E367CC" w:rsidRPr="00656D46" w:rsidRDefault="00E367CC" w:rsidP="00E367CC">
      <w:pPr>
        <w:rPr>
          <w:szCs w:val="24"/>
          <w:rtl/>
        </w:rPr>
      </w:pPr>
    </w:p>
    <w:p w14:paraId="57B8A238" w14:textId="77777777" w:rsidR="00E367CC" w:rsidRPr="00656D46" w:rsidRDefault="00E367CC" w:rsidP="00E367CC">
      <w:pPr>
        <w:rPr>
          <w:szCs w:val="24"/>
          <w:rtl/>
        </w:rPr>
      </w:pPr>
      <w:r w:rsidRPr="00656D46">
        <w:rPr>
          <w:szCs w:val="24"/>
          <w:rtl/>
        </w:rPr>
        <w:t xml:space="preserve">3. הביטוח מורחב לכסות את חבותו של המבוטח כלפי קבלנים, קבלני משנה ועובדיהם וכן אנשי צוותי </w:t>
      </w:r>
    </w:p>
    <w:p w14:paraId="61342B36" w14:textId="77777777" w:rsidR="00E367CC" w:rsidRPr="00656D46" w:rsidRDefault="00E367CC" w:rsidP="00E367CC">
      <w:pPr>
        <w:rPr>
          <w:szCs w:val="24"/>
          <w:rtl/>
        </w:rPr>
      </w:pPr>
      <w:r w:rsidRPr="00656D46">
        <w:rPr>
          <w:szCs w:val="24"/>
          <w:rtl/>
        </w:rPr>
        <w:t xml:space="preserve">    אוויר לרבות הטייס/ים  היה וייחשב כמעבידם</w:t>
      </w:r>
      <w:r w:rsidRPr="00656D46">
        <w:rPr>
          <w:rFonts w:hint="cs"/>
          <w:szCs w:val="24"/>
          <w:rtl/>
        </w:rPr>
        <w:t xml:space="preserve">. </w:t>
      </w:r>
    </w:p>
    <w:p w14:paraId="296AB3E6" w14:textId="77777777" w:rsidR="00E367CC" w:rsidRPr="00656D46" w:rsidRDefault="00E367CC" w:rsidP="00E367CC">
      <w:pPr>
        <w:rPr>
          <w:szCs w:val="24"/>
          <w:rtl/>
        </w:rPr>
      </w:pPr>
      <w:r w:rsidRPr="00656D46">
        <w:rPr>
          <w:szCs w:val="24"/>
          <w:rtl/>
        </w:rPr>
        <w:t xml:space="preserve">                                                  </w:t>
      </w:r>
    </w:p>
    <w:p w14:paraId="7D844D00" w14:textId="77777777" w:rsidR="00E367CC" w:rsidRPr="00656D46" w:rsidRDefault="00E367CC" w:rsidP="00E367CC">
      <w:pPr>
        <w:rPr>
          <w:szCs w:val="24"/>
          <w:rtl/>
        </w:rPr>
      </w:pPr>
      <w:r w:rsidRPr="00656D46">
        <w:rPr>
          <w:szCs w:val="24"/>
          <w:rtl/>
        </w:rPr>
        <w:t xml:space="preserve">4. הביטוח על פי הפוליסה מורחב לשפות את מדינת ישראל – </w:t>
      </w:r>
      <w:r w:rsidRPr="00656D46">
        <w:rPr>
          <w:rFonts w:hint="cs"/>
          <w:szCs w:val="24"/>
          <w:rtl/>
        </w:rPr>
        <w:t xml:space="preserve">משרד האנרגיה </w:t>
      </w:r>
      <w:r w:rsidRPr="00656D46">
        <w:rPr>
          <w:szCs w:val="24"/>
          <w:rtl/>
        </w:rPr>
        <w:t xml:space="preserve">היה ונטען לעניין </w:t>
      </w:r>
    </w:p>
    <w:p w14:paraId="578B0005" w14:textId="77777777" w:rsidR="00E367CC" w:rsidRPr="00656D46" w:rsidRDefault="00E367CC" w:rsidP="00E367CC">
      <w:pPr>
        <w:rPr>
          <w:szCs w:val="24"/>
          <w:rtl/>
        </w:rPr>
      </w:pPr>
      <w:r w:rsidRPr="00656D46">
        <w:rPr>
          <w:szCs w:val="24"/>
          <w:rtl/>
        </w:rPr>
        <w:t xml:space="preserve">    קרות תאונת עבודה/מחלת מקצוע כלשהי  כי </w:t>
      </w:r>
      <w:r w:rsidRPr="00656D46">
        <w:rPr>
          <w:rFonts w:hint="cs"/>
          <w:szCs w:val="24"/>
          <w:rtl/>
        </w:rPr>
        <w:t>הם</w:t>
      </w:r>
      <w:r w:rsidRPr="00656D46">
        <w:rPr>
          <w:szCs w:val="24"/>
          <w:rtl/>
        </w:rPr>
        <w:t xml:space="preserve"> נושא</w:t>
      </w:r>
      <w:r w:rsidRPr="00656D46">
        <w:rPr>
          <w:rFonts w:hint="cs"/>
          <w:szCs w:val="24"/>
          <w:rtl/>
        </w:rPr>
        <w:t>ים</w:t>
      </w:r>
      <w:r w:rsidRPr="00656D46">
        <w:rPr>
          <w:szCs w:val="24"/>
          <w:rtl/>
        </w:rPr>
        <w:t xml:space="preserve"> בחבות מעביד  כלשהם כלפי מי מעובדי </w:t>
      </w:r>
    </w:p>
    <w:p w14:paraId="0A8CA5F2" w14:textId="77777777" w:rsidR="00E367CC" w:rsidRPr="00656D46" w:rsidRDefault="00E367CC" w:rsidP="00E367CC">
      <w:pPr>
        <w:rPr>
          <w:szCs w:val="24"/>
          <w:rtl/>
        </w:rPr>
      </w:pPr>
      <w:r w:rsidRPr="00656D46">
        <w:rPr>
          <w:szCs w:val="24"/>
          <w:rtl/>
        </w:rPr>
        <w:t xml:space="preserve">    </w:t>
      </w:r>
      <w:r w:rsidRPr="00656D46">
        <w:rPr>
          <w:rFonts w:hint="cs"/>
          <w:szCs w:val="24"/>
          <w:rtl/>
        </w:rPr>
        <w:t>הקבלן</w:t>
      </w:r>
      <w:r w:rsidRPr="00656D46">
        <w:rPr>
          <w:szCs w:val="24"/>
          <w:rtl/>
        </w:rPr>
        <w:t>, קבלנים, קבלני משנה ועובדיהם שבשירותו.</w:t>
      </w:r>
    </w:p>
    <w:p w14:paraId="50C6FE7E" w14:textId="77777777" w:rsidR="00E367CC" w:rsidRPr="00656D46" w:rsidRDefault="00E367CC" w:rsidP="00E367CC">
      <w:pPr>
        <w:rPr>
          <w:szCs w:val="24"/>
          <w:rtl/>
        </w:rPr>
      </w:pPr>
    </w:p>
    <w:p w14:paraId="7D1E0FD8" w14:textId="77777777" w:rsidR="00E367CC" w:rsidRPr="00656D46" w:rsidRDefault="00E367CC" w:rsidP="00E367CC">
      <w:pPr>
        <w:rPr>
          <w:szCs w:val="24"/>
          <w:rtl/>
        </w:rPr>
      </w:pPr>
    </w:p>
    <w:p w14:paraId="0552DD24" w14:textId="77777777" w:rsidR="00E367CC" w:rsidRPr="00656D46" w:rsidRDefault="00E367CC" w:rsidP="00E367CC">
      <w:pPr>
        <w:rPr>
          <w:b/>
          <w:bCs/>
          <w:szCs w:val="24"/>
          <w:u w:val="single"/>
          <w:rtl/>
        </w:rPr>
      </w:pPr>
      <w:r w:rsidRPr="00656D46">
        <w:rPr>
          <w:rFonts w:hint="cs"/>
          <w:b/>
          <w:bCs/>
          <w:szCs w:val="24"/>
          <w:u w:val="single"/>
          <w:rtl/>
        </w:rPr>
        <w:t>כללי</w:t>
      </w:r>
    </w:p>
    <w:p w14:paraId="56FA515E" w14:textId="77777777" w:rsidR="00E367CC" w:rsidRPr="00656D46" w:rsidRDefault="00E367CC" w:rsidP="00E367CC">
      <w:pPr>
        <w:rPr>
          <w:szCs w:val="24"/>
          <w:rtl/>
        </w:rPr>
      </w:pPr>
    </w:p>
    <w:p w14:paraId="5C107231" w14:textId="77777777" w:rsidR="00E367CC" w:rsidRPr="00656D46" w:rsidRDefault="00E367CC" w:rsidP="00E367CC">
      <w:pPr>
        <w:rPr>
          <w:szCs w:val="24"/>
          <w:rtl/>
        </w:rPr>
      </w:pPr>
      <w:r w:rsidRPr="00656D46">
        <w:rPr>
          <w:rFonts w:hint="cs"/>
          <w:szCs w:val="24"/>
          <w:rtl/>
        </w:rPr>
        <w:t>בפוליסת</w:t>
      </w:r>
      <w:r w:rsidRPr="00656D46">
        <w:rPr>
          <w:szCs w:val="24"/>
          <w:rtl/>
        </w:rPr>
        <w:t xml:space="preserve"> הביטוח </w:t>
      </w:r>
      <w:r w:rsidRPr="00656D46">
        <w:rPr>
          <w:rFonts w:hint="cs"/>
          <w:szCs w:val="24"/>
          <w:rtl/>
        </w:rPr>
        <w:t>הנ"ל</w:t>
      </w:r>
      <w:r w:rsidRPr="00656D46">
        <w:rPr>
          <w:szCs w:val="24"/>
          <w:rtl/>
        </w:rPr>
        <w:t xml:space="preserve"> יכללו התנאים הבאים:-</w:t>
      </w:r>
    </w:p>
    <w:p w14:paraId="7DF9A2FB" w14:textId="77777777" w:rsidR="00E367CC" w:rsidRPr="00656D46" w:rsidRDefault="00E367CC" w:rsidP="00E367CC">
      <w:pPr>
        <w:rPr>
          <w:szCs w:val="24"/>
          <w:rtl/>
        </w:rPr>
      </w:pPr>
    </w:p>
    <w:p w14:paraId="6CEE6793" w14:textId="77777777" w:rsidR="00E367CC" w:rsidRPr="00656D46" w:rsidRDefault="00E367CC" w:rsidP="00E367CC">
      <w:pPr>
        <w:rPr>
          <w:szCs w:val="24"/>
          <w:rtl/>
        </w:rPr>
      </w:pPr>
      <w:r w:rsidRPr="00656D46">
        <w:rPr>
          <w:rFonts w:hint="cs"/>
          <w:szCs w:val="24"/>
          <w:rtl/>
        </w:rPr>
        <w:t xml:space="preserve">   1.</w:t>
      </w:r>
      <w:r w:rsidRPr="00656D46">
        <w:rPr>
          <w:szCs w:val="24"/>
          <w:rtl/>
        </w:rPr>
        <w:t xml:space="preserve">   לשם המבוטח </w:t>
      </w:r>
      <w:r w:rsidRPr="00656D46">
        <w:rPr>
          <w:rFonts w:hint="cs"/>
          <w:szCs w:val="24"/>
          <w:rtl/>
        </w:rPr>
        <w:t>ה</w:t>
      </w:r>
      <w:r w:rsidRPr="00656D46">
        <w:rPr>
          <w:szCs w:val="24"/>
          <w:rtl/>
        </w:rPr>
        <w:t xml:space="preserve">תווספו כמבוטחים  נוספים :  </w:t>
      </w:r>
      <w:r w:rsidRPr="00656D46">
        <w:rPr>
          <w:b/>
          <w:bCs/>
          <w:szCs w:val="24"/>
          <w:rtl/>
        </w:rPr>
        <w:t>מדינת ישראל – משרד האנרגיה</w:t>
      </w:r>
      <w:r w:rsidRPr="00656D46">
        <w:rPr>
          <w:szCs w:val="24"/>
          <w:rtl/>
        </w:rPr>
        <w:t>, בכפוף להרחבי</w:t>
      </w:r>
    </w:p>
    <w:p w14:paraId="11085DED" w14:textId="77777777" w:rsidR="00E367CC" w:rsidRPr="00656D46" w:rsidRDefault="00E367CC" w:rsidP="00E367CC">
      <w:pPr>
        <w:rPr>
          <w:szCs w:val="24"/>
          <w:rtl/>
        </w:rPr>
      </w:pPr>
      <w:r w:rsidRPr="00656D46">
        <w:rPr>
          <w:szCs w:val="24"/>
          <w:rtl/>
        </w:rPr>
        <w:t xml:space="preserve">       </w:t>
      </w:r>
      <w:r w:rsidRPr="00656D46">
        <w:rPr>
          <w:rFonts w:hint="cs"/>
          <w:szCs w:val="24"/>
          <w:rtl/>
        </w:rPr>
        <w:t xml:space="preserve">   </w:t>
      </w:r>
      <w:r w:rsidRPr="00656D46">
        <w:rPr>
          <w:szCs w:val="24"/>
          <w:rtl/>
        </w:rPr>
        <w:t xml:space="preserve">השיפוי כמפורט לעיל.                         </w:t>
      </w:r>
    </w:p>
    <w:p w14:paraId="090819C1" w14:textId="77777777" w:rsidR="00E367CC" w:rsidRPr="00656D46" w:rsidRDefault="00E367CC" w:rsidP="00E367CC">
      <w:pPr>
        <w:rPr>
          <w:szCs w:val="24"/>
          <w:rtl/>
        </w:rPr>
      </w:pPr>
      <w:r w:rsidRPr="00656D46">
        <w:rPr>
          <w:szCs w:val="24"/>
          <w:rtl/>
        </w:rPr>
        <w:t xml:space="preserve">                                                                                                                                 </w:t>
      </w:r>
    </w:p>
    <w:p w14:paraId="16D0ADA0" w14:textId="77777777" w:rsidR="00E367CC" w:rsidRPr="00656D46" w:rsidRDefault="00E367CC" w:rsidP="00E367CC">
      <w:pPr>
        <w:rPr>
          <w:szCs w:val="24"/>
          <w:rtl/>
        </w:rPr>
      </w:pPr>
      <w:r w:rsidRPr="00656D46">
        <w:rPr>
          <w:szCs w:val="24"/>
          <w:rtl/>
        </w:rPr>
        <w:t xml:space="preserve">   2.  בכל מקרה של צמצום או ביטול הביטוח  ע"י אחד הצדדים לא יהיה להם כל תוקף אלא, אם ניתנה</w:t>
      </w:r>
    </w:p>
    <w:p w14:paraId="5EA1828E" w14:textId="77777777" w:rsidR="00E367CC" w:rsidRPr="00656D46" w:rsidRDefault="00E367CC" w:rsidP="00E367CC">
      <w:pPr>
        <w:rPr>
          <w:szCs w:val="24"/>
          <w:rtl/>
        </w:rPr>
      </w:pPr>
      <w:r w:rsidRPr="00656D46">
        <w:rPr>
          <w:szCs w:val="24"/>
          <w:rtl/>
        </w:rPr>
        <w:t xml:space="preserve">        על כך הודעה מוקדמת של 60 יום לפחות במכתב רשום לחשב </w:t>
      </w:r>
      <w:r w:rsidRPr="00656D46">
        <w:rPr>
          <w:rFonts w:hint="cs"/>
          <w:szCs w:val="24"/>
          <w:rtl/>
        </w:rPr>
        <w:t>משרד האנרגיה בירושלים</w:t>
      </w:r>
      <w:r w:rsidRPr="00656D46">
        <w:rPr>
          <w:szCs w:val="24"/>
          <w:rtl/>
        </w:rPr>
        <w:t xml:space="preserve">;                               </w:t>
      </w:r>
    </w:p>
    <w:p w14:paraId="751A5A99" w14:textId="77777777" w:rsidR="00E367CC" w:rsidRPr="00656D46" w:rsidRDefault="00E367CC" w:rsidP="00E367CC">
      <w:pPr>
        <w:rPr>
          <w:szCs w:val="24"/>
          <w:rtl/>
        </w:rPr>
      </w:pPr>
    </w:p>
    <w:p w14:paraId="0F1297B2" w14:textId="77777777" w:rsidR="00E367CC" w:rsidRPr="00656D46" w:rsidRDefault="00E367CC" w:rsidP="00E367CC">
      <w:pPr>
        <w:rPr>
          <w:szCs w:val="24"/>
          <w:rtl/>
        </w:rPr>
      </w:pPr>
      <w:r w:rsidRPr="00656D46">
        <w:rPr>
          <w:szCs w:val="24"/>
          <w:rtl/>
        </w:rPr>
        <w:t xml:space="preserve">   3.  המבטח מוותר על כל זכות תחלוף/שיבוב, תביעה, השתתפות או חזרה כלפי מדינת ישראל - </w:t>
      </w:r>
      <w:r w:rsidRPr="00656D46">
        <w:rPr>
          <w:rFonts w:hint="cs"/>
          <w:szCs w:val="24"/>
          <w:rtl/>
        </w:rPr>
        <w:t>משרד</w:t>
      </w:r>
    </w:p>
    <w:p w14:paraId="575241BB" w14:textId="77777777" w:rsidR="00E367CC" w:rsidRPr="00656D46" w:rsidRDefault="00E367CC" w:rsidP="00E367CC">
      <w:pPr>
        <w:rPr>
          <w:szCs w:val="24"/>
          <w:rtl/>
        </w:rPr>
      </w:pPr>
      <w:r w:rsidRPr="00656D46">
        <w:rPr>
          <w:szCs w:val="24"/>
          <w:rtl/>
        </w:rPr>
        <w:t xml:space="preserve">        </w:t>
      </w:r>
      <w:r w:rsidRPr="00656D46">
        <w:rPr>
          <w:rFonts w:hint="cs"/>
          <w:szCs w:val="24"/>
          <w:rtl/>
        </w:rPr>
        <w:t>האנרגיה</w:t>
      </w:r>
      <w:r w:rsidRPr="00656D46">
        <w:rPr>
          <w:szCs w:val="24"/>
          <w:rtl/>
        </w:rPr>
        <w:t xml:space="preserve">  ועובדיהם, ובלבד </w:t>
      </w:r>
      <w:r w:rsidRPr="00656D46">
        <w:rPr>
          <w:rFonts w:hint="cs"/>
          <w:szCs w:val="24"/>
          <w:rtl/>
        </w:rPr>
        <w:t>שהוויתו</w:t>
      </w:r>
      <w:r w:rsidRPr="00656D46">
        <w:rPr>
          <w:rFonts w:hint="eastAsia"/>
          <w:szCs w:val="24"/>
          <w:rtl/>
        </w:rPr>
        <w:t>ר</w:t>
      </w:r>
      <w:r w:rsidRPr="00656D46">
        <w:rPr>
          <w:szCs w:val="24"/>
          <w:rtl/>
        </w:rPr>
        <w:t xml:space="preserve"> לא יחול לטובת אדם  שגרם  לנזק מתוך כוונת זדון;</w:t>
      </w:r>
    </w:p>
    <w:p w14:paraId="09B09A5F" w14:textId="77777777" w:rsidR="00E367CC" w:rsidRPr="00656D46" w:rsidRDefault="00E367CC" w:rsidP="00E367CC">
      <w:pPr>
        <w:rPr>
          <w:szCs w:val="24"/>
          <w:rtl/>
        </w:rPr>
      </w:pPr>
      <w:r w:rsidRPr="00656D46">
        <w:rPr>
          <w:szCs w:val="24"/>
          <w:rtl/>
        </w:rPr>
        <w:t xml:space="preserve">        </w:t>
      </w:r>
    </w:p>
    <w:p w14:paraId="571EF684" w14:textId="77777777" w:rsidR="00E367CC" w:rsidRPr="00656D46" w:rsidRDefault="00E367CC" w:rsidP="00E367CC">
      <w:pPr>
        <w:rPr>
          <w:szCs w:val="24"/>
          <w:rtl/>
        </w:rPr>
      </w:pPr>
      <w:r w:rsidRPr="00656D46">
        <w:rPr>
          <w:szCs w:val="24"/>
          <w:rtl/>
        </w:rPr>
        <w:t xml:space="preserve">   4.  הקבלן</w:t>
      </w:r>
      <w:r w:rsidRPr="00656D46">
        <w:rPr>
          <w:rFonts w:hint="cs"/>
          <w:szCs w:val="24"/>
          <w:rtl/>
        </w:rPr>
        <w:t xml:space="preserve"> </w:t>
      </w:r>
      <w:r w:rsidRPr="00656D46">
        <w:rPr>
          <w:szCs w:val="24"/>
          <w:rtl/>
        </w:rPr>
        <w:t xml:space="preserve">אחראי בלעדית כלפי המבטח לתשלום דמי הביטוח עבור </w:t>
      </w:r>
      <w:r w:rsidRPr="00656D46">
        <w:rPr>
          <w:rFonts w:hint="cs"/>
          <w:szCs w:val="24"/>
          <w:rtl/>
        </w:rPr>
        <w:t>הפוליסה</w:t>
      </w:r>
      <w:r w:rsidRPr="00656D46">
        <w:rPr>
          <w:szCs w:val="24"/>
          <w:rtl/>
        </w:rPr>
        <w:t xml:space="preserve"> ולמילוי כל </w:t>
      </w:r>
    </w:p>
    <w:p w14:paraId="59E41525" w14:textId="77777777" w:rsidR="00E367CC" w:rsidRPr="00656D46" w:rsidRDefault="00E367CC" w:rsidP="00E367CC">
      <w:pPr>
        <w:rPr>
          <w:szCs w:val="24"/>
          <w:rtl/>
        </w:rPr>
      </w:pPr>
      <w:r w:rsidRPr="00656D46">
        <w:rPr>
          <w:szCs w:val="24"/>
          <w:rtl/>
        </w:rPr>
        <w:t xml:space="preserve">        החובות המוטלות על המבוטח על פי תנאי </w:t>
      </w:r>
      <w:r w:rsidRPr="00656D46">
        <w:rPr>
          <w:rFonts w:hint="cs"/>
          <w:szCs w:val="24"/>
          <w:rtl/>
        </w:rPr>
        <w:t>הפוליסה</w:t>
      </w:r>
      <w:r w:rsidRPr="00656D46">
        <w:rPr>
          <w:szCs w:val="24"/>
          <w:rtl/>
        </w:rPr>
        <w:t>;</w:t>
      </w:r>
    </w:p>
    <w:p w14:paraId="1E0C1B90" w14:textId="77777777" w:rsidR="00E367CC" w:rsidRPr="00656D46" w:rsidRDefault="00E367CC" w:rsidP="00E367CC">
      <w:pPr>
        <w:rPr>
          <w:szCs w:val="24"/>
          <w:rtl/>
        </w:rPr>
      </w:pPr>
    </w:p>
    <w:p w14:paraId="518A2519" w14:textId="77777777" w:rsidR="00E367CC" w:rsidRPr="00656D46" w:rsidRDefault="00E367CC" w:rsidP="00E367CC">
      <w:pPr>
        <w:rPr>
          <w:szCs w:val="24"/>
          <w:rtl/>
        </w:rPr>
      </w:pPr>
      <w:r w:rsidRPr="00656D46">
        <w:rPr>
          <w:szCs w:val="24"/>
          <w:rtl/>
        </w:rPr>
        <w:t xml:space="preserve">   5.  ההשתתפויות העצמיות הנקובות </w:t>
      </w:r>
      <w:r w:rsidRPr="00656D46">
        <w:rPr>
          <w:rFonts w:hint="cs"/>
          <w:szCs w:val="24"/>
          <w:rtl/>
        </w:rPr>
        <w:t>בפוליסה</w:t>
      </w:r>
      <w:r w:rsidRPr="00656D46">
        <w:rPr>
          <w:szCs w:val="24"/>
          <w:rtl/>
        </w:rPr>
        <w:t xml:space="preserve"> תחולנה בלעדית </w:t>
      </w:r>
      <w:r w:rsidRPr="00656D46">
        <w:rPr>
          <w:rFonts w:hint="cs"/>
          <w:szCs w:val="24"/>
          <w:rtl/>
        </w:rPr>
        <w:t>הקבלן</w:t>
      </w:r>
      <w:r w:rsidRPr="00656D46">
        <w:rPr>
          <w:szCs w:val="24"/>
          <w:rtl/>
        </w:rPr>
        <w:t xml:space="preserve">;                                   </w:t>
      </w:r>
    </w:p>
    <w:p w14:paraId="3BBE1C5B" w14:textId="77777777" w:rsidR="00E367CC" w:rsidRPr="00656D46" w:rsidRDefault="00E367CC" w:rsidP="00E367CC">
      <w:pPr>
        <w:rPr>
          <w:szCs w:val="24"/>
          <w:rtl/>
        </w:rPr>
      </w:pPr>
    </w:p>
    <w:p w14:paraId="07529499" w14:textId="77777777" w:rsidR="00E367CC" w:rsidRPr="00656D46" w:rsidRDefault="00E367CC" w:rsidP="00E367CC">
      <w:pPr>
        <w:rPr>
          <w:szCs w:val="24"/>
          <w:rtl/>
        </w:rPr>
      </w:pPr>
      <w:r w:rsidRPr="00656D46">
        <w:rPr>
          <w:szCs w:val="24"/>
          <w:rtl/>
        </w:rPr>
        <w:t xml:space="preserve">   6.  כל סעיף </w:t>
      </w:r>
      <w:r w:rsidRPr="00656D46">
        <w:rPr>
          <w:rFonts w:hint="cs"/>
          <w:szCs w:val="24"/>
          <w:rtl/>
        </w:rPr>
        <w:t>בפוליסת</w:t>
      </w:r>
      <w:r w:rsidRPr="00656D46">
        <w:rPr>
          <w:szCs w:val="24"/>
          <w:rtl/>
        </w:rPr>
        <w:t xml:space="preserve"> הביטוח המפקיע או מקטין בדרך כל שהיא את אחריות המבטח, כאשר קיים </w:t>
      </w:r>
    </w:p>
    <w:p w14:paraId="061B5447" w14:textId="77777777" w:rsidR="00E367CC" w:rsidRPr="00656D46" w:rsidRDefault="00E367CC" w:rsidP="00E367CC">
      <w:pPr>
        <w:rPr>
          <w:szCs w:val="24"/>
          <w:rtl/>
        </w:rPr>
      </w:pPr>
      <w:r w:rsidRPr="00656D46">
        <w:rPr>
          <w:szCs w:val="24"/>
          <w:rtl/>
        </w:rPr>
        <w:t xml:space="preserve">       ביטוח אחר לא יופעל כלפי מדינת ישראל, והביטוח הינו בחזקת ביטוח ראשוני המזכה במלוא </w:t>
      </w:r>
    </w:p>
    <w:p w14:paraId="617CDF17" w14:textId="77777777" w:rsidR="00E367CC" w:rsidRPr="00656D46" w:rsidRDefault="00E367CC" w:rsidP="00E367CC">
      <w:pPr>
        <w:rPr>
          <w:szCs w:val="24"/>
          <w:rtl/>
        </w:rPr>
      </w:pPr>
      <w:r w:rsidRPr="00656D46">
        <w:rPr>
          <w:szCs w:val="24"/>
          <w:rtl/>
        </w:rPr>
        <w:t xml:space="preserve">        הזכויות על פי הביטוח.</w:t>
      </w:r>
    </w:p>
    <w:p w14:paraId="0E875125" w14:textId="77777777" w:rsidR="00E367CC" w:rsidRPr="00656D46" w:rsidRDefault="00E367CC" w:rsidP="00E367CC">
      <w:pPr>
        <w:rPr>
          <w:szCs w:val="24"/>
          <w:rtl/>
        </w:rPr>
      </w:pPr>
    </w:p>
    <w:p w14:paraId="7840BF78" w14:textId="77777777" w:rsidR="00E367CC" w:rsidRPr="00656D46" w:rsidRDefault="00E367CC" w:rsidP="00E367CC">
      <w:pPr>
        <w:rPr>
          <w:szCs w:val="24"/>
          <w:rtl/>
        </w:rPr>
      </w:pPr>
      <w:r w:rsidRPr="00656D46">
        <w:rPr>
          <w:rFonts w:hint="cs"/>
          <w:szCs w:val="24"/>
          <w:rtl/>
        </w:rPr>
        <w:t xml:space="preserve">  7. </w:t>
      </w:r>
      <w:r w:rsidRPr="00656D46">
        <w:rPr>
          <w:szCs w:val="24"/>
          <w:rtl/>
        </w:rPr>
        <w:t xml:space="preserve">חריג כוונה ו/או רשלנות רבתי </w:t>
      </w:r>
      <w:r w:rsidRPr="00656D46">
        <w:rPr>
          <w:rFonts w:hint="cs"/>
          <w:szCs w:val="24"/>
          <w:rtl/>
        </w:rPr>
        <w:t>מ</w:t>
      </w:r>
      <w:r w:rsidRPr="00656D46">
        <w:rPr>
          <w:szCs w:val="24"/>
          <w:rtl/>
        </w:rPr>
        <w:t>בוטל ככל שקיים</w:t>
      </w:r>
      <w:r w:rsidRPr="00656D46">
        <w:rPr>
          <w:rFonts w:hint="cs"/>
          <w:szCs w:val="24"/>
          <w:rtl/>
        </w:rPr>
        <w:t xml:space="preserve">. </w:t>
      </w:r>
    </w:p>
    <w:p w14:paraId="66FE6649" w14:textId="77777777" w:rsidR="00E367CC" w:rsidRPr="00656D46" w:rsidRDefault="00E367CC" w:rsidP="00E367CC">
      <w:pPr>
        <w:rPr>
          <w:szCs w:val="24"/>
          <w:rtl/>
        </w:rPr>
      </w:pPr>
    </w:p>
    <w:p w14:paraId="48A6FCEC" w14:textId="77777777" w:rsidR="00E367CC" w:rsidRPr="00656D46" w:rsidRDefault="00E367CC" w:rsidP="00E367CC">
      <w:pPr>
        <w:rPr>
          <w:b/>
          <w:bCs/>
          <w:szCs w:val="24"/>
          <w:rtl/>
        </w:rPr>
      </w:pPr>
      <w:r w:rsidRPr="00656D46">
        <w:rPr>
          <w:b/>
          <w:bCs/>
          <w:szCs w:val="24"/>
          <w:rtl/>
        </w:rPr>
        <w:t xml:space="preserve">בכפוף לתנאי וסייגי </w:t>
      </w:r>
      <w:r w:rsidRPr="00656D46">
        <w:rPr>
          <w:rFonts w:hint="cs"/>
          <w:b/>
          <w:bCs/>
          <w:szCs w:val="24"/>
          <w:rtl/>
        </w:rPr>
        <w:t>הפוליסה</w:t>
      </w:r>
      <w:r w:rsidRPr="00656D46">
        <w:rPr>
          <w:b/>
          <w:bCs/>
          <w:szCs w:val="24"/>
          <w:rtl/>
        </w:rPr>
        <w:t xml:space="preserve"> </w:t>
      </w:r>
      <w:r w:rsidRPr="00656D46">
        <w:rPr>
          <w:rFonts w:hint="cs"/>
          <w:b/>
          <w:bCs/>
          <w:szCs w:val="24"/>
          <w:rtl/>
        </w:rPr>
        <w:t>המקורית</w:t>
      </w:r>
      <w:r w:rsidRPr="00656D46">
        <w:rPr>
          <w:b/>
          <w:bCs/>
          <w:szCs w:val="24"/>
          <w:rtl/>
        </w:rPr>
        <w:t xml:space="preserve"> עד כמה שלא שונו במפורש על פי האמור באישור זה.</w:t>
      </w:r>
    </w:p>
    <w:p w14:paraId="4941D3FC" w14:textId="77777777" w:rsidR="00E367CC" w:rsidRPr="00656D46" w:rsidRDefault="00E367CC" w:rsidP="00E367CC">
      <w:pPr>
        <w:rPr>
          <w:szCs w:val="24"/>
          <w:rtl/>
        </w:rPr>
      </w:pPr>
    </w:p>
    <w:p w14:paraId="7D6E33C0" w14:textId="77777777" w:rsidR="00E367CC" w:rsidRPr="00656D46" w:rsidRDefault="00E367CC" w:rsidP="00E367CC">
      <w:pPr>
        <w:rPr>
          <w:szCs w:val="24"/>
          <w:rtl/>
        </w:rPr>
      </w:pPr>
    </w:p>
    <w:p w14:paraId="07C4385A" w14:textId="77777777" w:rsidR="00E367CC" w:rsidRPr="00656D46" w:rsidRDefault="00E367CC" w:rsidP="00E367CC">
      <w:pPr>
        <w:rPr>
          <w:szCs w:val="24"/>
          <w:rtl/>
        </w:rPr>
      </w:pPr>
      <w:r w:rsidRPr="00656D46">
        <w:rPr>
          <w:szCs w:val="24"/>
          <w:rtl/>
        </w:rPr>
        <w:t xml:space="preserve">                                                                                       בכבוד רב,                 </w:t>
      </w:r>
    </w:p>
    <w:p w14:paraId="0DB281E1" w14:textId="77777777" w:rsidR="00E367CC" w:rsidRPr="00656D46" w:rsidRDefault="00E367CC" w:rsidP="00E367CC">
      <w:pPr>
        <w:rPr>
          <w:szCs w:val="24"/>
          <w:rtl/>
        </w:rPr>
      </w:pPr>
      <w:r w:rsidRPr="00656D46">
        <w:rPr>
          <w:szCs w:val="24"/>
          <w:rtl/>
        </w:rPr>
        <w:t xml:space="preserve">                                                                    </w:t>
      </w:r>
    </w:p>
    <w:p w14:paraId="142D5C86" w14:textId="77777777" w:rsidR="00E367CC" w:rsidRPr="00656D46" w:rsidRDefault="00E367CC" w:rsidP="00E367CC">
      <w:pPr>
        <w:rPr>
          <w:szCs w:val="24"/>
          <w:rtl/>
        </w:rPr>
      </w:pPr>
    </w:p>
    <w:p w14:paraId="2B43349B" w14:textId="77777777" w:rsidR="00E367CC" w:rsidRPr="00656D46" w:rsidRDefault="00E367CC" w:rsidP="00E367CC">
      <w:pPr>
        <w:rPr>
          <w:szCs w:val="24"/>
          <w:rtl/>
        </w:rPr>
      </w:pPr>
      <w:r w:rsidRPr="00656D46">
        <w:rPr>
          <w:szCs w:val="24"/>
          <w:rtl/>
        </w:rPr>
        <w:t xml:space="preserve">                                                                    ___________________________</w:t>
      </w:r>
    </w:p>
    <w:p w14:paraId="4C45F36D" w14:textId="77777777" w:rsidR="00E367CC" w:rsidRPr="00656D46" w:rsidRDefault="00E367CC" w:rsidP="00E367CC">
      <w:pPr>
        <w:rPr>
          <w:szCs w:val="24"/>
          <w:rtl/>
        </w:rPr>
      </w:pPr>
      <w:r w:rsidRPr="00656D46">
        <w:rPr>
          <w:szCs w:val="24"/>
          <w:rtl/>
        </w:rPr>
        <w:t>תאריך______________                        חתימת מורשה המבטח וחותמת המבטח</w:t>
      </w:r>
    </w:p>
    <w:p w14:paraId="2EB0B942"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7A06F6C7"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4CBFED7F" w14:textId="77777777" w:rsidR="00A20660" w:rsidRPr="00F410B9" w:rsidRDefault="00A20660" w:rsidP="002B1966">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4FB9036F" w14:textId="77777777" w:rsidTr="002B1966">
        <w:trPr>
          <w:trHeight w:hRule="exact" w:val="561"/>
          <w:jc w:val="right"/>
        </w:trPr>
        <w:tc>
          <w:tcPr>
            <w:tcW w:w="8958" w:type="dxa"/>
            <w:tcBorders>
              <w:top w:val="nil"/>
              <w:bottom w:val="nil"/>
            </w:tcBorders>
            <w:shd w:val="clear" w:color="auto" w:fill="1B3461"/>
            <w:vAlign w:val="center"/>
          </w:tcPr>
          <w:p w14:paraId="783621BB" w14:textId="77777777"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07C5A6F3" w14:textId="77777777" w:rsidR="00A20660" w:rsidRDefault="00A20660" w:rsidP="00314B9E">
      <w:pPr>
        <w:pStyle w:val="24"/>
        <w:ind w:left="7200" w:firstLine="720"/>
        <w:rPr>
          <w:rFonts w:asciiTheme="majorBidi" w:hAnsiTheme="majorBidi"/>
          <w:sz w:val="28"/>
          <w:szCs w:val="28"/>
          <w:u w:val="single"/>
          <w:rtl/>
        </w:rPr>
      </w:pPr>
    </w:p>
    <w:p w14:paraId="44A261CA"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248E4DFD"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0252A0F4"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36F57367" w14:textId="77777777" w:rsidR="001875C8" w:rsidRPr="00314B9E" w:rsidRDefault="001875C8" w:rsidP="00314B9E">
      <w:pPr>
        <w:spacing w:line="360" w:lineRule="auto"/>
        <w:jc w:val="both"/>
        <w:rPr>
          <w:rFonts w:asciiTheme="majorBidi" w:hAnsiTheme="majorBidi"/>
          <w:szCs w:val="24"/>
          <w:rtl/>
        </w:rPr>
      </w:pPr>
    </w:p>
    <w:p w14:paraId="01590A32" w14:textId="77777777" w:rsidR="001875C8" w:rsidRPr="00314B9E" w:rsidRDefault="001875C8" w:rsidP="00314B9E">
      <w:pPr>
        <w:spacing w:line="360" w:lineRule="auto"/>
        <w:jc w:val="both"/>
        <w:rPr>
          <w:rFonts w:asciiTheme="majorBidi" w:hAnsiTheme="majorBidi"/>
          <w:szCs w:val="24"/>
          <w:rtl/>
        </w:rPr>
      </w:pPr>
    </w:p>
    <w:p w14:paraId="4FE8C72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02C01D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234FC45D" w14:textId="77777777" w:rsidR="001875C8" w:rsidRPr="00314B9E" w:rsidRDefault="001875C8" w:rsidP="00314B9E">
      <w:pPr>
        <w:spacing w:line="360" w:lineRule="auto"/>
        <w:jc w:val="both"/>
        <w:rPr>
          <w:rFonts w:asciiTheme="majorBidi" w:hAnsiTheme="majorBidi"/>
          <w:szCs w:val="24"/>
          <w:rtl/>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462CF828" w14:textId="77777777" w:rsidR="001875C8" w:rsidRPr="00314B9E" w:rsidRDefault="001875C8" w:rsidP="00314B9E">
      <w:pPr>
        <w:spacing w:line="360" w:lineRule="auto"/>
        <w:jc w:val="both"/>
        <w:rPr>
          <w:rFonts w:asciiTheme="majorBidi" w:hAnsiTheme="majorBidi"/>
          <w:szCs w:val="24"/>
        </w:rPr>
      </w:pPr>
    </w:p>
    <w:p w14:paraId="4638DE3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EB29D7C" w14:textId="77777777" w:rsidR="001875C8" w:rsidRPr="00314B9E" w:rsidRDefault="001875C8" w:rsidP="00314B9E">
      <w:pPr>
        <w:spacing w:line="360" w:lineRule="auto"/>
        <w:jc w:val="both"/>
        <w:rPr>
          <w:rFonts w:asciiTheme="majorBidi" w:hAnsiTheme="majorBidi"/>
          <w:szCs w:val="24"/>
        </w:rPr>
      </w:pPr>
    </w:p>
    <w:p w14:paraId="755050EC" w14:textId="3350610E" w:rsidR="001875C8" w:rsidRPr="00AA5984" w:rsidRDefault="001875C8" w:rsidP="00B41BED">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C27707" w:rsidRPr="00C27707">
        <w:rPr>
          <w:rFonts w:asciiTheme="majorBidi" w:hAnsiTheme="majorBidi" w:hint="cs"/>
          <w:b/>
          <w:bCs/>
          <w:szCs w:val="24"/>
          <w:rtl/>
        </w:rPr>
        <w:t>2018/5</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r w:rsidR="00EE2EEA" w:rsidRPr="00387074">
        <w:rPr>
          <w:b/>
          <w:bCs/>
          <w:szCs w:val="24"/>
          <w:rtl/>
        </w:rPr>
        <w:t>טיסות מסוקים לסיור ופיקוח על פעילות בעלי זכויות נפט בים</w:t>
      </w:r>
      <w:r w:rsidRPr="00AA5984">
        <w:rPr>
          <w:rFonts w:asciiTheme="majorBidi" w:hAnsiTheme="majorBidi"/>
          <w:b/>
          <w:bCs/>
          <w:szCs w:val="24"/>
          <w:rtl/>
        </w:rPr>
        <w:t>.</w:t>
      </w:r>
    </w:p>
    <w:p w14:paraId="253D54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DB2E1C" w14:textId="77777777" w:rsidR="001875C8" w:rsidRPr="00314B9E" w:rsidRDefault="001875C8" w:rsidP="00314B9E">
      <w:pPr>
        <w:spacing w:line="360" w:lineRule="auto"/>
        <w:jc w:val="both"/>
        <w:rPr>
          <w:rFonts w:asciiTheme="majorBidi" w:hAnsiTheme="majorBidi"/>
          <w:szCs w:val="24"/>
          <w:rtl/>
        </w:rPr>
      </w:pPr>
    </w:p>
    <w:p w14:paraId="3F84C156"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62F9DFEC" w14:textId="77777777" w:rsidR="001875C8" w:rsidRPr="00314B9E" w:rsidRDefault="001875C8" w:rsidP="00314B9E">
      <w:pPr>
        <w:spacing w:line="360" w:lineRule="auto"/>
        <w:jc w:val="both"/>
        <w:rPr>
          <w:rFonts w:asciiTheme="majorBidi" w:hAnsiTheme="majorBidi"/>
          <w:szCs w:val="24"/>
        </w:rPr>
      </w:pPr>
    </w:p>
    <w:p w14:paraId="27105F37"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3A218BD6" w14:textId="77777777" w:rsidR="001875C8" w:rsidRPr="00314B9E" w:rsidRDefault="001875C8" w:rsidP="00314B9E">
      <w:pPr>
        <w:spacing w:line="360" w:lineRule="auto"/>
        <w:jc w:val="both"/>
        <w:rPr>
          <w:rFonts w:asciiTheme="majorBidi" w:hAnsiTheme="majorBidi"/>
          <w:szCs w:val="24"/>
        </w:rPr>
      </w:pPr>
    </w:p>
    <w:p w14:paraId="33FE55D4"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3F2F6BA0" w14:textId="77777777" w:rsidR="001875C8" w:rsidRPr="00314B9E" w:rsidRDefault="001875C8" w:rsidP="00314B9E">
      <w:pPr>
        <w:spacing w:line="360" w:lineRule="auto"/>
        <w:jc w:val="both"/>
        <w:rPr>
          <w:rFonts w:asciiTheme="majorBidi" w:hAnsiTheme="majorBidi"/>
          <w:szCs w:val="24"/>
          <w:rtl/>
        </w:rPr>
      </w:pPr>
    </w:p>
    <w:p w14:paraId="1940A927"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60A5F058"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9023C21"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5C9A7DD" w14:textId="77777777" w:rsidR="001E4E26" w:rsidRPr="00314B9E" w:rsidRDefault="001E4E26" w:rsidP="00314B9E">
      <w:pPr>
        <w:rPr>
          <w:rFonts w:asciiTheme="majorBidi" w:hAnsiTheme="majorBidi"/>
          <w:szCs w:val="24"/>
          <w:rtl/>
        </w:rPr>
      </w:pPr>
    </w:p>
    <w:p w14:paraId="64399603" w14:textId="77777777" w:rsidR="001E4E26" w:rsidRPr="00314B9E" w:rsidRDefault="001E4E26" w:rsidP="00314B9E">
      <w:pPr>
        <w:spacing w:line="340" w:lineRule="exact"/>
        <w:jc w:val="right"/>
        <w:rPr>
          <w:rFonts w:asciiTheme="majorBidi" w:hAnsiTheme="majorBidi"/>
          <w:b/>
          <w:bCs/>
          <w:sz w:val="28"/>
          <w:szCs w:val="28"/>
          <w:u w:val="single"/>
          <w:rtl/>
        </w:rPr>
      </w:pPr>
    </w:p>
    <w:p w14:paraId="103CCAEF" w14:textId="77777777" w:rsidR="001E4E26" w:rsidRPr="00314B9E" w:rsidRDefault="001E4E26" w:rsidP="00314B9E">
      <w:pPr>
        <w:spacing w:line="340" w:lineRule="exact"/>
        <w:jc w:val="right"/>
        <w:rPr>
          <w:rFonts w:asciiTheme="majorBidi" w:hAnsiTheme="majorBidi"/>
          <w:b/>
          <w:bCs/>
          <w:sz w:val="28"/>
          <w:szCs w:val="28"/>
          <w:u w:val="single"/>
          <w:rtl/>
        </w:rPr>
      </w:pPr>
    </w:p>
    <w:p w14:paraId="0741DE23"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9D5EA1" w14:textId="77777777" w:rsidR="00644BEB" w:rsidRDefault="00644BEB">
      <w:r>
        <w:separator/>
      </w:r>
    </w:p>
  </w:endnote>
  <w:endnote w:type="continuationSeparator" w:id="0">
    <w:p w14:paraId="7D81DDB5" w14:textId="77777777" w:rsidR="00644BEB" w:rsidRDefault="00644BEB">
      <w:r>
        <w:continuationSeparator/>
      </w:r>
    </w:p>
  </w:endnote>
  <w:endnote w:type="continuationNotice" w:id="1">
    <w:p w14:paraId="3D24DDD1" w14:textId="77777777" w:rsidR="00644BEB" w:rsidRDefault="00644B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E092BF" w14:textId="46EACFCF" w:rsidR="00644BEB" w:rsidRDefault="00644BE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903B6" w:rsidRPr="00E903B6">
      <w:rPr>
        <w:noProof/>
        <w:rtl/>
        <w:lang w:val="he-IL"/>
      </w:rPr>
      <w:t>2</w:t>
    </w:r>
    <w:r>
      <w:rPr>
        <w:noProof/>
        <w:lang w:val="he-IL"/>
      </w:rPr>
      <w:fldChar w:fldCharType="end"/>
    </w:r>
    <w:r>
      <w:rPr>
        <w:rFonts w:hint="cs"/>
        <w:rtl/>
      </w:rPr>
      <w:t xml:space="preserve"> מתוך </w:t>
    </w:r>
    <w:r w:rsidR="00E903B6">
      <w:fldChar w:fldCharType="begin"/>
    </w:r>
    <w:r w:rsidR="00E903B6">
      <w:instrText xml:space="preserve"> NUMPAGES   \* MERGEFORMAT </w:instrText>
    </w:r>
    <w:r w:rsidR="00E903B6">
      <w:fldChar w:fldCharType="separate"/>
    </w:r>
    <w:r w:rsidR="00E903B6">
      <w:rPr>
        <w:noProof/>
        <w:rtl/>
      </w:rPr>
      <w:t>57</w:t>
    </w:r>
    <w:r w:rsidR="00E903B6">
      <w:rPr>
        <w:noProof/>
      </w:rPr>
      <w:fldChar w:fldCharType="end"/>
    </w:r>
    <w:r>
      <w:rPr>
        <w:rFonts w:hint="cs"/>
        <w:rtl/>
      </w:rPr>
      <w:t xml:space="preserve"> עמודים</w:t>
    </w:r>
  </w:p>
  <w:p w14:paraId="686A83AC" w14:textId="77777777" w:rsidR="00644BEB" w:rsidRDefault="00644BE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94A58F7" w14:textId="77777777" w:rsidR="00644BEB" w:rsidRPr="00F757BF" w:rsidRDefault="00644BEB"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179EB0" w14:textId="60866A89" w:rsidR="00644BEB" w:rsidRDefault="00644BE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903B6" w:rsidRPr="00E903B6">
      <w:rPr>
        <w:noProof/>
        <w:rtl/>
        <w:lang w:val="he-IL"/>
      </w:rPr>
      <w:t>1</w:t>
    </w:r>
    <w:r>
      <w:rPr>
        <w:noProof/>
        <w:lang w:val="he-IL"/>
      </w:rPr>
      <w:fldChar w:fldCharType="end"/>
    </w:r>
    <w:r>
      <w:rPr>
        <w:rFonts w:hint="cs"/>
        <w:rtl/>
      </w:rPr>
      <w:t xml:space="preserve"> מתוך </w:t>
    </w:r>
    <w:r w:rsidR="00E903B6">
      <w:fldChar w:fldCharType="begin"/>
    </w:r>
    <w:r w:rsidR="00E903B6">
      <w:instrText xml:space="preserve"> NUMPAGES   \* MERGEFORMAT </w:instrText>
    </w:r>
    <w:r w:rsidR="00E903B6">
      <w:fldChar w:fldCharType="separate"/>
    </w:r>
    <w:r w:rsidR="00E903B6">
      <w:rPr>
        <w:noProof/>
        <w:rtl/>
      </w:rPr>
      <w:t>57</w:t>
    </w:r>
    <w:r w:rsidR="00E903B6">
      <w:rPr>
        <w:noProof/>
      </w:rPr>
      <w:fldChar w:fldCharType="end"/>
    </w:r>
    <w:r>
      <w:rPr>
        <w:rFonts w:hint="cs"/>
        <w:rtl/>
      </w:rPr>
      <w:t xml:space="preserve"> עמודים</w:t>
    </w:r>
  </w:p>
  <w:p w14:paraId="382FA2ED" w14:textId="77777777" w:rsidR="00644BEB" w:rsidRDefault="00644BE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68A2189" w14:textId="77777777" w:rsidR="00644BEB" w:rsidRDefault="00644BEB">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173ADC17" wp14:editId="481A0CD0">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C354A87" w14:textId="77777777" w:rsidR="00644BEB" w:rsidRDefault="00644BE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378FB01" w14:textId="77777777" w:rsidR="00644BEB" w:rsidRDefault="00644BEB"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DA669C" w14:textId="77777777" w:rsidR="00644BEB" w:rsidRDefault="00644BEB">
      <w:r>
        <w:separator/>
      </w:r>
    </w:p>
  </w:footnote>
  <w:footnote w:type="continuationSeparator" w:id="0">
    <w:p w14:paraId="035713BD" w14:textId="77777777" w:rsidR="00644BEB" w:rsidRDefault="00644BEB">
      <w:r>
        <w:continuationSeparator/>
      </w:r>
    </w:p>
  </w:footnote>
  <w:footnote w:type="continuationNotice" w:id="1">
    <w:p w14:paraId="26A97939" w14:textId="77777777" w:rsidR="00644BEB" w:rsidRDefault="00644BE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B1B6ED" w14:textId="77777777" w:rsidR="00644BEB" w:rsidRDefault="00644BE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44BEB" w:rsidRPr="00C01540" w14:paraId="212F0833" w14:textId="77777777" w:rsidTr="00E27F1D">
      <w:trPr>
        <w:trHeight w:val="284"/>
        <w:jc w:val="center"/>
      </w:trPr>
      <w:tc>
        <w:tcPr>
          <w:tcW w:w="851" w:type="dxa"/>
          <w:vAlign w:val="center"/>
        </w:tcPr>
        <w:p w14:paraId="61D06D66" w14:textId="77777777" w:rsidR="00644BEB" w:rsidRPr="00C01540" w:rsidRDefault="00644BEB" w:rsidP="00EA0EA5">
          <w:pPr>
            <w:pStyle w:val="ad"/>
            <w:tabs>
              <w:tab w:val="left" w:pos="2447"/>
            </w:tabs>
            <w:spacing w:line="276" w:lineRule="auto"/>
            <w:jc w:val="center"/>
            <w:rPr>
              <w:b/>
              <w:bCs/>
              <w:rtl/>
            </w:rPr>
          </w:pPr>
          <w:r w:rsidRPr="00C01540">
            <w:object w:dxaOrig="784" w:dyaOrig="931" w14:anchorId="2215D9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88594087" r:id="rId2"/>
            </w:object>
          </w:r>
        </w:p>
      </w:tc>
      <w:tc>
        <w:tcPr>
          <w:tcW w:w="4384" w:type="dxa"/>
          <w:vAlign w:val="center"/>
        </w:tcPr>
        <w:p w14:paraId="1401CD95" w14:textId="77777777" w:rsidR="00644BEB" w:rsidRPr="008119DF" w:rsidRDefault="00644BEB"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24387ECF" w14:textId="77777777" w:rsidR="00644BEB" w:rsidRPr="00C01540" w:rsidRDefault="00644BEB"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6658F16" w14:textId="50A1E656" w:rsidR="00644BEB" w:rsidRPr="00C27707" w:rsidRDefault="00644BEB" w:rsidP="00C27707">
          <w:pPr>
            <w:pStyle w:val="ad"/>
            <w:tabs>
              <w:tab w:val="left" w:pos="2447"/>
            </w:tabs>
            <w:spacing w:line="276" w:lineRule="auto"/>
            <w:jc w:val="right"/>
            <w:rPr>
              <w:b/>
              <w:bCs/>
              <w:rtl/>
            </w:rPr>
          </w:pPr>
          <w:r>
            <w:rPr>
              <w:rFonts w:hint="cs"/>
              <w:b/>
              <w:bCs/>
              <w:rtl/>
            </w:rPr>
            <w:t>מכרז</w:t>
          </w:r>
          <w:r w:rsidRPr="00C01540">
            <w:rPr>
              <w:rFonts w:hint="cs"/>
              <w:b/>
              <w:bCs/>
              <w:rtl/>
            </w:rPr>
            <w:t xml:space="preserve"> מס': </w:t>
          </w:r>
          <w:r>
            <w:rPr>
              <w:rFonts w:hint="cs"/>
              <w:b/>
              <w:bCs/>
              <w:rtl/>
            </w:rPr>
            <w:t>2018/5</w:t>
          </w:r>
        </w:p>
      </w:tc>
    </w:tr>
  </w:tbl>
  <w:p w14:paraId="245A51C3" w14:textId="77777777" w:rsidR="00644BEB" w:rsidRPr="008B766D" w:rsidRDefault="00644BEB"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EFCF4" w14:textId="77777777" w:rsidR="00644BEB" w:rsidRDefault="00E903B6" w:rsidP="00EA4FBF">
    <w:pPr>
      <w:pStyle w:val="ad"/>
      <w:spacing w:line="276" w:lineRule="auto"/>
      <w:jc w:val="center"/>
      <w:rPr>
        <w:b/>
        <w:bCs/>
        <w:szCs w:val="40"/>
        <w:rtl/>
      </w:rPr>
    </w:pPr>
    <w:r>
      <w:rPr>
        <w:b/>
        <w:bCs/>
        <w:noProof/>
        <w:szCs w:val="40"/>
        <w:rtl/>
      </w:rPr>
      <w:object w:dxaOrig="1440" w:dyaOrig="1440" w14:anchorId="3B391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88594088" r:id="rId2"/>
      </w:object>
    </w:r>
  </w:p>
  <w:p w14:paraId="561AD343" w14:textId="77777777" w:rsidR="00644BEB" w:rsidRDefault="00644BEB" w:rsidP="00EA4FBF">
    <w:pPr>
      <w:pStyle w:val="ad"/>
      <w:spacing w:line="276" w:lineRule="auto"/>
      <w:jc w:val="center"/>
      <w:rPr>
        <w:b/>
        <w:bCs/>
        <w:szCs w:val="40"/>
        <w:rtl/>
      </w:rPr>
    </w:pPr>
    <w:r>
      <w:rPr>
        <w:b/>
        <w:bCs/>
        <w:szCs w:val="40"/>
        <w:rtl/>
      </w:rPr>
      <w:t>מדינת ישראל</w:t>
    </w:r>
  </w:p>
  <w:p w14:paraId="5E279B23" w14:textId="77777777" w:rsidR="00644BEB" w:rsidRDefault="00644BEB" w:rsidP="00EA4FBF">
    <w:pPr>
      <w:pStyle w:val="ad"/>
      <w:tabs>
        <w:tab w:val="left" w:pos="2447"/>
      </w:tabs>
      <w:spacing w:line="276" w:lineRule="auto"/>
      <w:jc w:val="center"/>
      <w:rPr>
        <w:b/>
        <w:bCs/>
        <w:szCs w:val="32"/>
        <w:rtl/>
      </w:rPr>
    </w:pPr>
    <w:r>
      <w:rPr>
        <w:rFonts w:hint="cs"/>
        <w:b/>
        <w:bCs/>
        <w:szCs w:val="32"/>
        <w:rtl/>
      </w:rPr>
      <w:t>משרד האנרגיה</w:t>
    </w:r>
  </w:p>
  <w:p w14:paraId="307779D6" w14:textId="77777777" w:rsidR="00644BEB" w:rsidRDefault="00644BEB"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9F2B6A"/>
    <w:multiLevelType w:val="hybridMultilevel"/>
    <w:tmpl w:val="657A7DBE"/>
    <w:lvl w:ilvl="0" w:tplc="3462FB2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C41E9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207"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2" w15:restartNumberingAfterBreak="0">
    <w:nsid w:val="0D0D4AFC"/>
    <w:multiLevelType w:val="multilevel"/>
    <w:tmpl w:val="8738D8A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sz w:val="24"/>
        <w:szCs w:val="24"/>
      </w:rPr>
    </w:lvl>
    <w:lvl w:ilvl="4">
      <w:start w:val="1"/>
      <w:numFmt w:val="decimal"/>
      <w:lvlText w:val="%1.%2.%3.%4.%5"/>
      <w:lvlJc w:val="left"/>
      <w:pPr>
        <w:ind w:left="3207"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E9D419A"/>
    <w:multiLevelType w:val="hybridMultilevel"/>
    <w:tmpl w:val="699E7180"/>
    <w:lvl w:ilvl="0" w:tplc="0409000F">
      <w:start w:val="1"/>
      <w:numFmt w:val="decimal"/>
      <w:lvlText w:val="%1."/>
      <w:lvlJc w:val="left"/>
      <w:pPr>
        <w:tabs>
          <w:tab w:val="num" w:pos="1003"/>
        </w:tabs>
        <w:ind w:left="1003" w:hanging="360"/>
      </w:pPr>
      <w:rPr>
        <w:rFonts w:hint="cs"/>
        <w:b w:val="0"/>
        <w:bCs w:val="0"/>
        <w:lang w:bidi="he-IL"/>
      </w:rPr>
    </w:lvl>
    <w:lvl w:ilvl="1" w:tplc="0409000F">
      <w:start w:val="1"/>
      <w:numFmt w:val="decimal"/>
      <w:lvlText w:val="%2."/>
      <w:lvlJc w:val="left"/>
      <w:pPr>
        <w:tabs>
          <w:tab w:val="num" w:pos="1723"/>
        </w:tabs>
        <w:ind w:left="1723" w:hanging="360"/>
      </w:pPr>
      <w:rPr>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5" w15:restartNumberingAfterBreak="0">
    <w:nsid w:val="10304240"/>
    <w:multiLevelType w:val="hybridMultilevel"/>
    <w:tmpl w:val="B5BA15AC"/>
    <w:lvl w:ilvl="0" w:tplc="957C1936">
      <w:start w:val="1"/>
      <w:numFmt w:val="bullet"/>
      <w:lvlText w:val="-"/>
      <w:lvlJc w:val="left"/>
      <w:pPr>
        <w:ind w:left="720" w:hanging="360"/>
      </w:pPr>
      <w:rPr>
        <w:rFonts w:asciiTheme="minorHAnsi" w:eastAsiaTheme="minorEastAsia" w:hAnsiTheme="minorHAnsi" w:cs="David" w:hint="default"/>
      </w:rPr>
    </w:lvl>
    <w:lvl w:ilvl="1" w:tplc="957C1936">
      <w:start w:val="1"/>
      <w:numFmt w:val="bullet"/>
      <w:lvlText w:val="-"/>
      <w:lvlJc w:val="left"/>
      <w:pPr>
        <w:ind w:left="1440" w:hanging="360"/>
      </w:pPr>
      <w:rPr>
        <w:rFonts w:asciiTheme="minorHAnsi" w:eastAsiaTheme="minorEastAsia" w:hAnsiTheme="minorHAnsi"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57A1A3F"/>
    <w:multiLevelType w:val="hybridMultilevel"/>
    <w:tmpl w:val="236429C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22600047"/>
    <w:multiLevelType w:val="hybridMultilevel"/>
    <w:tmpl w:val="27A42C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9A562E1"/>
    <w:multiLevelType w:val="hybridMultilevel"/>
    <w:tmpl w:val="4E5EDB36"/>
    <w:lvl w:ilvl="0" w:tplc="04090011">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461025"/>
    <w:multiLevelType w:val="hybridMultilevel"/>
    <w:tmpl w:val="33BACED8"/>
    <w:lvl w:ilvl="0" w:tplc="76528824">
      <w:start w:val="1"/>
      <w:numFmt w:val="decimal"/>
      <w:lvlText w:val="%1)"/>
      <w:lvlJc w:val="left"/>
      <w:pPr>
        <w:ind w:left="1080" w:hanging="360"/>
      </w:pPr>
    </w:lvl>
    <w:lvl w:ilvl="1" w:tplc="50B2276C">
      <w:start w:val="1"/>
      <w:numFmt w:val="lowerLetter"/>
      <w:lvlText w:val="%2."/>
      <w:lvlJc w:val="left"/>
      <w:pPr>
        <w:ind w:left="1800" w:hanging="360"/>
      </w:pPr>
    </w:lvl>
    <w:lvl w:ilvl="2" w:tplc="C82A6E4A" w:tentative="1">
      <w:start w:val="1"/>
      <w:numFmt w:val="lowerRoman"/>
      <w:lvlText w:val="%3."/>
      <w:lvlJc w:val="right"/>
      <w:pPr>
        <w:ind w:left="2520" w:hanging="180"/>
      </w:pPr>
    </w:lvl>
    <w:lvl w:ilvl="3" w:tplc="67662A5E" w:tentative="1">
      <w:start w:val="1"/>
      <w:numFmt w:val="decimal"/>
      <w:lvlText w:val="%4."/>
      <w:lvlJc w:val="left"/>
      <w:pPr>
        <w:ind w:left="3240" w:hanging="360"/>
      </w:pPr>
    </w:lvl>
    <w:lvl w:ilvl="4" w:tplc="AF2CBA96" w:tentative="1">
      <w:start w:val="1"/>
      <w:numFmt w:val="lowerLetter"/>
      <w:lvlText w:val="%5."/>
      <w:lvlJc w:val="left"/>
      <w:pPr>
        <w:ind w:left="3960" w:hanging="360"/>
      </w:pPr>
    </w:lvl>
    <w:lvl w:ilvl="5" w:tplc="994C6158" w:tentative="1">
      <w:start w:val="1"/>
      <w:numFmt w:val="lowerRoman"/>
      <w:lvlText w:val="%6."/>
      <w:lvlJc w:val="right"/>
      <w:pPr>
        <w:ind w:left="4680" w:hanging="180"/>
      </w:pPr>
    </w:lvl>
    <w:lvl w:ilvl="6" w:tplc="EFFE8920" w:tentative="1">
      <w:start w:val="1"/>
      <w:numFmt w:val="decimal"/>
      <w:lvlText w:val="%7."/>
      <w:lvlJc w:val="left"/>
      <w:pPr>
        <w:ind w:left="5400" w:hanging="360"/>
      </w:pPr>
    </w:lvl>
    <w:lvl w:ilvl="7" w:tplc="2C4EF116" w:tentative="1">
      <w:start w:val="1"/>
      <w:numFmt w:val="lowerLetter"/>
      <w:lvlText w:val="%8."/>
      <w:lvlJc w:val="left"/>
      <w:pPr>
        <w:ind w:left="6120" w:hanging="360"/>
      </w:pPr>
    </w:lvl>
    <w:lvl w:ilvl="8" w:tplc="A0402572" w:tentative="1">
      <w:start w:val="1"/>
      <w:numFmt w:val="lowerRoman"/>
      <w:lvlText w:val="%9."/>
      <w:lvlJc w:val="right"/>
      <w:pPr>
        <w:ind w:left="6840" w:hanging="180"/>
      </w:p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8000E8B"/>
    <w:multiLevelType w:val="hybridMultilevel"/>
    <w:tmpl w:val="5C989950"/>
    <w:lvl w:ilvl="0" w:tplc="0D7CA2F6">
      <w:start w:val="1"/>
      <w:numFmt w:val="decimal"/>
      <w:lvlText w:val="%1)"/>
      <w:lvlJc w:val="left"/>
      <w:pPr>
        <w:ind w:left="1080" w:hanging="360"/>
      </w:pPr>
    </w:lvl>
    <w:lvl w:ilvl="1" w:tplc="593CA4C0">
      <w:start w:val="1"/>
      <w:numFmt w:val="lowerLetter"/>
      <w:lvlText w:val="%2."/>
      <w:lvlJc w:val="left"/>
      <w:pPr>
        <w:ind w:left="1800" w:hanging="360"/>
      </w:pPr>
    </w:lvl>
    <w:lvl w:ilvl="2" w:tplc="C7FEFED0" w:tentative="1">
      <w:start w:val="1"/>
      <w:numFmt w:val="lowerRoman"/>
      <w:lvlText w:val="%3."/>
      <w:lvlJc w:val="right"/>
      <w:pPr>
        <w:ind w:left="2520" w:hanging="180"/>
      </w:pPr>
    </w:lvl>
    <w:lvl w:ilvl="3" w:tplc="F6301A3C" w:tentative="1">
      <w:start w:val="1"/>
      <w:numFmt w:val="decimal"/>
      <w:lvlText w:val="%4."/>
      <w:lvlJc w:val="left"/>
      <w:pPr>
        <w:ind w:left="3240" w:hanging="360"/>
      </w:pPr>
    </w:lvl>
    <w:lvl w:ilvl="4" w:tplc="C1125154" w:tentative="1">
      <w:start w:val="1"/>
      <w:numFmt w:val="lowerLetter"/>
      <w:lvlText w:val="%5."/>
      <w:lvlJc w:val="left"/>
      <w:pPr>
        <w:ind w:left="3960" w:hanging="360"/>
      </w:pPr>
    </w:lvl>
    <w:lvl w:ilvl="5" w:tplc="7E8A09BA" w:tentative="1">
      <w:start w:val="1"/>
      <w:numFmt w:val="lowerRoman"/>
      <w:lvlText w:val="%6."/>
      <w:lvlJc w:val="right"/>
      <w:pPr>
        <w:ind w:left="4680" w:hanging="180"/>
      </w:pPr>
    </w:lvl>
    <w:lvl w:ilvl="6" w:tplc="7FCC4FDA" w:tentative="1">
      <w:start w:val="1"/>
      <w:numFmt w:val="decimal"/>
      <w:lvlText w:val="%7."/>
      <w:lvlJc w:val="left"/>
      <w:pPr>
        <w:ind w:left="5400" w:hanging="360"/>
      </w:pPr>
    </w:lvl>
    <w:lvl w:ilvl="7" w:tplc="DACE8A72" w:tentative="1">
      <w:start w:val="1"/>
      <w:numFmt w:val="lowerLetter"/>
      <w:lvlText w:val="%8."/>
      <w:lvlJc w:val="left"/>
      <w:pPr>
        <w:ind w:left="6120" w:hanging="360"/>
      </w:pPr>
    </w:lvl>
    <w:lvl w:ilvl="8" w:tplc="CC5EB726" w:tentative="1">
      <w:start w:val="1"/>
      <w:numFmt w:val="lowerRoman"/>
      <w:lvlText w:val="%9."/>
      <w:lvlJc w:val="right"/>
      <w:pPr>
        <w:ind w:left="6840" w:hanging="180"/>
      </w:pPr>
    </w:lvl>
  </w:abstractNum>
  <w:abstractNum w:abstractNumId="6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C26421A"/>
    <w:multiLevelType w:val="hybridMultilevel"/>
    <w:tmpl w:val="596E291E"/>
    <w:lvl w:ilvl="0" w:tplc="090A0F2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15:restartNumberingAfterBreak="0">
    <w:nsid w:val="41743F6E"/>
    <w:multiLevelType w:val="multilevel"/>
    <w:tmpl w:val="8738D8A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sz w:val="24"/>
        <w:szCs w:val="24"/>
      </w:rPr>
    </w:lvl>
    <w:lvl w:ilvl="4">
      <w:start w:val="1"/>
      <w:numFmt w:val="decimal"/>
      <w:lvlText w:val="%1.%2.%3.%4.%5"/>
      <w:lvlJc w:val="left"/>
      <w:pPr>
        <w:ind w:left="3207"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0F6A88"/>
    <w:multiLevelType w:val="hybridMultilevel"/>
    <w:tmpl w:val="C344BECE"/>
    <w:lvl w:ilvl="0" w:tplc="0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75" w15:restartNumberingAfterBreak="0">
    <w:nsid w:val="4C5C3417"/>
    <w:multiLevelType w:val="hybridMultilevel"/>
    <w:tmpl w:val="D86A04C2"/>
    <w:lvl w:ilvl="0" w:tplc="4E3264E8">
      <w:start w:val="1"/>
      <w:numFmt w:val="hebrew1"/>
      <w:lvlText w:val="%1."/>
      <w:lvlJc w:val="center"/>
      <w:pPr>
        <w:tabs>
          <w:tab w:val="num" w:pos="1003"/>
        </w:tabs>
        <w:ind w:left="1003" w:hanging="360"/>
      </w:pPr>
      <w:rPr>
        <w:rFonts w:hint="cs"/>
        <w:b w:val="0"/>
        <w:bCs w:val="0"/>
        <w:lang w:bidi="he-IL"/>
      </w:rPr>
    </w:lvl>
    <w:lvl w:ilvl="1" w:tplc="79AE9F72">
      <w:start w:val="1"/>
      <w:numFmt w:val="hebrew1"/>
      <w:lvlText w:val="%2."/>
      <w:lvlJc w:val="left"/>
      <w:pPr>
        <w:tabs>
          <w:tab w:val="num" w:pos="1723"/>
        </w:tabs>
        <w:ind w:left="1723" w:hanging="360"/>
      </w:pPr>
      <w:rPr>
        <w:rFonts w:ascii="Times New Roman" w:eastAsia="Times New Roman" w:hAnsi="Times New Roman" w:cs="David"/>
        <w:b w:val="0"/>
        <w:bCs w:val="0"/>
      </w:rPr>
    </w:lvl>
    <w:lvl w:ilvl="2" w:tplc="451EE944">
      <w:start w:val="7"/>
      <w:numFmt w:val="bullet"/>
      <w:lvlText w:val="-"/>
      <w:lvlJc w:val="left"/>
      <w:pPr>
        <w:ind w:left="2345" w:hanging="360"/>
      </w:pPr>
      <w:rPr>
        <w:rFonts w:ascii="Arial" w:eastAsia="Times New Roman" w:hAnsi="Arial" w:cs="David" w:hint="default"/>
        <w:b w:val="0"/>
        <w:bCs w:val="0"/>
      </w:rPr>
    </w:lvl>
    <w:lvl w:ilvl="3" w:tplc="7276B198">
      <w:start w:val="1"/>
      <w:numFmt w:val="decimal"/>
      <w:lvlText w:val="%4."/>
      <w:lvlJc w:val="left"/>
      <w:pPr>
        <w:ind w:left="3163" w:hanging="360"/>
      </w:pPr>
      <w:rPr>
        <w:rFonts w:hint="default"/>
      </w:rPr>
    </w:lvl>
    <w:lvl w:ilvl="4" w:tplc="9C18F25E">
      <w:start w:val="53"/>
      <w:numFmt w:val="decimal"/>
      <w:lvlText w:val="%5"/>
      <w:lvlJc w:val="left"/>
      <w:pPr>
        <w:ind w:left="3883" w:hanging="360"/>
      </w:pPr>
      <w:rPr>
        <w:rFonts w:hint="default"/>
      </w:rPr>
    </w:lvl>
    <w:lvl w:ilvl="5" w:tplc="9A68F200">
      <w:start w:val="1"/>
      <w:numFmt w:val="decimal"/>
      <w:lvlText w:val="(%6)"/>
      <w:lvlJc w:val="left"/>
      <w:pPr>
        <w:ind w:left="4783" w:hanging="360"/>
      </w:pPr>
      <w:rPr>
        <w:rFonts w:hint="default"/>
      </w:rPr>
    </w:lvl>
    <w:lvl w:ilvl="6" w:tplc="844AA070" w:tentative="1">
      <w:start w:val="1"/>
      <w:numFmt w:val="decimal"/>
      <w:lvlText w:val="%7."/>
      <w:lvlJc w:val="left"/>
      <w:pPr>
        <w:tabs>
          <w:tab w:val="num" w:pos="5323"/>
        </w:tabs>
        <w:ind w:left="5323" w:hanging="360"/>
      </w:pPr>
    </w:lvl>
    <w:lvl w:ilvl="7" w:tplc="65EA5BFE" w:tentative="1">
      <w:start w:val="1"/>
      <w:numFmt w:val="lowerLetter"/>
      <w:lvlText w:val="%8."/>
      <w:lvlJc w:val="left"/>
      <w:pPr>
        <w:tabs>
          <w:tab w:val="num" w:pos="6043"/>
        </w:tabs>
        <w:ind w:left="6043" w:hanging="360"/>
      </w:pPr>
    </w:lvl>
    <w:lvl w:ilvl="8" w:tplc="A45AA59E" w:tentative="1">
      <w:start w:val="1"/>
      <w:numFmt w:val="lowerRoman"/>
      <w:lvlText w:val="%9."/>
      <w:lvlJc w:val="right"/>
      <w:pPr>
        <w:tabs>
          <w:tab w:val="num" w:pos="6763"/>
        </w:tabs>
        <w:ind w:left="6763" w:hanging="180"/>
      </w:pPr>
    </w:lvl>
  </w:abstractNum>
  <w:abstractNum w:abstractNumId="7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92134C"/>
    <w:multiLevelType w:val="hybridMultilevel"/>
    <w:tmpl w:val="699E7180"/>
    <w:lvl w:ilvl="0" w:tplc="0409000F">
      <w:start w:val="1"/>
      <w:numFmt w:val="decimal"/>
      <w:lvlText w:val="%1."/>
      <w:lvlJc w:val="left"/>
      <w:pPr>
        <w:tabs>
          <w:tab w:val="num" w:pos="1521"/>
        </w:tabs>
        <w:ind w:left="1521" w:hanging="360"/>
      </w:pPr>
      <w:rPr>
        <w:rFonts w:hint="cs"/>
        <w:b w:val="0"/>
        <w:bCs w:val="0"/>
        <w:lang w:bidi="he-IL"/>
      </w:rPr>
    </w:lvl>
    <w:lvl w:ilvl="1" w:tplc="0409000F">
      <w:start w:val="1"/>
      <w:numFmt w:val="decimal"/>
      <w:lvlText w:val="%2."/>
      <w:lvlJc w:val="left"/>
      <w:pPr>
        <w:tabs>
          <w:tab w:val="num" w:pos="2241"/>
        </w:tabs>
        <w:ind w:left="2241" w:hanging="360"/>
      </w:pPr>
      <w:rPr>
        <w:b w:val="0"/>
        <w:bCs w:val="0"/>
      </w:rPr>
    </w:lvl>
    <w:lvl w:ilvl="2" w:tplc="58AE5D20">
      <w:start w:val="7"/>
      <w:numFmt w:val="bullet"/>
      <w:lvlText w:val="-"/>
      <w:lvlJc w:val="left"/>
      <w:pPr>
        <w:ind w:left="3141" w:hanging="360"/>
      </w:pPr>
      <w:rPr>
        <w:rFonts w:ascii="Arial" w:eastAsia="Times New Roman" w:hAnsi="Arial" w:cs="David" w:hint="default"/>
        <w:b w:val="0"/>
        <w:bCs w:val="0"/>
      </w:rPr>
    </w:lvl>
    <w:lvl w:ilvl="3" w:tplc="0B32CBD6">
      <w:start w:val="1"/>
      <w:numFmt w:val="decimal"/>
      <w:lvlText w:val="%4."/>
      <w:lvlJc w:val="left"/>
      <w:pPr>
        <w:ind w:left="3681" w:hanging="360"/>
      </w:pPr>
      <w:rPr>
        <w:rFonts w:hint="default"/>
      </w:rPr>
    </w:lvl>
    <w:lvl w:ilvl="4" w:tplc="D40C7084">
      <w:start w:val="53"/>
      <w:numFmt w:val="decimal"/>
      <w:lvlText w:val="%5"/>
      <w:lvlJc w:val="left"/>
      <w:pPr>
        <w:ind w:left="4401" w:hanging="360"/>
      </w:pPr>
      <w:rPr>
        <w:rFonts w:hint="default"/>
      </w:rPr>
    </w:lvl>
    <w:lvl w:ilvl="5" w:tplc="F9D05B5E">
      <w:start w:val="1"/>
      <w:numFmt w:val="decimal"/>
      <w:lvlText w:val="(%6)"/>
      <w:lvlJc w:val="left"/>
      <w:pPr>
        <w:ind w:left="5301" w:hanging="360"/>
      </w:pPr>
      <w:rPr>
        <w:rFonts w:hint="default"/>
      </w:rPr>
    </w:lvl>
    <w:lvl w:ilvl="6" w:tplc="0409000F" w:tentative="1">
      <w:start w:val="1"/>
      <w:numFmt w:val="decimal"/>
      <w:lvlText w:val="%7."/>
      <w:lvlJc w:val="left"/>
      <w:pPr>
        <w:tabs>
          <w:tab w:val="num" w:pos="5841"/>
        </w:tabs>
        <w:ind w:left="5841" w:hanging="360"/>
      </w:pPr>
    </w:lvl>
    <w:lvl w:ilvl="7" w:tplc="04090019" w:tentative="1">
      <w:start w:val="1"/>
      <w:numFmt w:val="lowerLetter"/>
      <w:lvlText w:val="%8."/>
      <w:lvlJc w:val="left"/>
      <w:pPr>
        <w:tabs>
          <w:tab w:val="num" w:pos="6561"/>
        </w:tabs>
        <w:ind w:left="6561" w:hanging="360"/>
      </w:pPr>
    </w:lvl>
    <w:lvl w:ilvl="8" w:tplc="0409001B" w:tentative="1">
      <w:start w:val="1"/>
      <w:numFmt w:val="lowerRoman"/>
      <w:lvlText w:val="%9."/>
      <w:lvlJc w:val="right"/>
      <w:pPr>
        <w:tabs>
          <w:tab w:val="num" w:pos="7281"/>
        </w:tabs>
        <w:ind w:left="7281"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7" w15:restartNumberingAfterBreak="0">
    <w:nsid w:val="6485004F"/>
    <w:multiLevelType w:val="multilevel"/>
    <w:tmpl w:val="0409001F"/>
    <w:lvl w:ilvl="0">
      <w:start w:val="1"/>
      <w:numFmt w:val="decimal"/>
      <w:lvlText w:val="%1."/>
      <w:lvlJc w:val="left"/>
      <w:pPr>
        <w:ind w:left="1456" w:hanging="360"/>
      </w:pPr>
      <w:rPr>
        <w:rFonts w:hint="cs"/>
        <w:b w:val="0"/>
        <w:bCs w:val="0"/>
        <w:lang w:bidi="he-IL"/>
      </w:rPr>
    </w:lvl>
    <w:lvl w:ilvl="1">
      <w:start w:val="1"/>
      <w:numFmt w:val="decimal"/>
      <w:lvlText w:val="%1.%2."/>
      <w:lvlJc w:val="left"/>
      <w:pPr>
        <w:ind w:left="1888" w:hanging="432"/>
      </w:pPr>
      <w:rPr>
        <w:b w:val="0"/>
        <w:bCs w:val="0"/>
      </w:rPr>
    </w:lvl>
    <w:lvl w:ilvl="2">
      <w:start w:val="1"/>
      <w:numFmt w:val="decimal"/>
      <w:lvlText w:val="%1.%2.%3."/>
      <w:lvlJc w:val="left"/>
      <w:pPr>
        <w:ind w:left="2320" w:hanging="504"/>
      </w:pPr>
      <w:rPr>
        <w:rFonts w:hint="default"/>
        <w:b w:val="0"/>
        <w:bCs w:val="0"/>
      </w:rPr>
    </w:lvl>
    <w:lvl w:ilvl="3">
      <w:start w:val="1"/>
      <w:numFmt w:val="decimal"/>
      <w:lvlText w:val="%1.%2.%3.%4."/>
      <w:lvlJc w:val="left"/>
      <w:pPr>
        <w:ind w:left="2824" w:hanging="648"/>
      </w:pPr>
      <w:rPr>
        <w:rFonts w:hint="default"/>
      </w:rPr>
    </w:lvl>
    <w:lvl w:ilvl="4">
      <w:start w:val="1"/>
      <w:numFmt w:val="decimal"/>
      <w:lvlText w:val="%1.%2.%3.%4.%5."/>
      <w:lvlJc w:val="left"/>
      <w:pPr>
        <w:ind w:left="3328" w:hanging="792"/>
      </w:pPr>
      <w:rPr>
        <w:rFonts w:hint="default"/>
      </w:rPr>
    </w:lvl>
    <w:lvl w:ilvl="5">
      <w:start w:val="1"/>
      <w:numFmt w:val="decimal"/>
      <w:lvlText w:val="%1.%2.%3.%4.%5.%6."/>
      <w:lvlJc w:val="left"/>
      <w:pPr>
        <w:ind w:left="3832" w:hanging="936"/>
      </w:pPr>
      <w:rPr>
        <w:rFonts w:hint="default"/>
      </w:rPr>
    </w:lvl>
    <w:lvl w:ilvl="6">
      <w:start w:val="1"/>
      <w:numFmt w:val="decimal"/>
      <w:lvlText w:val="%1.%2.%3.%4.%5.%6.%7."/>
      <w:lvlJc w:val="left"/>
      <w:pPr>
        <w:ind w:left="4336" w:hanging="1080"/>
      </w:pPr>
    </w:lvl>
    <w:lvl w:ilvl="7">
      <w:start w:val="1"/>
      <w:numFmt w:val="decimal"/>
      <w:lvlText w:val="%1.%2.%3.%4.%5.%6.%7.%8."/>
      <w:lvlJc w:val="left"/>
      <w:pPr>
        <w:ind w:left="4840" w:hanging="1224"/>
      </w:pPr>
    </w:lvl>
    <w:lvl w:ilvl="8">
      <w:start w:val="1"/>
      <w:numFmt w:val="decimal"/>
      <w:lvlText w:val="%1.%2.%3.%4.%5.%6.%7.%8.%9."/>
      <w:lvlJc w:val="left"/>
      <w:pPr>
        <w:ind w:left="5416" w:hanging="144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A4D5014"/>
    <w:multiLevelType w:val="hybridMultilevel"/>
    <w:tmpl w:val="699E7180"/>
    <w:lvl w:ilvl="0" w:tplc="0409000F">
      <w:start w:val="1"/>
      <w:numFmt w:val="decimal"/>
      <w:lvlText w:val="%1."/>
      <w:lvlJc w:val="left"/>
      <w:pPr>
        <w:tabs>
          <w:tab w:val="num" w:pos="1521"/>
        </w:tabs>
        <w:ind w:left="1521" w:hanging="360"/>
      </w:pPr>
      <w:rPr>
        <w:rFonts w:hint="cs"/>
        <w:b w:val="0"/>
        <w:bCs w:val="0"/>
        <w:lang w:bidi="he-IL"/>
      </w:rPr>
    </w:lvl>
    <w:lvl w:ilvl="1" w:tplc="0409000F">
      <w:start w:val="1"/>
      <w:numFmt w:val="decimal"/>
      <w:lvlText w:val="%2."/>
      <w:lvlJc w:val="left"/>
      <w:pPr>
        <w:tabs>
          <w:tab w:val="num" w:pos="2241"/>
        </w:tabs>
        <w:ind w:left="2241" w:hanging="360"/>
      </w:pPr>
      <w:rPr>
        <w:b w:val="0"/>
        <w:bCs w:val="0"/>
      </w:rPr>
    </w:lvl>
    <w:lvl w:ilvl="2" w:tplc="58AE5D20">
      <w:start w:val="7"/>
      <w:numFmt w:val="bullet"/>
      <w:lvlText w:val="-"/>
      <w:lvlJc w:val="left"/>
      <w:pPr>
        <w:ind w:left="3141" w:hanging="360"/>
      </w:pPr>
      <w:rPr>
        <w:rFonts w:ascii="Arial" w:eastAsia="Times New Roman" w:hAnsi="Arial" w:cs="David" w:hint="default"/>
        <w:b w:val="0"/>
        <w:bCs w:val="0"/>
      </w:rPr>
    </w:lvl>
    <w:lvl w:ilvl="3" w:tplc="0B32CBD6">
      <w:start w:val="1"/>
      <w:numFmt w:val="decimal"/>
      <w:lvlText w:val="%4."/>
      <w:lvlJc w:val="left"/>
      <w:pPr>
        <w:ind w:left="3681" w:hanging="360"/>
      </w:pPr>
      <w:rPr>
        <w:rFonts w:hint="default"/>
      </w:rPr>
    </w:lvl>
    <w:lvl w:ilvl="4" w:tplc="D40C7084">
      <w:start w:val="53"/>
      <w:numFmt w:val="decimal"/>
      <w:lvlText w:val="%5"/>
      <w:lvlJc w:val="left"/>
      <w:pPr>
        <w:ind w:left="4401" w:hanging="360"/>
      </w:pPr>
      <w:rPr>
        <w:rFonts w:hint="default"/>
      </w:rPr>
    </w:lvl>
    <w:lvl w:ilvl="5" w:tplc="F9D05B5E">
      <w:start w:val="1"/>
      <w:numFmt w:val="decimal"/>
      <w:lvlText w:val="(%6)"/>
      <w:lvlJc w:val="left"/>
      <w:pPr>
        <w:ind w:left="5301" w:hanging="360"/>
      </w:pPr>
      <w:rPr>
        <w:rFonts w:hint="default"/>
      </w:rPr>
    </w:lvl>
    <w:lvl w:ilvl="6" w:tplc="0409000F" w:tentative="1">
      <w:start w:val="1"/>
      <w:numFmt w:val="decimal"/>
      <w:lvlText w:val="%7."/>
      <w:lvlJc w:val="left"/>
      <w:pPr>
        <w:tabs>
          <w:tab w:val="num" w:pos="5841"/>
        </w:tabs>
        <w:ind w:left="5841" w:hanging="360"/>
      </w:pPr>
    </w:lvl>
    <w:lvl w:ilvl="7" w:tplc="04090019" w:tentative="1">
      <w:start w:val="1"/>
      <w:numFmt w:val="lowerLetter"/>
      <w:lvlText w:val="%8."/>
      <w:lvlJc w:val="left"/>
      <w:pPr>
        <w:tabs>
          <w:tab w:val="num" w:pos="6561"/>
        </w:tabs>
        <w:ind w:left="6561" w:hanging="360"/>
      </w:pPr>
    </w:lvl>
    <w:lvl w:ilvl="8" w:tplc="0409001B" w:tentative="1">
      <w:start w:val="1"/>
      <w:numFmt w:val="lowerRoman"/>
      <w:lvlText w:val="%9."/>
      <w:lvlJc w:val="right"/>
      <w:pPr>
        <w:tabs>
          <w:tab w:val="num" w:pos="7281"/>
        </w:tabs>
        <w:ind w:left="7281" w:hanging="180"/>
      </w:pPr>
    </w:lvl>
  </w:abstractNum>
  <w:abstractNum w:abstractNumId="10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BC7A00"/>
    <w:multiLevelType w:val="hybridMultilevel"/>
    <w:tmpl w:val="25A6C238"/>
    <w:lvl w:ilvl="0" w:tplc="ACDC0CD4">
      <w:start w:val="1"/>
      <w:numFmt w:val="bullet"/>
      <w:lvlText w:val="-"/>
      <w:lvlJc w:val="left"/>
      <w:pPr>
        <w:ind w:left="1723" w:hanging="360"/>
      </w:pPr>
      <w:rPr>
        <w:rFonts w:asciiTheme="minorHAnsi" w:eastAsiaTheme="minorEastAsia" w:hAnsiTheme="minorHAnsi" w:cs="David" w:hint="default"/>
      </w:rPr>
    </w:lvl>
    <w:lvl w:ilvl="1" w:tplc="95904532" w:tentative="1">
      <w:start w:val="1"/>
      <w:numFmt w:val="bullet"/>
      <w:lvlText w:val="o"/>
      <w:lvlJc w:val="left"/>
      <w:pPr>
        <w:ind w:left="2443" w:hanging="360"/>
      </w:pPr>
      <w:rPr>
        <w:rFonts w:ascii="Courier New" w:hAnsi="Courier New" w:cs="Courier New" w:hint="default"/>
      </w:rPr>
    </w:lvl>
    <w:lvl w:ilvl="2" w:tplc="E8C09482" w:tentative="1">
      <w:start w:val="1"/>
      <w:numFmt w:val="bullet"/>
      <w:lvlText w:val=""/>
      <w:lvlJc w:val="left"/>
      <w:pPr>
        <w:ind w:left="3163" w:hanging="360"/>
      </w:pPr>
      <w:rPr>
        <w:rFonts w:ascii="Wingdings" w:hAnsi="Wingdings" w:hint="default"/>
      </w:rPr>
    </w:lvl>
    <w:lvl w:ilvl="3" w:tplc="B4D2696C" w:tentative="1">
      <w:start w:val="1"/>
      <w:numFmt w:val="bullet"/>
      <w:lvlText w:val=""/>
      <w:lvlJc w:val="left"/>
      <w:pPr>
        <w:ind w:left="3883" w:hanging="360"/>
      </w:pPr>
      <w:rPr>
        <w:rFonts w:ascii="Symbol" w:hAnsi="Symbol" w:hint="default"/>
      </w:rPr>
    </w:lvl>
    <w:lvl w:ilvl="4" w:tplc="B002B064" w:tentative="1">
      <w:start w:val="1"/>
      <w:numFmt w:val="bullet"/>
      <w:lvlText w:val="o"/>
      <w:lvlJc w:val="left"/>
      <w:pPr>
        <w:ind w:left="4603" w:hanging="360"/>
      </w:pPr>
      <w:rPr>
        <w:rFonts w:ascii="Courier New" w:hAnsi="Courier New" w:cs="Courier New" w:hint="default"/>
      </w:rPr>
    </w:lvl>
    <w:lvl w:ilvl="5" w:tplc="80ACCB30" w:tentative="1">
      <w:start w:val="1"/>
      <w:numFmt w:val="bullet"/>
      <w:lvlText w:val=""/>
      <w:lvlJc w:val="left"/>
      <w:pPr>
        <w:ind w:left="5323" w:hanging="360"/>
      </w:pPr>
      <w:rPr>
        <w:rFonts w:ascii="Wingdings" w:hAnsi="Wingdings" w:hint="default"/>
      </w:rPr>
    </w:lvl>
    <w:lvl w:ilvl="6" w:tplc="A61E7FF8" w:tentative="1">
      <w:start w:val="1"/>
      <w:numFmt w:val="bullet"/>
      <w:lvlText w:val=""/>
      <w:lvlJc w:val="left"/>
      <w:pPr>
        <w:ind w:left="6043" w:hanging="360"/>
      </w:pPr>
      <w:rPr>
        <w:rFonts w:ascii="Symbol" w:hAnsi="Symbol" w:hint="default"/>
      </w:rPr>
    </w:lvl>
    <w:lvl w:ilvl="7" w:tplc="AD3C8194" w:tentative="1">
      <w:start w:val="1"/>
      <w:numFmt w:val="bullet"/>
      <w:lvlText w:val="o"/>
      <w:lvlJc w:val="left"/>
      <w:pPr>
        <w:ind w:left="6763" w:hanging="360"/>
      </w:pPr>
      <w:rPr>
        <w:rFonts w:ascii="Courier New" w:hAnsi="Courier New" w:cs="Courier New" w:hint="default"/>
      </w:rPr>
    </w:lvl>
    <w:lvl w:ilvl="8" w:tplc="ACD27C6C" w:tentative="1">
      <w:start w:val="1"/>
      <w:numFmt w:val="bullet"/>
      <w:lvlText w:val=""/>
      <w:lvlJc w:val="left"/>
      <w:pPr>
        <w:ind w:left="7483" w:hanging="360"/>
      </w:pPr>
      <w:rPr>
        <w:rFonts w:ascii="Wingdings" w:hAnsi="Wingdings" w:hint="default"/>
      </w:r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190623D"/>
    <w:multiLevelType w:val="hybridMultilevel"/>
    <w:tmpl w:val="33BACED8"/>
    <w:lvl w:ilvl="0" w:tplc="76528824">
      <w:start w:val="1"/>
      <w:numFmt w:val="decimal"/>
      <w:lvlText w:val="%1)"/>
      <w:lvlJc w:val="left"/>
      <w:pPr>
        <w:ind w:left="1080" w:hanging="360"/>
      </w:pPr>
    </w:lvl>
    <w:lvl w:ilvl="1" w:tplc="50B2276C">
      <w:start w:val="1"/>
      <w:numFmt w:val="lowerLetter"/>
      <w:lvlText w:val="%2."/>
      <w:lvlJc w:val="left"/>
      <w:pPr>
        <w:ind w:left="1800" w:hanging="360"/>
      </w:pPr>
    </w:lvl>
    <w:lvl w:ilvl="2" w:tplc="C82A6E4A" w:tentative="1">
      <w:start w:val="1"/>
      <w:numFmt w:val="lowerRoman"/>
      <w:lvlText w:val="%3."/>
      <w:lvlJc w:val="right"/>
      <w:pPr>
        <w:ind w:left="2520" w:hanging="180"/>
      </w:pPr>
    </w:lvl>
    <w:lvl w:ilvl="3" w:tplc="67662A5E" w:tentative="1">
      <w:start w:val="1"/>
      <w:numFmt w:val="decimal"/>
      <w:lvlText w:val="%4."/>
      <w:lvlJc w:val="left"/>
      <w:pPr>
        <w:ind w:left="3240" w:hanging="360"/>
      </w:pPr>
    </w:lvl>
    <w:lvl w:ilvl="4" w:tplc="AF2CBA96" w:tentative="1">
      <w:start w:val="1"/>
      <w:numFmt w:val="lowerLetter"/>
      <w:lvlText w:val="%5."/>
      <w:lvlJc w:val="left"/>
      <w:pPr>
        <w:ind w:left="3960" w:hanging="360"/>
      </w:pPr>
    </w:lvl>
    <w:lvl w:ilvl="5" w:tplc="994C6158" w:tentative="1">
      <w:start w:val="1"/>
      <w:numFmt w:val="lowerRoman"/>
      <w:lvlText w:val="%6."/>
      <w:lvlJc w:val="right"/>
      <w:pPr>
        <w:ind w:left="4680" w:hanging="180"/>
      </w:pPr>
    </w:lvl>
    <w:lvl w:ilvl="6" w:tplc="EFFE8920" w:tentative="1">
      <w:start w:val="1"/>
      <w:numFmt w:val="decimal"/>
      <w:lvlText w:val="%7."/>
      <w:lvlJc w:val="left"/>
      <w:pPr>
        <w:ind w:left="5400" w:hanging="360"/>
      </w:pPr>
    </w:lvl>
    <w:lvl w:ilvl="7" w:tplc="2C4EF116" w:tentative="1">
      <w:start w:val="1"/>
      <w:numFmt w:val="lowerLetter"/>
      <w:lvlText w:val="%8."/>
      <w:lvlJc w:val="left"/>
      <w:pPr>
        <w:ind w:left="6120" w:hanging="360"/>
      </w:pPr>
    </w:lvl>
    <w:lvl w:ilvl="8" w:tplc="A0402572" w:tentative="1">
      <w:start w:val="1"/>
      <w:numFmt w:val="lowerRoman"/>
      <w:lvlText w:val="%9."/>
      <w:lvlJc w:val="right"/>
      <w:pPr>
        <w:ind w:left="6840" w:hanging="180"/>
      </w:pPr>
    </w:lvl>
  </w:abstractNum>
  <w:abstractNum w:abstractNumId="114" w15:restartNumberingAfterBreak="0">
    <w:nsid w:val="719E1003"/>
    <w:multiLevelType w:val="hybridMultilevel"/>
    <w:tmpl w:val="D3CA8910"/>
    <w:lvl w:ilvl="0" w:tplc="B59CBCE4">
      <w:start w:val="1"/>
      <w:numFmt w:val="decimal"/>
      <w:lvlText w:val="%1."/>
      <w:lvlJc w:val="left"/>
      <w:pPr>
        <w:ind w:left="1080" w:hanging="360"/>
      </w:pPr>
      <w:rPr>
        <w:rFonts w:hint="default"/>
        <w:lang w:val="ru-RU"/>
      </w:rPr>
    </w:lvl>
    <w:lvl w:ilvl="1" w:tplc="197E48BE">
      <w:start w:val="1"/>
      <w:numFmt w:val="decimal"/>
      <w:lvlText w:val="%2)"/>
      <w:lvlJc w:val="left"/>
      <w:pPr>
        <w:ind w:left="1800" w:hanging="360"/>
      </w:pPr>
    </w:lvl>
    <w:lvl w:ilvl="2" w:tplc="1E785B68" w:tentative="1">
      <w:start w:val="1"/>
      <w:numFmt w:val="lowerRoman"/>
      <w:lvlText w:val="%3."/>
      <w:lvlJc w:val="right"/>
      <w:pPr>
        <w:ind w:left="2520" w:hanging="180"/>
      </w:pPr>
    </w:lvl>
    <w:lvl w:ilvl="3" w:tplc="FB827430" w:tentative="1">
      <w:start w:val="1"/>
      <w:numFmt w:val="decimal"/>
      <w:lvlText w:val="%4."/>
      <w:lvlJc w:val="left"/>
      <w:pPr>
        <w:ind w:left="3240" w:hanging="360"/>
      </w:pPr>
    </w:lvl>
    <w:lvl w:ilvl="4" w:tplc="F756211E" w:tentative="1">
      <w:start w:val="1"/>
      <w:numFmt w:val="lowerLetter"/>
      <w:lvlText w:val="%5."/>
      <w:lvlJc w:val="left"/>
      <w:pPr>
        <w:ind w:left="3960" w:hanging="360"/>
      </w:pPr>
    </w:lvl>
    <w:lvl w:ilvl="5" w:tplc="069269F6" w:tentative="1">
      <w:start w:val="1"/>
      <w:numFmt w:val="lowerRoman"/>
      <w:lvlText w:val="%6."/>
      <w:lvlJc w:val="right"/>
      <w:pPr>
        <w:ind w:left="4680" w:hanging="180"/>
      </w:pPr>
    </w:lvl>
    <w:lvl w:ilvl="6" w:tplc="7C60F8EC" w:tentative="1">
      <w:start w:val="1"/>
      <w:numFmt w:val="decimal"/>
      <w:lvlText w:val="%7."/>
      <w:lvlJc w:val="left"/>
      <w:pPr>
        <w:ind w:left="5400" w:hanging="360"/>
      </w:pPr>
    </w:lvl>
    <w:lvl w:ilvl="7" w:tplc="08E47E9E" w:tentative="1">
      <w:start w:val="1"/>
      <w:numFmt w:val="lowerLetter"/>
      <w:lvlText w:val="%8."/>
      <w:lvlJc w:val="left"/>
      <w:pPr>
        <w:ind w:left="6120" w:hanging="360"/>
      </w:pPr>
    </w:lvl>
    <w:lvl w:ilvl="8" w:tplc="DF3A7932" w:tentative="1">
      <w:start w:val="1"/>
      <w:numFmt w:val="lowerRoman"/>
      <w:lvlText w:val="%9."/>
      <w:lvlJc w:val="right"/>
      <w:pPr>
        <w:ind w:left="6840" w:hanging="180"/>
      </w:pPr>
    </w:lvl>
  </w:abstractNum>
  <w:abstractNum w:abstractNumId="11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6" w15:restartNumberingAfterBreak="0">
    <w:nsid w:val="71AF2015"/>
    <w:multiLevelType w:val="hybridMultilevel"/>
    <w:tmpl w:val="E5BA8F3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741638C3"/>
    <w:multiLevelType w:val="hybridMultilevel"/>
    <w:tmpl w:val="7C5C6214"/>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1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2" w15:restartNumberingAfterBreak="0">
    <w:nsid w:val="792F4A71"/>
    <w:multiLevelType w:val="hybridMultilevel"/>
    <w:tmpl w:val="21F07234"/>
    <w:lvl w:ilvl="0" w:tplc="DB2E1B2A">
      <w:start w:val="1"/>
      <w:numFmt w:val="bullet"/>
      <w:lvlText w:val="-"/>
      <w:lvlJc w:val="left"/>
      <w:pPr>
        <w:ind w:left="1038" w:hanging="360"/>
      </w:pPr>
      <w:rPr>
        <w:rFonts w:asciiTheme="minorHAnsi" w:eastAsiaTheme="minorEastAsia" w:hAnsiTheme="minorHAnsi" w:cs="David" w:hint="default"/>
      </w:rPr>
    </w:lvl>
    <w:lvl w:ilvl="1" w:tplc="74F0AD42" w:tentative="1">
      <w:start w:val="1"/>
      <w:numFmt w:val="bullet"/>
      <w:lvlText w:val="o"/>
      <w:lvlJc w:val="left"/>
      <w:pPr>
        <w:ind w:left="1758" w:hanging="360"/>
      </w:pPr>
      <w:rPr>
        <w:rFonts w:ascii="Courier New" w:hAnsi="Courier New" w:cs="Courier New" w:hint="default"/>
      </w:rPr>
    </w:lvl>
    <w:lvl w:ilvl="2" w:tplc="61128CF2" w:tentative="1">
      <w:start w:val="1"/>
      <w:numFmt w:val="bullet"/>
      <w:lvlText w:val=""/>
      <w:lvlJc w:val="left"/>
      <w:pPr>
        <w:ind w:left="2478" w:hanging="360"/>
      </w:pPr>
      <w:rPr>
        <w:rFonts w:ascii="Wingdings" w:hAnsi="Wingdings" w:hint="default"/>
      </w:rPr>
    </w:lvl>
    <w:lvl w:ilvl="3" w:tplc="8F9E182A" w:tentative="1">
      <w:start w:val="1"/>
      <w:numFmt w:val="bullet"/>
      <w:lvlText w:val=""/>
      <w:lvlJc w:val="left"/>
      <w:pPr>
        <w:ind w:left="3198" w:hanging="360"/>
      </w:pPr>
      <w:rPr>
        <w:rFonts w:ascii="Symbol" w:hAnsi="Symbol" w:hint="default"/>
      </w:rPr>
    </w:lvl>
    <w:lvl w:ilvl="4" w:tplc="7C44D216" w:tentative="1">
      <w:start w:val="1"/>
      <w:numFmt w:val="bullet"/>
      <w:lvlText w:val="o"/>
      <w:lvlJc w:val="left"/>
      <w:pPr>
        <w:ind w:left="3918" w:hanging="360"/>
      </w:pPr>
      <w:rPr>
        <w:rFonts w:ascii="Courier New" w:hAnsi="Courier New" w:cs="Courier New" w:hint="default"/>
      </w:rPr>
    </w:lvl>
    <w:lvl w:ilvl="5" w:tplc="2F7ADF26" w:tentative="1">
      <w:start w:val="1"/>
      <w:numFmt w:val="bullet"/>
      <w:lvlText w:val=""/>
      <w:lvlJc w:val="left"/>
      <w:pPr>
        <w:ind w:left="4638" w:hanging="360"/>
      </w:pPr>
      <w:rPr>
        <w:rFonts w:ascii="Wingdings" w:hAnsi="Wingdings" w:hint="default"/>
      </w:rPr>
    </w:lvl>
    <w:lvl w:ilvl="6" w:tplc="5C48A68E" w:tentative="1">
      <w:start w:val="1"/>
      <w:numFmt w:val="bullet"/>
      <w:lvlText w:val=""/>
      <w:lvlJc w:val="left"/>
      <w:pPr>
        <w:ind w:left="5358" w:hanging="360"/>
      </w:pPr>
      <w:rPr>
        <w:rFonts w:ascii="Symbol" w:hAnsi="Symbol" w:hint="default"/>
      </w:rPr>
    </w:lvl>
    <w:lvl w:ilvl="7" w:tplc="37AC48A4" w:tentative="1">
      <w:start w:val="1"/>
      <w:numFmt w:val="bullet"/>
      <w:lvlText w:val="o"/>
      <w:lvlJc w:val="left"/>
      <w:pPr>
        <w:ind w:left="6078" w:hanging="360"/>
      </w:pPr>
      <w:rPr>
        <w:rFonts w:ascii="Courier New" w:hAnsi="Courier New" w:cs="Courier New" w:hint="default"/>
      </w:rPr>
    </w:lvl>
    <w:lvl w:ilvl="8" w:tplc="3B1C118C" w:tentative="1">
      <w:start w:val="1"/>
      <w:numFmt w:val="bullet"/>
      <w:lvlText w:val=""/>
      <w:lvlJc w:val="left"/>
      <w:pPr>
        <w:ind w:left="6798" w:hanging="360"/>
      </w:pPr>
      <w:rPr>
        <w:rFonts w:ascii="Wingdings" w:hAnsi="Wingdings" w:hint="default"/>
      </w:rPr>
    </w:lvl>
  </w:abstractNum>
  <w:abstractNum w:abstractNumId="123" w15:restartNumberingAfterBreak="0">
    <w:nsid w:val="79CA0CFF"/>
    <w:multiLevelType w:val="hybridMultilevel"/>
    <w:tmpl w:val="710C4E3A"/>
    <w:lvl w:ilvl="0" w:tplc="0409000F">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bullet"/>
      <w:lvlText w:val="o"/>
      <w:lvlJc w:val="left"/>
      <w:pPr>
        <w:ind w:left="2623" w:hanging="360"/>
      </w:pPr>
      <w:rPr>
        <w:rFonts w:ascii="Courier New" w:hAnsi="Courier New" w:cs="Courier New"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24"/>
  </w:num>
  <w:num w:numId="3">
    <w:abstractNumId w:val="54"/>
  </w:num>
  <w:num w:numId="4">
    <w:abstractNumId w:val="44"/>
  </w:num>
  <w:num w:numId="5">
    <w:abstractNumId w:val="83"/>
  </w:num>
  <w:num w:numId="6">
    <w:abstractNumId w:val="108"/>
  </w:num>
  <w:num w:numId="7">
    <w:abstractNumId w:val="12"/>
  </w:num>
  <w:num w:numId="8">
    <w:abstractNumId w:val="49"/>
  </w:num>
  <w:num w:numId="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7"/>
  </w:num>
  <w:num w:numId="12">
    <w:abstractNumId w:val="30"/>
  </w:num>
  <w:num w:numId="13">
    <w:abstractNumId w:val="115"/>
  </w:num>
  <w:num w:numId="14">
    <w:abstractNumId w:val="45"/>
  </w:num>
  <w:num w:numId="15">
    <w:abstractNumId w:val="88"/>
  </w:num>
  <w:num w:numId="16">
    <w:abstractNumId w:val="120"/>
  </w:num>
  <w:num w:numId="17">
    <w:abstractNumId w:val="93"/>
  </w:num>
  <w:num w:numId="18">
    <w:abstractNumId w:val="78"/>
  </w:num>
  <w:num w:numId="19">
    <w:abstractNumId w:val="96"/>
  </w:num>
  <w:num w:numId="20">
    <w:abstractNumId w:val="89"/>
  </w:num>
  <w:num w:numId="21">
    <w:abstractNumId w:val="51"/>
  </w:num>
  <w:num w:numId="22">
    <w:abstractNumId w:val="77"/>
  </w:num>
  <w:num w:numId="23">
    <w:abstractNumId w:val="109"/>
  </w:num>
  <w:num w:numId="24">
    <w:abstractNumId w:val="27"/>
  </w:num>
  <w:num w:numId="25">
    <w:abstractNumId w:val="47"/>
  </w:num>
  <w:num w:numId="26">
    <w:abstractNumId w:val="70"/>
  </w:num>
  <w:num w:numId="27">
    <w:abstractNumId w:val="34"/>
  </w:num>
  <w:num w:numId="28">
    <w:abstractNumId w:val="99"/>
  </w:num>
  <w:num w:numId="29">
    <w:abstractNumId w:val="37"/>
  </w:num>
  <w:num w:numId="30">
    <w:abstractNumId w:val="43"/>
  </w:num>
  <w:num w:numId="31">
    <w:abstractNumId w:val="82"/>
  </w:num>
  <w:num w:numId="32">
    <w:abstractNumId w:val="110"/>
  </w:num>
  <w:num w:numId="33">
    <w:abstractNumId w:val="76"/>
  </w:num>
  <w:num w:numId="34">
    <w:abstractNumId w:val="79"/>
  </w:num>
  <w:num w:numId="35">
    <w:abstractNumId w:val="111"/>
  </w:num>
  <w:num w:numId="36">
    <w:abstractNumId w:val="81"/>
  </w:num>
  <w:num w:numId="37">
    <w:abstractNumId w:val="36"/>
  </w:num>
  <w:num w:numId="38">
    <w:abstractNumId w:val="80"/>
  </w:num>
  <w:num w:numId="39">
    <w:abstractNumId w:val="22"/>
  </w:num>
  <w:num w:numId="40">
    <w:abstractNumId w:val="58"/>
  </w:num>
  <w:num w:numId="41">
    <w:abstractNumId w:val="29"/>
  </w:num>
  <w:num w:numId="42">
    <w:abstractNumId w:val="21"/>
  </w:num>
  <w:num w:numId="43">
    <w:abstractNumId w:val="126"/>
  </w:num>
  <w:num w:numId="44">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8"/>
  </w:num>
  <w:num w:numId="46">
    <w:abstractNumId w:val="35"/>
  </w:num>
  <w:num w:numId="47">
    <w:abstractNumId w:val="106"/>
  </w:num>
  <w:num w:numId="48">
    <w:abstractNumId w:val="18"/>
  </w:num>
  <w:num w:numId="49">
    <w:abstractNumId w:val="103"/>
  </w:num>
  <w:num w:numId="50">
    <w:abstractNumId w:val="38"/>
  </w:num>
  <w:num w:numId="51">
    <w:abstractNumId w:val="53"/>
  </w:num>
  <w:num w:numId="52">
    <w:abstractNumId w:val="86"/>
  </w:num>
  <w:num w:numId="53">
    <w:abstractNumId w:val="17"/>
  </w:num>
  <w:num w:numId="54">
    <w:abstractNumId w:val="9"/>
  </w:num>
  <w:num w:numId="55">
    <w:abstractNumId w:val="48"/>
  </w:num>
  <w:num w:numId="56">
    <w:abstractNumId w:val="121"/>
  </w:num>
  <w:num w:numId="57">
    <w:abstractNumId w:val="55"/>
  </w:num>
  <w:num w:numId="58">
    <w:abstractNumId w:val="125"/>
  </w:num>
  <w:num w:numId="59">
    <w:abstractNumId w:val="94"/>
  </w:num>
  <w:num w:numId="60">
    <w:abstractNumId w:val="68"/>
  </w:num>
  <w:num w:numId="61">
    <w:abstractNumId w:val="32"/>
  </w:num>
  <w:num w:numId="62">
    <w:abstractNumId w:val="52"/>
  </w:num>
  <w:num w:numId="63">
    <w:abstractNumId w:val="50"/>
  </w:num>
  <w:num w:numId="64">
    <w:abstractNumId w:val="20"/>
  </w:num>
  <w:num w:numId="65">
    <w:abstractNumId w:val="46"/>
  </w:num>
  <w:num w:numId="66">
    <w:abstractNumId w:val="73"/>
  </w:num>
  <w:num w:numId="67">
    <w:abstractNumId w:val="31"/>
  </w:num>
  <w:num w:numId="68">
    <w:abstractNumId w:val="26"/>
  </w:num>
  <w:num w:numId="69">
    <w:abstractNumId w:val="100"/>
  </w:num>
  <w:num w:numId="70">
    <w:abstractNumId w:val="87"/>
  </w:num>
  <w:num w:numId="71">
    <w:abstractNumId w:val="64"/>
  </w:num>
  <w:num w:numId="72">
    <w:abstractNumId w:val="16"/>
  </w:num>
  <w:num w:numId="73">
    <w:abstractNumId w:val="11"/>
  </w:num>
  <w:num w:numId="74">
    <w:abstractNumId w:val="39"/>
  </w:num>
  <w:num w:numId="75">
    <w:abstractNumId w:val="66"/>
  </w:num>
  <w:num w:numId="76">
    <w:abstractNumId w:val="57"/>
  </w:num>
  <w:num w:numId="77">
    <w:abstractNumId w:val="71"/>
  </w:num>
  <w:num w:numId="78">
    <w:abstractNumId w:val="84"/>
  </w:num>
  <w:num w:numId="79">
    <w:abstractNumId w:val="105"/>
  </w:num>
  <w:num w:numId="80">
    <w:abstractNumId w:val="40"/>
  </w:num>
  <w:num w:numId="81">
    <w:abstractNumId w:val="127"/>
  </w:num>
  <w:num w:numId="82">
    <w:abstractNumId w:val="59"/>
  </w:num>
  <w:num w:numId="83">
    <w:abstractNumId w:val="42"/>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8"/>
  </w:num>
  <w:num w:numId="94">
    <w:abstractNumId w:val="102"/>
  </w:num>
  <w:num w:numId="95">
    <w:abstractNumId w:val="112"/>
  </w:num>
  <w:num w:numId="96">
    <w:abstractNumId w:val="72"/>
  </w:num>
  <w:num w:numId="97">
    <w:abstractNumId w:val="91"/>
    <w:lvlOverride w:ilvl="0">
      <w:startOverride w:val="1"/>
    </w:lvlOverride>
  </w:num>
  <w:num w:numId="98">
    <w:abstractNumId w:val="90"/>
  </w:num>
  <w:num w:numId="99">
    <w:abstractNumId w:val="14"/>
  </w:num>
  <w:num w:numId="100">
    <w:abstractNumId w:val="85"/>
  </w:num>
  <w:num w:numId="101">
    <w:abstractNumId w:val="65"/>
  </w:num>
  <w:num w:numId="102">
    <w:abstractNumId w:val="62"/>
  </w:num>
  <w:num w:numId="103">
    <w:abstractNumId w:val="23"/>
  </w:num>
  <w:num w:numId="104">
    <w:abstractNumId w:val="61"/>
  </w:num>
  <w:num w:numId="105">
    <w:abstractNumId w:val="74"/>
  </w:num>
  <w:num w:numId="106">
    <w:abstractNumId w:val="19"/>
  </w:num>
  <w:num w:numId="107">
    <w:abstractNumId w:val="117"/>
  </w:num>
  <w:num w:numId="108">
    <w:abstractNumId w:val="60"/>
  </w:num>
  <w:num w:numId="109">
    <w:abstractNumId w:val="113"/>
  </w:num>
  <w:num w:numId="110">
    <w:abstractNumId w:val="63"/>
  </w:num>
  <w:num w:numId="111">
    <w:abstractNumId w:val="114"/>
  </w:num>
  <w:num w:numId="112">
    <w:abstractNumId w:val="24"/>
  </w:num>
  <w:num w:numId="113">
    <w:abstractNumId w:val="122"/>
  </w:num>
  <w:num w:numId="114">
    <w:abstractNumId w:val="25"/>
  </w:num>
  <w:num w:numId="115">
    <w:abstractNumId w:val="104"/>
  </w:num>
  <w:num w:numId="116">
    <w:abstractNumId w:val="123"/>
  </w:num>
  <w:num w:numId="117">
    <w:abstractNumId w:val="75"/>
  </w:num>
  <w:num w:numId="118">
    <w:abstractNumId w:val="56"/>
  </w:num>
  <w:num w:numId="119">
    <w:abstractNumId w:val="33"/>
  </w:num>
  <w:num w:numId="120">
    <w:abstractNumId w:val="92"/>
  </w:num>
  <w:num w:numId="121">
    <w:abstractNumId w:val="101"/>
  </w:num>
  <w:num w:numId="122">
    <w:abstractNumId w:val="97"/>
  </w:num>
  <w:num w:numId="123">
    <w:abstractNumId w:val="10"/>
  </w:num>
  <w:num w:numId="12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16"/>
  </w:num>
  <w:num w:numId="126">
    <w:abstractNumId w:val="15"/>
  </w:num>
  <w:num w:numId="1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7"/>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AF6"/>
    <w:rsid w:val="00000CA5"/>
    <w:rsid w:val="00001793"/>
    <w:rsid w:val="00001EA4"/>
    <w:rsid w:val="0000268B"/>
    <w:rsid w:val="000033B0"/>
    <w:rsid w:val="000046CD"/>
    <w:rsid w:val="000051E6"/>
    <w:rsid w:val="0000576F"/>
    <w:rsid w:val="00005F8C"/>
    <w:rsid w:val="0000714B"/>
    <w:rsid w:val="00010A93"/>
    <w:rsid w:val="00010B0D"/>
    <w:rsid w:val="00012574"/>
    <w:rsid w:val="00015110"/>
    <w:rsid w:val="000173BA"/>
    <w:rsid w:val="00020590"/>
    <w:rsid w:val="000205DC"/>
    <w:rsid w:val="00020F06"/>
    <w:rsid w:val="00022494"/>
    <w:rsid w:val="00023196"/>
    <w:rsid w:val="0002518C"/>
    <w:rsid w:val="0002570E"/>
    <w:rsid w:val="00035919"/>
    <w:rsid w:val="0004295F"/>
    <w:rsid w:val="00044CAB"/>
    <w:rsid w:val="00047D13"/>
    <w:rsid w:val="0005247E"/>
    <w:rsid w:val="000525D6"/>
    <w:rsid w:val="0005305E"/>
    <w:rsid w:val="00053D88"/>
    <w:rsid w:val="000553FF"/>
    <w:rsid w:val="00055768"/>
    <w:rsid w:val="00061735"/>
    <w:rsid w:val="00062CF3"/>
    <w:rsid w:val="00064800"/>
    <w:rsid w:val="00064A7F"/>
    <w:rsid w:val="0006515C"/>
    <w:rsid w:val="000703BF"/>
    <w:rsid w:val="00070410"/>
    <w:rsid w:val="0007055B"/>
    <w:rsid w:val="000705A8"/>
    <w:rsid w:val="00070958"/>
    <w:rsid w:val="000719F3"/>
    <w:rsid w:val="000744F2"/>
    <w:rsid w:val="00076602"/>
    <w:rsid w:val="000767D0"/>
    <w:rsid w:val="000801B8"/>
    <w:rsid w:val="00080C22"/>
    <w:rsid w:val="0008144E"/>
    <w:rsid w:val="00083043"/>
    <w:rsid w:val="00084894"/>
    <w:rsid w:val="00085DF7"/>
    <w:rsid w:val="0009042F"/>
    <w:rsid w:val="000907E2"/>
    <w:rsid w:val="00090C83"/>
    <w:rsid w:val="00090EFC"/>
    <w:rsid w:val="0009109A"/>
    <w:rsid w:val="0009495A"/>
    <w:rsid w:val="000A026C"/>
    <w:rsid w:val="000A474B"/>
    <w:rsid w:val="000A4AAD"/>
    <w:rsid w:val="000A4AB3"/>
    <w:rsid w:val="000A4B66"/>
    <w:rsid w:val="000B6784"/>
    <w:rsid w:val="000B7833"/>
    <w:rsid w:val="000C1F63"/>
    <w:rsid w:val="000C47C5"/>
    <w:rsid w:val="000C6D79"/>
    <w:rsid w:val="000D3D73"/>
    <w:rsid w:val="000D6142"/>
    <w:rsid w:val="000D6195"/>
    <w:rsid w:val="000D6366"/>
    <w:rsid w:val="000D71F4"/>
    <w:rsid w:val="000D7462"/>
    <w:rsid w:val="000E0378"/>
    <w:rsid w:val="000F0C8E"/>
    <w:rsid w:val="000F17AB"/>
    <w:rsid w:val="000F1EC2"/>
    <w:rsid w:val="000F4AEB"/>
    <w:rsid w:val="000F4EF2"/>
    <w:rsid w:val="00102BC7"/>
    <w:rsid w:val="00102DCB"/>
    <w:rsid w:val="00104168"/>
    <w:rsid w:val="00104383"/>
    <w:rsid w:val="00104780"/>
    <w:rsid w:val="00106947"/>
    <w:rsid w:val="00107884"/>
    <w:rsid w:val="001100A0"/>
    <w:rsid w:val="001126BD"/>
    <w:rsid w:val="00114737"/>
    <w:rsid w:val="00115EDF"/>
    <w:rsid w:val="00121348"/>
    <w:rsid w:val="00122942"/>
    <w:rsid w:val="00124C91"/>
    <w:rsid w:val="001305BF"/>
    <w:rsid w:val="001355D9"/>
    <w:rsid w:val="00135F2A"/>
    <w:rsid w:val="00136728"/>
    <w:rsid w:val="001376A7"/>
    <w:rsid w:val="00144716"/>
    <w:rsid w:val="00146230"/>
    <w:rsid w:val="001471C0"/>
    <w:rsid w:val="00147256"/>
    <w:rsid w:val="00150F85"/>
    <w:rsid w:val="00151413"/>
    <w:rsid w:val="001516EB"/>
    <w:rsid w:val="0015175F"/>
    <w:rsid w:val="00151F45"/>
    <w:rsid w:val="0015249F"/>
    <w:rsid w:val="001524F1"/>
    <w:rsid w:val="001533D3"/>
    <w:rsid w:val="00153674"/>
    <w:rsid w:val="00153837"/>
    <w:rsid w:val="00155592"/>
    <w:rsid w:val="001557E3"/>
    <w:rsid w:val="00157208"/>
    <w:rsid w:val="001617C9"/>
    <w:rsid w:val="0016193E"/>
    <w:rsid w:val="001633B6"/>
    <w:rsid w:val="0016372B"/>
    <w:rsid w:val="001645AC"/>
    <w:rsid w:val="001646F5"/>
    <w:rsid w:val="00165B80"/>
    <w:rsid w:val="001706EA"/>
    <w:rsid w:val="001736EC"/>
    <w:rsid w:val="00175671"/>
    <w:rsid w:val="00182BCE"/>
    <w:rsid w:val="00183824"/>
    <w:rsid w:val="001858F8"/>
    <w:rsid w:val="00185C8B"/>
    <w:rsid w:val="001869FE"/>
    <w:rsid w:val="001874E3"/>
    <w:rsid w:val="001875C8"/>
    <w:rsid w:val="001900C6"/>
    <w:rsid w:val="00190C7B"/>
    <w:rsid w:val="00191A01"/>
    <w:rsid w:val="00191F31"/>
    <w:rsid w:val="00192894"/>
    <w:rsid w:val="001930B4"/>
    <w:rsid w:val="001930E5"/>
    <w:rsid w:val="001962EF"/>
    <w:rsid w:val="00197607"/>
    <w:rsid w:val="00197F32"/>
    <w:rsid w:val="001A0FEB"/>
    <w:rsid w:val="001A27A8"/>
    <w:rsid w:val="001A2F2A"/>
    <w:rsid w:val="001A47DD"/>
    <w:rsid w:val="001B2F89"/>
    <w:rsid w:val="001B3451"/>
    <w:rsid w:val="001B39CF"/>
    <w:rsid w:val="001B481D"/>
    <w:rsid w:val="001B67CD"/>
    <w:rsid w:val="001B7602"/>
    <w:rsid w:val="001B7C4C"/>
    <w:rsid w:val="001C29D8"/>
    <w:rsid w:val="001C5154"/>
    <w:rsid w:val="001C64FA"/>
    <w:rsid w:val="001C742C"/>
    <w:rsid w:val="001C7C80"/>
    <w:rsid w:val="001D0D28"/>
    <w:rsid w:val="001D24A6"/>
    <w:rsid w:val="001D44B4"/>
    <w:rsid w:val="001D4F7D"/>
    <w:rsid w:val="001D5BC3"/>
    <w:rsid w:val="001E038D"/>
    <w:rsid w:val="001E2EE6"/>
    <w:rsid w:val="001E474E"/>
    <w:rsid w:val="001E4E26"/>
    <w:rsid w:val="001E53AB"/>
    <w:rsid w:val="001E5A2F"/>
    <w:rsid w:val="001E5B26"/>
    <w:rsid w:val="001E6F0E"/>
    <w:rsid w:val="001F0F5F"/>
    <w:rsid w:val="00201CFB"/>
    <w:rsid w:val="002055EC"/>
    <w:rsid w:val="00205953"/>
    <w:rsid w:val="00205E87"/>
    <w:rsid w:val="002068ED"/>
    <w:rsid w:val="00212128"/>
    <w:rsid w:val="0021293C"/>
    <w:rsid w:val="00213402"/>
    <w:rsid w:val="00213577"/>
    <w:rsid w:val="00213745"/>
    <w:rsid w:val="00216FFA"/>
    <w:rsid w:val="00220F74"/>
    <w:rsid w:val="002216D6"/>
    <w:rsid w:val="00222968"/>
    <w:rsid w:val="00223000"/>
    <w:rsid w:val="00223E43"/>
    <w:rsid w:val="00224162"/>
    <w:rsid w:val="0022754A"/>
    <w:rsid w:val="002301F3"/>
    <w:rsid w:val="00230478"/>
    <w:rsid w:val="00232B57"/>
    <w:rsid w:val="00232DC2"/>
    <w:rsid w:val="00232EFB"/>
    <w:rsid w:val="002340CE"/>
    <w:rsid w:val="00234C07"/>
    <w:rsid w:val="00236D9C"/>
    <w:rsid w:val="0023762C"/>
    <w:rsid w:val="00241E62"/>
    <w:rsid w:val="00241F68"/>
    <w:rsid w:val="00243119"/>
    <w:rsid w:val="002431FD"/>
    <w:rsid w:val="002438DF"/>
    <w:rsid w:val="00247D6A"/>
    <w:rsid w:val="0025011E"/>
    <w:rsid w:val="002501AB"/>
    <w:rsid w:val="00250470"/>
    <w:rsid w:val="00256E96"/>
    <w:rsid w:val="00257052"/>
    <w:rsid w:val="00260B9E"/>
    <w:rsid w:val="00261F33"/>
    <w:rsid w:val="00262577"/>
    <w:rsid w:val="00262E60"/>
    <w:rsid w:val="00263540"/>
    <w:rsid w:val="0026660E"/>
    <w:rsid w:val="00267CF5"/>
    <w:rsid w:val="002727B5"/>
    <w:rsid w:val="00274452"/>
    <w:rsid w:val="002768E9"/>
    <w:rsid w:val="002804FF"/>
    <w:rsid w:val="00280DB6"/>
    <w:rsid w:val="00281833"/>
    <w:rsid w:val="00281950"/>
    <w:rsid w:val="002844C6"/>
    <w:rsid w:val="0028499C"/>
    <w:rsid w:val="00291019"/>
    <w:rsid w:val="00291FF7"/>
    <w:rsid w:val="00292057"/>
    <w:rsid w:val="00295352"/>
    <w:rsid w:val="002964A5"/>
    <w:rsid w:val="00297773"/>
    <w:rsid w:val="002A4BD7"/>
    <w:rsid w:val="002A508A"/>
    <w:rsid w:val="002B184D"/>
    <w:rsid w:val="002B1966"/>
    <w:rsid w:val="002B1DBB"/>
    <w:rsid w:val="002B25E4"/>
    <w:rsid w:val="002B3EB8"/>
    <w:rsid w:val="002B40B4"/>
    <w:rsid w:val="002B7020"/>
    <w:rsid w:val="002C1232"/>
    <w:rsid w:val="002C22C4"/>
    <w:rsid w:val="002C567C"/>
    <w:rsid w:val="002C760B"/>
    <w:rsid w:val="002D05D7"/>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E60B3"/>
    <w:rsid w:val="002E6943"/>
    <w:rsid w:val="002F0374"/>
    <w:rsid w:val="002F0B09"/>
    <w:rsid w:val="002F148B"/>
    <w:rsid w:val="002F2627"/>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3E02"/>
    <w:rsid w:val="003243C3"/>
    <w:rsid w:val="00325552"/>
    <w:rsid w:val="0033188F"/>
    <w:rsid w:val="00333B63"/>
    <w:rsid w:val="00334FD1"/>
    <w:rsid w:val="00335513"/>
    <w:rsid w:val="00335D28"/>
    <w:rsid w:val="003409F5"/>
    <w:rsid w:val="00340E66"/>
    <w:rsid w:val="00341D5C"/>
    <w:rsid w:val="003451BF"/>
    <w:rsid w:val="00347E4F"/>
    <w:rsid w:val="00350889"/>
    <w:rsid w:val="00354F7E"/>
    <w:rsid w:val="0035733E"/>
    <w:rsid w:val="00357F15"/>
    <w:rsid w:val="003614CF"/>
    <w:rsid w:val="00363AA7"/>
    <w:rsid w:val="00364962"/>
    <w:rsid w:val="00365211"/>
    <w:rsid w:val="00365DAD"/>
    <w:rsid w:val="003711FD"/>
    <w:rsid w:val="0037236D"/>
    <w:rsid w:val="00372416"/>
    <w:rsid w:val="00373066"/>
    <w:rsid w:val="00373647"/>
    <w:rsid w:val="00373CF7"/>
    <w:rsid w:val="00374D60"/>
    <w:rsid w:val="00374E85"/>
    <w:rsid w:val="00376817"/>
    <w:rsid w:val="0038369B"/>
    <w:rsid w:val="00384166"/>
    <w:rsid w:val="003842DC"/>
    <w:rsid w:val="003849D9"/>
    <w:rsid w:val="00386541"/>
    <w:rsid w:val="00387074"/>
    <w:rsid w:val="00390AD0"/>
    <w:rsid w:val="00391946"/>
    <w:rsid w:val="00392AF2"/>
    <w:rsid w:val="00392B0E"/>
    <w:rsid w:val="00396396"/>
    <w:rsid w:val="003A10F9"/>
    <w:rsid w:val="003A2021"/>
    <w:rsid w:val="003A30BD"/>
    <w:rsid w:val="003A3FF5"/>
    <w:rsid w:val="003A496D"/>
    <w:rsid w:val="003A5073"/>
    <w:rsid w:val="003A5728"/>
    <w:rsid w:val="003A7B1E"/>
    <w:rsid w:val="003B31DA"/>
    <w:rsid w:val="003B44DE"/>
    <w:rsid w:val="003B512B"/>
    <w:rsid w:val="003B7244"/>
    <w:rsid w:val="003C0FE9"/>
    <w:rsid w:val="003C403C"/>
    <w:rsid w:val="003C4790"/>
    <w:rsid w:val="003C5C91"/>
    <w:rsid w:val="003C63AD"/>
    <w:rsid w:val="003D11BF"/>
    <w:rsid w:val="003D168E"/>
    <w:rsid w:val="003D4B83"/>
    <w:rsid w:val="003D4DB5"/>
    <w:rsid w:val="003D619A"/>
    <w:rsid w:val="003E4095"/>
    <w:rsid w:val="003E61EB"/>
    <w:rsid w:val="003F3553"/>
    <w:rsid w:val="003F4FA5"/>
    <w:rsid w:val="003F5968"/>
    <w:rsid w:val="003F5B18"/>
    <w:rsid w:val="003F6D68"/>
    <w:rsid w:val="003F7C0E"/>
    <w:rsid w:val="00400613"/>
    <w:rsid w:val="00400662"/>
    <w:rsid w:val="00401711"/>
    <w:rsid w:val="0040249F"/>
    <w:rsid w:val="004031E1"/>
    <w:rsid w:val="004074FB"/>
    <w:rsid w:val="0040754F"/>
    <w:rsid w:val="00411D67"/>
    <w:rsid w:val="00416ECA"/>
    <w:rsid w:val="00422487"/>
    <w:rsid w:val="00424619"/>
    <w:rsid w:val="00425F5C"/>
    <w:rsid w:val="00426614"/>
    <w:rsid w:val="004270B2"/>
    <w:rsid w:val="00430C07"/>
    <w:rsid w:val="00431900"/>
    <w:rsid w:val="00434492"/>
    <w:rsid w:val="00436E52"/>
    <w:rsid w:val="004379D0"/>
    <w:rsid w:val="00443456"/>
    <w:rsid w:val="00443775"/>
    <w:rsid w:val="004444AC"/>
    <w:rsid w:val="0044499C"/>
    <w:rsid w:val="004450D4"/>
    <w:rsid w:val="004507AE"/>
    <w:rsid w:val="00452C0A"/>
    <w:rsid w:val="00453377"/>
    <w:rsid w:val="00454F26"/>
    <w:rsid w:val="00456361"/>
    <w:rsid w:val="00456604"/>
    <w:rsid w:val="00457790"/>
    <w:rsid w:val="004617F0"/>
    <w:rsid w:val="00464492"/>
    <w:rsid w:val="00464BBA"/>
    <w:rsid w:val="00465FED"/>
    <w:rsid w:val="004660B1"/>
    <w:rsid w:val="0046721F"/>
    <w:rsid w:val="00467A78"/>
    <w:rsid w:val="0047091B"/>
    <w:rsid w:val="00470938"/>
    <w:rsid w:val="00473BB9"/>
    <w:rsid w:val="00473BEA"/>
    <w:rsid w:val="00475D44"/>
    <w:rsid w:val="00477412"/>
    <w:rsid w:val="004779EE"/>
    <w:rsid w:val="00477ACA"/>
    <w:rsid w:val="00480ED7"/>
    <w:rsid w:val="00482D58"/>
    <w:rsid w:val="004852D3"/>
    <w:rsid w:val="004871E7"/>
    <w:rsid w:val="004877FA"/>
    <w:rsid w:val="00487830"/>
    <w:rsid w:val="00487DBF"/>
    <w:rsid w:val="0049330A"/>
    <w:rsid w:val="00493F92"/>
    <w:rsid w:val="00494183"/>
    <w:rsid w:val="00495F48"/>
    <w:rsid w:val="004A09FA"/>
    <w:rsid w:val="004A16FE"/>
    <w:rsid w:val="004A1B3D"/>
    <w:rsid w:val="004A4CBC"/>
    <w:rsid w:val="004A4CEA"/>
    <w:rsid w:val="004A56CA"/>
    <w:rsid w:val="004A6145"/>
    <w:rsid w:val="004A6586"/>
    <w:rsid w:val="004A6F4A"/>
    <w:rsid w:val="004A7B56"/>
    <w:rsid w:val="004B0467"/>
    <w:rsid w:val="004B0CBA"/>
    <w:rsid w:val="004B0D97"/>
    <w:rsid w:val="004B2486"/>
    <w:rsid w:val="004B441C"/>
    <w:rsid w:val="004B49E7"/>
    <w:rsid w:val="004B4C90"/>
    <w:rsid w:val="004B54B7"/>
    <w:rsid w:val="004B5ED3"/>
    <w:rsid w:val="004C06DE"/>
    <w:rsid w:val="004C239E"/>
    <w:rsid w:val="004C2916"/>
    <w:rsid w:val="004C3F75"/>
    <w:rsid w:val="004C7AF2"/>
    <w:rsid w:val="004D02BA"/>
    <w:rsid w:val="004D199C"/>
    <w:rsid w:val="004D3DBC"/>
    <w:rsid w:val="004D6478"/>
    <w:rsid w:val="004D6DE5"/>
    <w:rsid w:val="004E32A2"/>
    <w:rsid w:val="004E5549"/>
    <w:rsid w:val="004E7514"/>
    <w:rsid w:val="004E77E4"/>
    <w:rsid w:val="004F6849"/>
    <w:rsid w:val="004F6882"/>
    <w:rsid w:val="005007DC"/>
    <w:rsid w:val="0050380D"/>
    <w:rsid w:val="00504A5B"/>
    <w:rsid w:val="00504FCE"/>
    <w:rsid w:val="00505A3F"/>
    <w:rsid w:val="0050663A"/>
    <w:rsid w:val="005066AE"/>
    <w:rsid w:val="00506E6D"/>
    <w:rsid w:val="00510A04"/>
    <w:rsid w:val="0051151F"/>
    <w:rsid w:val="0051278F"/>
    <w:rsid w:val="00513D27"/>
    <w:rsid w:val="00516236"/>
    <w:rsid w:val="005209BE"/>
    <w:rsid w:val="00520F31"/>
    <w:rsid w:val="00520F47"/>
    <w:rsid w:val="005244D9"/>
    <w:rsid w:val="00524880"/>
    <w:rsid w:val="00530BBD"/>
    <w:rsid w:val="0053206B"/>
    <w:rsid w:val="00533FCA"/>
    <w:rsid w:val="00534822"/>
    <w:rsid w:val="00535A0F"/>
    <w:rsid w:val="0053650E"/>
    <w:rsid w:val="00536C44"/>
    <w:rsid w:val="00537967"/>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1672"/>
    <w:rsid w:val="0058167B"/>
    <w:rsid w:val="00583503"/>
    <w:rsid w:val="00584E4A"/>
    <w:rsid w:val="005859B7"/>
    <w:rsid w:val="00585AF2"/>
    <w:rsid w:val="00590911"/>
    <w:rsid w:val="005909A7"/>
    <w:rsid w:val="00591BAD"/>
    <w:rsid w:val="005939EA"/>
    <w:rsid w:val="00594428"/>
    <w:rsid w:val="00595409"/>
    <w:rsid w:val="00595CA7"/>
    <w:rsid w:val="005963A5"/>
    <w:rsid w:val="00596E07"/>
    <w:rsid w:val="005971F0"/>
    <w:rsid w:val="005A0DC2"/>
    <w:rsid w:val="005A6C31"/>
    <w:rsid w:val="005A7816"/>
    <w:rsid w:val="005B248D"/>
    <w:rsid w:val="005B2493"/>
    <w:rsid w:val="005B38E0"/>
    <w:rsid w:val="005B6E4F"/>
    <w:rsid w:val="005C039A"/>
    <w:rsid w:val="005C12BF"/>
    <w:rsid w:val="005C1842"/>
    <w:rsid w:val="005C19DD"/>
    <w:rsid w:val="005C206F"/>
    <w:rsid w:val="005C3604"/>
    <w:rsid w:val="005D2D07"/>
    <w:rsid w:val="005D3046"/>
    <w:rsid w:val="005D5135"/>
    <w:rsid w:val="005D5268"/>
    <w:rsid w:val="005D7FE5"/>
    <w:rsid w:val="005E1A4B"/>
    <w:rsid w:val="005E1D69"/>
    <w:rsid w:val="005E2D33"/>
    <w:rsid w:val="005E3348"/>
    <w:rsid w:val="005E4B36"/>
    <w:rsid w:val="005E53B2"/>
    <w:rsid w:val="005E5C55"/>
    <w:rsid w:val="005E5E77"/>
    <w:rsid w:val="005E6306"/>
    <w:rsid w:val="005E7280"/>
    <w:rsid w:val="005E7C74"/>
    <w:rsid w:val="005F2A52"/>
    <w:rsid w:val="005F2B3D"/>
    <w:rsid w:val="005F56F7"/>
    <w:rsid w:val="005F5A07"/>
    <w:rsid w:val="005F759D"/>
    <w:rsid w:val="0060010C"/>
    <w:rsid w:val="00601272"/>
    <w:rsid w:val="00601DE5"/>
    <w:rsid w:val="006044BF"/>
    <w:rsid w:val="00610303"/>
    <w:rsid w:val="00611F3E"/>
    <w:rsid w:val="006135B7"/>
    <w:rsid w:val="0061452A"/>
    <w:rsid w:val="00614A9D"/>
    <w:rsid w:val="00614E95"/>
    <w:rsid w:val="006150B0"/>
    <w:rsid w:val="00615265"/>
    <w:rsid w:val="006166D2"/>
    <w:rsid w:val="006167C1"/>
    <w:rsid w:val="00616CD5"/>
    <w:rsid w:val="00621F6F"/>
    <w:rsid w:val="00623CC0"/>
    <w:rsid w:val="00624679"/>
    <w:rsid w:val="00627257"/>
    <w:rsid w:val="00632225"/>
    <w:rsid w:val="0063271B"/>
    <w:rsid w:val="00635579"/>
    <w:rsid w:val="006364E9"/>
    <w:rsid w:val="006366C8"/>
    <w:rsid w:val="006426A9"/>
    <w:rsid w:val="00642BEB"/>
    <w:rsid w:val="0064469E"/>
    <w:rsid w:val="00644BEB"/>
    <w:rsid w:val="0064516F"/>
    <w:rsid w:val="006500F2"/>
    <w:rsid w:val="006503C3"/>
    <w:rsid w:val="00651B40"/>
    <w:rsid w:val="00653C9D"/>
    <w:rsid w:val="00654267"/>
    <w:rsid w:val="00654C42"/>
    <w:rsid w:val="006562E7"/>
    <w:rsid w:val="00656D46"/>
    <w:rsid w:val="006618F2"/>
    <w:rsid w:val="00664618"/>
    <w:rsid w:val="006655D7"/>
    <w:rsid w:val="006703D7"/>
    <w:rsid w:val="00670DCB"/>
    <w:rsid w:val="006760C8"/>
    <w:rsid w:val="00677036"/>
    <w:rsid w:val="006805B1"/>
    <w:rsid w:val="006805F4"/>
    <w:rsid w:val="00680E98"/>
    <w:rsid w:val="00683403"/>
    <w:rsid w:val="0068390F"/>
    <w:rsid w:val="00685269"/>
    <w:rsid w:val="00686E30"/>
    <w:rsid w:val="00687220"/>
    <w:rsid w:val="00687936"/>
    <w:rsid w:val="00687C45"/>
    <w:rsid w:val="0069007D"/>
    <w:rsid w:val="00691C50"/>
    <w:rsid w:val="00692D7E"/>
    <w:rsid w:val="006938F1"/>
    <w:rsid w:val="0069709F"/>
    <w:rsid w:val="006A0139"/>
    <w:rsid w:val="006A1E2D"/>
    <w:rsid w:val="006A212D"/>
    <w:rsid w:val="006A3704"/>
    <w:rsid w:val="006A3B10"/>
    <w:rsid w:val="006A6603"/>
    <w:rsid w:val="006B1816"/>
    <w:rsid w:val="006B1B06"/>
    <w:rsid w:val="006B63A6"/>
    <w:rsid w:val="006B7F74"/>
    <w:rsid w:val="006B7FA9"/>
    <w:rsid w:val="006C06CA"/>
    <w:rsid w:val="006C1425"/>
    <w:rsid w:val="006C2C32"/>
    <w:rsid w:val="006C4276"/>
    <w:rsid w:val="006C5BC6"/>
    <w:rsid w:val="006C6705"/>
    <w:rsid w:val="006D4302"/>
    <w:rsid w:val="006D7CC6"/>
    <w:rsid w:val="006E0DB5"/>
    <w:rsid w:val="006E167F"/>
    <w:rsid w:val="006E46A7"/>
    <w:rsid w:val="006E561D"/>
    <w:rsid w:val="006E698F"/>
    <w:rsid w:val="006E6EB6"/>
    <w:rsid w:val="006E72C5"/>
    <w:rsid w:val="006E7C0E"/>
    <w:rsid w:val="006F0D68"/>
    <w:rsid w:val="006F20B7"/>
    <w:rsid w:val="006F2BF5"/>
    <w:rsid w:val="006F2FA1"/>
    <w:rsid w:val="006F69DC"/>
    <w:rsid w:val="006F6AB5"/>
    <w:rsid w:val="006F7234"/>
    <w:rsid w:val="00700C6A"/>
    <w:rsid w:val="00700DB8"/>
    <w:rsid w:val="00701FCE"/>
    <w:rsid w:val="007031B8"/>
    <w:rsid w:val="00704C02"/>
    <w:rsid w:val="00707F50"/>
    <w:rsid w:val="007113B9"/>
    <w:rsid w:val="00712673"/>
    <w:rsid w:val="00713B7C"/>
    <w:rsid w:val="0071514A"/>
    <w:rsid w:val="00715C55"/>
    <w:rsid w:val="00715E98"/>
    <w:rsid w:val="007168EC"/>
    <w:rsid w:val="007212F6"/>
    <w:rsid w:val="00721721"/>
    <w:rsid w:val="0072244C"/>
    <w:rsid w:val="00722893"/>
    <w:rsid w:val="00723197"/>
    <w:rsid w:val="00730677"/>
    <w:rsid w:val="00734DB0"/>
    <w:rsid w:val="0073573A"/>
    <w:rsid w:val="00735A0D"/>
    <w:rsid w:val="00736D0F"/>
    <w:rsid w:val="00740D98"/>
    <w:rsid w:val="007411EB"/>
    <w:rsid w:val="00741AF0"/>
    <w:rsid w:val="0075066F"/>
    <w:rsid w:val="00754828"/>
    <w:rsid w:val="00754FF6"/>
    <w:rsid w:val="00755CF3"/>
    <w:rsid w:val="00756BC4"/>
    <w:rsid w:val="00760798"/>
    <w:rsid w:val="00764A82"/>
    <w:rsid w:val="00765322"/>
    <w:rsid w:val="007666C6"/>
    <w:rsid w:val="007703EF"/>
    <w:rsid w:val="007710EF"/>
    <w:rsid w:val="00771F8F"/>
    <w:rsid w:val="00773594"/>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167F"/>
    <w:rsid w:val="007B17D0"/>
    <w:rsid w:val="007B301D"/>
    <w:rsid w:val="007B7C21"/>
    <w:rsid w:val="007C4D91"/>
    <w:rsid w:val="007C51C4"/>
    <w:rsid w:val="007C5BAB"/>
    <w:rsid w:val="007C62A5"/>
    <w:rsid w:val="007D17D3"/>
    <w:rsid w:val="007D25A6"/>
    <w:rsid w:val="007D25F8"/>
    <w:rsid w:val="007D32C1"/>
    <w:rsid w:val="007D39C4"/>
    <w:rsid w:val="007D4276"/>
    <w:rsid w:val="007D61FA"/>
    <w:rsid w:val="007E022B"/>
    <w:rsid w:val="007E04CD"/>
    <w:rsid w:val="007E237B"/>
    <w:rsid w:val="007E38C0"/>
    <w:rsid w:val="007E42B1"/>
    <w:rsid w:val="007E431D"/>
    <w:rsid w:val="007E5F1B"/>
    <w:rsid w:val="007E624A"/>
    <w:rsid w:val="007E7FBF"/>
    <w:rsid w:val="007F0AB5"/>
    <w:rsid w:val="007F0F6A"/>
    <w:rsid w:val="007F4EE6"/>
    <w:rsid w:val="007F654E"/>
    <w:rsid w:val="007F7BED"/>
    <w:rsid w:val="00802BA6"/>
    <w:rsid w:val="0080388E"/>
    <w:rsid w:val="008045B0"/>
    <w:rsid w:val="00810BE4"/>
    <w:rsid w:val="00811390"/>
    <w:rsid w:val="00812AB5"/>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35D3E"/>
    <w:rsid w:val="00844F45"/>
    <w:rsid w:val="00845C8A"/>
    <w:rsid w:val="008462BB"/>
    <w:rsid w:val="00846CA9"/>
    <w:rsid w:val="0085367C"/>
    <w:rsid w:val="00854768"/>
    <w:rsid w:val="00857D7B"/>
    <w:rsid w:val="00860235"/>
    <w:rsid w:val="0086169C"/>
    <w:rsid w:val="00861DDB"/>
    <w:rsid w:val="00862988"/>
    <w:rsid w:val="008675F8"/>
    <w:rsid w:val="00870CBC"/>
    <w:rsid w:val="008713B8"/>
    <w:rsid w:val="008714EB"/>
    <w:rsid w:val="00871C2A"/>
    <w:rsid w:val="00873F39"/>
    <w:rsid w:val="008741DB"/>
    <w:rsid w:val="008761E8"/>
    <w:rsid w:val="00877965"/>
    <w:rsid w:val="00880268"/>
    <w:rsid w:val="00881DBE"/>
    <w:rsid w:val="00881EB9"/>
    <w:rsid w:val="00882499"/>
    <w:rsid w:val="00882EA3"/>
    <w:rsid w:val="00882EF0"/>
    <w:rsid w:val="008834F6"/>
    <w:rsid w:val="00883D27"/>
    <w:rsid w:val="0088549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16"/>
    <w:rsid w:val="008B43F3"/>
    <w:rsid w:val="008B6998"/>
    <w:rsid w:val="008B766D"/>
    <w:rsid w:val="008C0E22"/>
    <w:rsid w:val="008C2B14"/>
    <w:rsid w:val="008C2C2B"/>
    <w:rsid w:val="008C31B3"/>
    <w:rsid w:val="008C39E0"/>
    <w:rsid w:val="008C77D6"/>
    <w:rsid w:val="008C78A0"/>
    <w:rsid w:val="008D0444"/>
    <w:rsid w:val="008D254D"/>
    <w:rsid w:val="008D2CA9"/>
    <w:rsid w:val="008D3AAE"/>
    <w:rsid w:val="008D72B8"/>
    <w:rsid w:val="008E0EE7"/>
    <w:rsid w:val="008E22DC"/>
    <w:rsid w:val="008E287F"/>
    <w:rsid w:val="008E44B4"/>
    <w:rsid w:val="008E7110"/>
    <w:rsid w:val="008E7C1A"/>
    <w:rsid w:val="008F164D"/>
    <w:rsid w:val="008F16C2"/>
    <w:rsid w:val="008F1950"/>
    <w:rsid w:val="008F428B"/>
    <w:rsid w:val="00900A03"/>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3127"/>
    <w:rsid w:val="00933AC8"/>
    <w:rsid w:val="00936A6A"/>
    <w:rsid w:val="00936DE5"/>
    <w:rsid w:val="00941814"/>
    <w:rsid w:val="009455C2"/>
    <w:rsid w:val="00946326"/>
    <w:rsid w:val="00954168"/>
    <w:rsid w:val="009550F0"/>
    <w:rsid w:val="00955254"/>
    <w:rsid w:val="00956911"/>
    <w:rsid w:val="00962532"/>
    <w:rsid w:val="009625AE"/>
    <w:rsid w:val="009644F8"/>
    <w:rsid w:val="00964B15"/>
    <w:rsid w:val="00964CA0"/>
    <w:rsid w:val="00966ADB"/>
    <w:rsid w:val="009677BC"/>
    <w:rsid w:val="00971040"/>
    <w:rsid w:val="009728B7"/>
    <w:rsid w:val="00973018"/>
    <w:rsid w:val="00975863"/>
    <w:rsid w:val="00976823"/>
    <w:rsid w:val="00981CA3"/>
    <w:rsid w:val="00983876"/>
    <w:rsid w:val="0098479D"/>
    <w:rsid w:val="009852CC"/>
    <w:rsid w:val="009855AE"/>
    <w:rsid w:val="00987FEB"/>
    <w:rsid w:val="00991A45"/>
    <w:rsid w:val="009924D2"/>
    <w:rsid w:val="00994007"/>
    <w:rsid w:val="009956FA"/>
    <w:rsid w:val="00995DE2"/>
    <w:rsid w:val="0099617C"/>
    <w:rsid w:val="009971D2"/>
    <w:rsid w:val="009A0E7F"/>
    <w:rsid w:val="009A12C6"/>
    <w:rsid w:val="009A2E79"/>
    <w:rsid w:val="009A3E1C"/>
    <w:rsid w:val="009B14B4"/>
    <w:rsid w:val="009B5ADF"/>
    <w:rsid w:val="009B5F22"/>
    <w:rsid w:val="009B7539"/>
    <w:rsid w:val="009C10E5"/>
    <w:rsid w:val="009C1104"/>
    <w:rsid w:val="009C1E95"/>
    <w:rsid w:val="009C465F"/>
    <w:rsid w:val="009C4CAD"/>
    <w:rsid w:val="009C5E66"/>
    <w:rsid w:val="009C796B"/>
    <w:rsid w:val="009D0219"/>
    <w:rsid w:val="009D4E09"/>
    <w:rsid w:val="009D6076"/>
    <w:rsid w:val="009D75CD"/>
    <w:rsid w:val="009D7756"/>
    <w:rsid w:val="009E0DA1"/>
    <w:rsid w:val="009E3CDC"/>
    <w:rsid w:val="009F0876"/>
    <w:rsid w:val="009F20AF"/>
    <w:rsid w:val="009F25EB"/>
    <w:rsid w:val="009F2EC3"/>
    <w:rsid w:val="009F6446"/>
    <w:rsid w:val="00A0165F"/>
    <w:rsid w:val="00A01E6C"/>
    <w:rsid w:val="00A020B6"/>
    <w:rsid w:val="00A025BE"/>
    <w:rsid w:val="00A03772"/>
    <w:rsid w:val="00A038B9"/>
    <w:rsid w:val="00A047C5"/>
    <w:rsid w:val="00A04F23"/>
    <w:rsid w:val="00A05BCB"/>
    <w:rsid w:val="00A05BF6"/>
    <w:rsid w:val="00A06B5D"/>
    <w:rsid w:val="00A107E7"/>
    <w:rsid w:val="00A126B8"/>
    <w:rsid w:val="00A12B5C"/>
    <w:rsid w:val="00A12F32"/>
    <w:rsid w:val="00A13170"/>
    <w:rsid w:val="00A13397"/>
    <w:rsid w:val="00A13EB0"/>
    <w:rsid w:val="00A14BFA"/>
    <w:rsid w:val="00A16C60"/>
    <w:rsid w:val="00A20189"/>
    <w:rsid w:val="00A20660"/>
    <w:rsid w:val="00A212F2"/>
    <w:rsid w:val="00A22A3E"/>
    <w:rsid w:val="00A24E85"/>
    <w:rsid w:val="00A26B43"/>
    <w:rsid w:val="00A27BB5"/>
    <w:rsid w:val="00A309AC"/>
    <w:rsid w:val="00A32262"/>
    <w:rsid w:val="00A359BD"/>
    <w:rsid w:val="00A37712"/>
    <w:rsid w:val="00A4039E"/>
    <w:rsid w:val="00A44726"/>
    <w:rsid w:val="00A456E8"/>
    <w:rsid w:val="00A459C1"/>
    <w:rsid w:val="00A459F8"/>
    <w:rsid w:val="00A46045"/>
    <w:rsid w:val="00A46B0C"/>
    <w:rsid w:val="00A5246D"/>
    <w:rsid w:val="00A53A82"/>
    <w:rsid w:val="00A56369"/>
    <w:rsid w:val="00A60C55"/>
    <w:rsid w:val="00A63F7A"/>
    <w:rsid w:val="00A64A2B"/>
    <w:rsid w:val="00A70352"/>
    <w:rsid w:val="00A733F9"/>
    <w:rsid w:val="00A77F86"/>
    <w:rsid w:val="00A8381F"/>
    <w:rsid w:val="00A83A9A"/>
    <w:rsid w:val="00A83DB9"/>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37CB"/>
    <w:rsid w:val="00AA4A18"/>
    <w:rsid w:val="00AA5984"/>
    <w:rsid w:val="00AA671C"/>
    <w:rsid w:val="00AA6C6A"/>
    <w:rsid w:val="00AB35BA"/>
    <w:rsid w:val="00AB3C1F"/>
    <w:rsid w:val="00AB65D7"/>
    <w:rsid w:val="00AB7390"/>
    <w:rsid w:val="00AC0ACB"/>
    <w:rsid w:val="00AC1BAC"/>
    <w:rsid w:val="00AC4590"/>
    <w:rsid w:val="00AC4FAB"/>
    <w:rsid w:val="00AC71A5"/>
    <w:rsid w:val="00AC77E3"/>
    <w:rsid w:val="00AD0AAA"/>
    <w:rsid w:val="00AD0C49"/>
    <w:rsid w:val="00AD1814"/>
    <w:rsid w:val="00AD2E11"/>
    <w:rsid w:val="00AD3805"/>
    <w:rsid w:val="00AD448C"/>
    <w:rsid w:val="00AD6F36"/>
    <w:rsid w:val="00AD73C1"/>
    <w:rsid w:val="00AE09D9"/>
    <w:rsid w:val="00AE1D9E"/>
    <w:rsid w:val="00AE40B0"/>
    <w:rsid w:val="00AE59BD"/>
    <w:rsid w:val="00AE64F8"/>
    <w:rsid w:val="00AE6754"/>
    <w:rsid w:val="00AE6982"/>
    <w:rsid w:val="00AE7D9C"/>
    <w:rsid w:val="00AF099B"/>
    <w:rsid w:val="00AF1529"/>
    <w:rsid w:val="00AF211F"/>
    <w:rsid w:val="00AF23CD"/>
    <w:rsid w:val="00AF5A05"/>
    <w:rsid w:val="00B00244"/>
    <w:rsid w:val="00B02208"/>
    <w:rsid w:val="00B04871"/>
    <w:rsid w:val="00B056F2"/>
    <w:rsid w:val="00B0696F"/>
    <w:rsid w:val="00B121AE"/>
    <w:rsid w:val="00B1246E"/>
    <w:rsid w:val="00B13DCF"/>
    <w:rsid w:val="00B14C1B"/>
    <w:rsid w:val="00B156D3"/>
    <w:rsid w:val="00B15F6B"/>
    <w:rsid w:val="00B1732F"/>
    <w:rsid w:val="00B20556"/>
    <w:rsid w:val="00B224CE"/>
    <w:rsid w:val="00B24039"/>
    <w:rsid w:val="00B2533E"/>
    <w:rsid w:val="00B25F95"/>
    <w:rsid w:val="00B27FA6"/>
    <w:rsid w:val="00B300E0"/>
    <w:rsid w:val="00B328BA"/>
    <w:rsid w:val="00B33F58"/>
    <w:rsid w:val="00B40444"/>
    <w:rsid w:val="00B41409"/>
    <w:rsid w:val="00B41BED"/>
    <w:rsid w:val="00B424B8"/>
    <w:rsid w:val="00B44105"/>
    <w:rsid w:val="00B45E3D"/>
    <w:rsid w:val="00B46A72"/>
    <w:rsid w:val="00B56784"/>
    <w:rsid w:val="00B5719F"/>
    <w:rsid w:val="00B60E2D"/>
    <w:rsid w:val="00B621F1"/>
    <w:rsid w:val="00B62410"/>
    <w:rsid w:val="00B63A7A"/>
    <w:rsid w:val="00B67BFD"/>
    <w:rsid w:val="00B72BD1"/>
    <w:rsid w:val="00B73361"/>
    <w:rsid w:val="00B73EB1"/>
    <w:rsid w:val="00B7406D"/>
    <w:rsid w:val="00B7422B"/>
    <w:rsid w:val="00B747E0"/>
    <w:rsid w:val="00B81BF6"/>
    <w:rsid w:val="00B8307F"/>
    <w:rsid w:val="00B84465"/>
    <w:rsid w:val="00B84B35"/>
    <w:rsid w:val="00B855BC"/>
    <w:rsid w:val="00B856CB"/>
    <w:rsid w:val="00B85CCE"/>
    <w:rsid w:val="00B87737"/>
    <w:rsid w:val="00B91803"/>
    <w:rsid w:val="00B92EBB"/>
    <w:rsid w:val="00B930EF"/>
    <w:rsid w:val="00B9392F"/>
    <w:rsid w:val="00B93A01"/>
    <w:rsid w:val="00B96B5B"/>
    <w:rsid w:val="00BA0D41"/>
    <w:rsid w:val="00BA6454"/>
    <w:rsid w:val="00BA6DF3"/>
    <w:rsid w:val="00BB000A"/>
    <w:rsid w:val="00BB1E51"/>
    <w:rsid w:val="00BB40C0"/>
    <w:rsid w:val="00BB7551"/>
    <w:rsid w:val="00BC3B00"/>
    <w:rsid w:val="00BC419B"/>
    <w:rsid w:val="00BC485A"/>
    <w:rsid w:val="00BC617A"/>
    <w:rsid w:val="00BC640A"/>
    <w:rsid w:val="00BC72B1"/>
    <w:rsid w:val="00BC7940"/>
    <w:rsid w:val="00BD13CD"/>
    <w:rsid w:val="00BD26A6"/>
    <w:rsid w:val="00BD2B15"/>
    <w:rsid w:val="00BD5BF9"/>
    <w:rsid w:val="00BD6CE6"/>
    <w:rsid w:val="00BD6F64"/>
    <w:rsid w:val="00BE1C9E"/>
    <w:rsid w:val="00BE55A5"/>
    <w:rsid w:val="00BE6B8B"/>
    <w:rsid w:val="00BE7EA9"/>
    <w:rsid w:val="00BF1186"/>
    <w:rsid w:val="00BF253F"/>
    <w:rsid w:val="00BF712F"/>
    <w:rsid w:val="00C001A0"/>
    <w:rsid w:val="00C05547"/>
    <w:rsid w:val="00C06974"/>
    <w:rsid w:val="00C07B3D"/>
    <w:rsid w:val="00C13057"/>
    <w:rsid w:val="00C146C2"/>
    <w:rsid w:val="00C14D86"/>
    <w:rsid w:val="00C1518C"/>
    <w:rsid w:val="00C15681"/>
    <w:rsid w:val="00C16FB9"/>
    <w:rsid w:val="00C2061A"/>
    <w:rsid w:val="00C20DD1"/>
    <w:rsid w:val="00C24E8D"/>
    <w:rsid w:val="00C2740D"/>
    <w:rsid w:val="00C27707"/>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19B3"/>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5BD"/>
    <w:rsid w:val="00CA2BA0"/>
    <w:rsid w:val="00CA3F22"/>
    <w:rsid w:val="00CA57DC"/>
    <w:rsid w:val="00CB2FAE"/>
    <w:rsid w:val="00CB33E5"/>
    <w:rsid w:val="00CB412A"/>
    <w:rsid w:val="00CB460C"/>
    <w:rsid w:val="00CB7BDD"/>
    <w:rsid w:val="00CC19FD"/>
    <w:rsid w:val="00CC2ADC"/>
    <w:rsid w:val="00CC2C68"/>
    <w:rsid w:val="00CC3F0B"/>
    <w:rsid w:val="00CD27D0"/>
    <w:rsid w:val="00CD6C82"/>
    <w:rsid w:val="00CD78B3"/>
    <w:rsid w:val="00CD7EEF"/>
    <w:rsid w:val="00CE0624"/>
    <w:rsid w:val="00CE1652"/>
    <w:rsid w:val="00CE16B9"/>
    <w:rsid w:val="00CE2461"/>
    <w:rsid w:val="00CF1D55"/>
    <w:rsid w:val="00CF2054"/>
    <w:rsid w:val="00CF3508"/>
    <w:rsid w:val="00CF3F87"/>
    <w:rsid w:val="00CF713E"/>
    <w:rsid w:val="00CF7720"/>
    <w:rsid w:val="00CF7737"/>
    <w:rsid w:val="00D0092A"/>
    <w:rsid w:val="00D00BF0"/>
    <w:rsid w:val="00D04470"/>
    <w:rsid w:val="00D05D4E"/>
    <w:rsid w:val="00D07D1B"/>
    <w:rsid w:val="00D07EC7"/>
    <w:rsid w:val="00D11E80"/>
    <w:rsid w:val="00D13943"/>
    <w:rsid w:val="00D1449D"/>
    <w:rsid w:val="00D14D02"/>
    <w:rsid w:val="00D15B6C"/>
    <w:rsid w:val="00D160A0"/>
    <w:rsid w:val="00D16A5F"/>
    <w:rsid w:val="00D2054B"/>
    <w:rsid w:val="00D20986"/>
    <w:rsid w:val="00D219BD"/>
    <w:rsid w:val="00D22A8D"/>
    <w:rsid w:val="00D23FAA"/>
    <w:rsid w:val="00D245C1"/>
    <w:rsid w:val="00D25022"/>
    <w:rsid w:val="00D2513A"/>
    <w:rsid w:val="00D26CF5"/>
    <w:rsid w:val="00D26F89"/>
    <w:rsid w:val="00D30381"/>
    <w:rsid w:val="00D30883"/>
    <w:rsid w:val="00D31E7C"/>
    <w:rsid w:val="00D31F3C"/>
    <w:rsid w:val="00D3369F"/>
    <w:rsid w:val="00D34264"/>
    <w:rsid w:val="00D346B2"/>
    <w:rsid w:val="00D35E0D"/>
    <w:rsid w:val="00D3749A"/>
    <w:rsid w:val="00D37641"/>
    <w:rsid w:val="00D40F9A"/>
    <w:rsid w:val="00D44E55"/>
    <w:rsid w:val="00D4529F"/>
    <w:rsid w:val="00D46DC7"/>
    <w:rsid w:val="00D501AE"/>
    <w:rsid w:val="00D5308B"/>
    <w:rsid w:val="00D5594C"/>
    <w:rsid w:val="00D5700D"/>
    <w:rsid w:val="00D579F4"/>
    <w:rsid w:val="00D601A8"/>
    <w:rsid w:val="00D63FE1"/>
    <w:rsid w:val="00D67FDB"/>
    <w:rsid w:val="00D71310"/>
    <w:rsid w:val="00D732B0"/>
    <w:rsid w:val="00D73F85"/>
    <w:rsid w:val="00D870E0"/>
    <w:rsid w:val="00D94497"/>
    <w:rsid w:val="00D9565A"/>
    <w:rsid w:val="00DA0770"/>
    <w:rsid w:val="00DB0834"/>
    <w:rsid w:val="00DB0FFD"/>
    <w:rsid w:val="00DB1D13"/>
    <w:rsid w:val="00DB6C86"/>
    <w:rsid w:val="00DC0EE5"/>
    <w:rsid w:val="00DC1060"/>
    <w:rsid w:val="00DC3765"/>
    <w:rsid w:val="00DC4073"/>
    <w:rsid w:val="00DC4AD1"/>
    <w:rsid w:val="00DC5473"/>
    <w:rsid w:val="00DC6984"/>
    <w:rsid w:val="00DC6AD0"/>
    <w:rsid w:val="00DC7BE5"/>
    <w:rsid w:val="00DD19B4"/>
    <w:rsid w:val="00DD1C56"/>
    <w:rsid w:val="00DD373D"/>
    <w:rsid w:val="00DD792B"/>
    <w:rsid w:val="00DD7F39"/>
    <w:rsid w:val="00DE05FC"/>
    <w:rsid w:val="00DE1D8D"/>
    <w:rsid w:val="00DE279D"/>
    <w:rsid w:val="00DE3C4B"/>
    <w:rsid w:val="00DE5E05"/>
    <w:rsid w:val="00DE6581"/>
    <w:rsid w:val="00DF27C5"/>
    <w:rsid w:val="00DF312A"/>
    <w:rsid w:val="00DF507D"/>
    <w:rsid w:val="00DF57DC"/>
    <w:rsid w:val="00DF6C48"/>
    <w:rsid w:val="00DF6D94"/>
    <w:rsid w:val="00DF7B67"/>
    <w:rsid w:val="00E001A4"/>
    <w:rsid w:val="00E010D9"/>
    <w:rsid w:val="00E019FA"/>
    <w:rsid w:val="00E01DED"/>
    <w:rsid w:val="00E02EE4"/>
    <w:rsid w:val="00E03EF5"/>
    <w:rsid w:val="00E13804"/>
    <w:rsid w:val="00E14682"/>
    <w:rsid w:val="00E14D24"/>
    <w:rsid w:val="00E174F9"/>
    <w:rsid w:val="00E21463"/>
    <w:rsid w:val="00E216F6"/>
    <w:rsid w:val="00E23021"/>
    <w:rsid w:val="00E27F1D"/>
    <w:rsid w:val="00E3013D"/>
    <w:rsid w:val="00E30E60"/>
    <w:rsid w:val="00E3176B"/>
    <w:rsid w:val="00E33038"/>
    <w:rsid w:val="00E3546F"/>
    <w:rsid w:val="00E3569B"/>
    <w:rsid w:val="00E35A95"/>
    <w:rsid w:val="00E35E65"/>
    <w:rsid w:val="00E367CC"/>
    <w:rsid w:val="00E37EA9"/>
    <w:rsid w:val="00E41537"/>
    <w:rsid w:val="00E431F6"/>
    <w:rsid w:val="00E433B6"/>
    <w:rsid w:val="00E45D17"/>
    <w:rsid w:val="00E47E3D"/>
    <w:rsid w:val="00E51BD5"/>
    <w:rsid w:val="00E52193"/>
    <w:rsid w:val="00E550D2"/>
    <w:rsid w:val="00E55886"/>
    <w:rsid w:val="00E56F4D"/>
    <w:rsid w:val="00E57055"/>
    <w:rsid w:val="00E575CD"/>
    <w:rsid w:val="00E57F31"/>
    <w:rsid w:val="00E60BAB"/>
    <w:rsid w:val="00E61470"/>
    <w:rsid w:val="00E62C50"/>
    <w:rsid w:val="00E637F1"/>
    <w:rsid w:val="00E64026"/>
    <w:rsid w:val="00E717A8"/>
    <w:rsid w:val="00E72377"/>
    <w:rsid w:val="00E723C0"/>
    <w:rsid w:val="00E76E2F"/>
    <w:rsid w:val="00E7734F"/>
    <w:rsid w:val="00E773D8"/>
    <w:rsid w:val="00E80FE5"/>
    <w:rsid w:val="00E83064"/>
    <w:rsid w:val="00E8478E"/>
    <w:rsid w:val="00E84A64"/>
    <w:rsid w:val="00E85B89"/>
    <w:rsid w:val="00E85C9A"/>
    <w:rsid w:val="00E903B6"/>
    <w:rsid w:val="00E90583"/>
    <w:rsid w:val="00E910A3"/>
    <w:rsid w:val="00E91CD0"/>
    <w:rsid w:val="00E92C0C"/>
    <w:rsid w:val="00E93E35"/>
    <w:rsid w:val="00E94936"/>
    <w:rsid w:val="00EA00F0"/>
    <w:rsid w:val="00EA06B3"/>
    <w:rsid w:val="00EA0EA5"/>
    <w:rsid w:val="00EA4775"/>
    <w:rsid w:val="00EA4C86"/>
    <w:rsid w:val="00EA4FBF"/>
    <w:rsid w:val="00EA4FC2"/>
    <w:rsid w:val="00EA5DE7"/>
    <w:rsid w:val="00EA6270"/>
    <w:rsid w:val="00EA64D8"/>
    <w:rsid w:val="00EA6B4E"/>
    <w:rsid w:val="00EA779C"/>
    <w:rsid w:val="00EA784A"/>
    <w:rsid w:val="00EB22B2"/>
    <w:rsid w:val="00EB319A"/>
    <w:rsid w:val="00EB768A"/>
    <w:rsid w:val="00EC04D7"/>
    <w:rsid w:val="00EC1DAE"/>
    <w:rsid w:val="00EC3677"/>
    <w:rsid w:val="00EC4429"/>
    <w:rsid w:val="00EC6CEF"/>
    <w:rsid w:val="00EC6DFA"/>
    <w:rsid w:val="00ED0499"/>
    <w:rsid w:val="00ED0FCE"/>
    <w:rsid w:val="00ED37B2"/>
    <w:rsid w:val="00ED6BC4"/>
    <w:rsid w:val="00ED7C5F"/>
    <w:rsid w:val="00EE0742"/>
    <w:rsid w:val="00EE0810"/>
    <w:rsid w:val="00EE09FA"/>
    <w:rsid w:val="00EE160D"/>
    <w:rsid w:val="00EE1A63"/>
    <w:rsid w:val="00EE2EEA"/>
    <w:rsid w:val="00EE5E4A"/>
    <w:rsid w:val="00EE772F"/>
    <w:rsid w:val="00EF0747"/>
    <w:rsid w:val="00EF1038"/>
    <w:rsid w:val="00EF556B"/>
    <w:rsid w:val="00EF7F8B"/>
    <w:rsid w:val="00F0280F"/>
    <w:rsid w:val="00F02ADD"/>
    <w:rsid w:val="00F03598"/>
    <w:rsid w:val="00F03637"/>
    <w:rsid w:val="00F03941"/>
    <w:rsid w:val="00F05F1D"/>
    <w:rsid w:val="00F06C33"/>
    <w:rsid w:val="00F07187"/>
    <w:rsid w:val="00F076B3"/>
    <w:rsid w:val="00F10976"/>
    <w:rsid w:val="00F141DC"/>
    <w:rsid w:val="00F146CE"/>
    <w:rsid w:val="00F14C94"/>
    <w:rsid w:val="00F16275"/>
    <w:rsid w:val="00F22597"/>
    <w:rsid w:val="00F25A46"/>
    <w:rsid w:val="00F31C16"/>
    <w:rsid w:val="00F335C2"/>
    <w:rsid w:val="00F3587C"/>
    <w:rsid w:val="00F3660A"/>
    <w:rsid w:val="00F378B7"/>
    <w:rsid w:val="00F40E56"/>
    <w:rsid w:val="00F41098"/>
    <w:rsid w:val="00F410B9"/>
    <w:rsid w:val="00F41428"/>
    <w:rsid w:val="00F41F84"/>
    <w:rsid w:val="00F4241F"/>
    <w:rsid w:val="00F42907"/>
    <w:rsid w:val="00F4345E"/>
    <w:rsid w:val="00F43B63"/>
    <w:rsid w:val="00F46188"/>
    <w:rsid w:val="00F467FB"/>
    <w:rsid w:val="00F5586C"/>
    <w:rsid w:val="00F56444"/>
    <w:rsid w:val="00F575DA"/>
    <w:rsid w:val="00F607F4"/>
    <w:rsid w:val="00F63432"/>
    <w:rsid w:val="00F658F8"/>
    <w:rsid w:val="00F65EC6"/>
    <w:rsid w:val="00F66BEE"/>
    <w:rsid w:val="00F70C35"/>
    <w:rsid w:val="00F7482C"/>
    <w:rsid w:val="00F757BF"/>
    <w:rsid w:val="00F75C91"/>
    <w:rsid w:val="00F86173"/>
    <w:rsid w:val="00F87FFE"/>
    <w:rsid w:val="00F9249F"/>
    <w:rsid w:val="00F95D34"/>
    <w:rsid w:val="00F96CCA"/>
    <w:rsid w:val="00F9759B"/>
    <w:rsid w:val="00F97D15"/>
    <w:rsid w:val="00FB052C"/>
    <w:rsid w:val="00FB0613"/>
    <w:rsid w:val="00FB0738"/>
    <w:rsid w:val="00FB0CED"/>
    <w:rsid w:val="00FB1535"/>
    <w:rsid w:val="00FB1B32"/>
    <w:rsid w:val="00FB4D5B"/>
    <w:rsid w:val="00FB58CC"/>
    <w:rsid w:val="00FB610A"/>
    <w:rsid w:val="00FB6EDC"/>
    <w:rsid w:val="00FC009C"/>
    <w:rsid w:val="00FC0CD8"/>
    <w:rsid w:val="00FC20CB"/>
    <w:rsid w:val="00FC2A83"/>
    <w:rsid w:val="00FC2B7B"/>
    <w:rsid w:val="00FC5022"/>
    <w:rsid w:val="00FC5DE0"/>
    <w:rsid w:val="00FC76A8"/>
    <w:rsid w:val="00FD0CDE"/>
    <w:rsid w:val="00FD1E12"/>
    <w:rsid w:val="00FD28AA"/>
    <w:rsid w:val="00FD40D0"/>
    <w:rsid w:val="00FD569C"/>
    <w:rsid w:val="00FD719A"/>
    <w:rsid w:val="00FD7AFA"/>
    <w:rsid w:val="00FE01AB"/>
    <w:rsid w:val="00FE18EB"/>
    <w:rsid w:val="00FE1D30"/>
    <w:rsid w:val="00FE2695"/>
    <w:rsid w:val="00FE3028"/>
    <w:rsid w:val="00FE54A5"/>
    <w:rsid w:val="00FE5542"/>
    <w:rsid w:val="00FE62F3"/>
    <w:rsid w:val="00FE6B7F"/>
    <w:rsid w:val="00FE7C27"/>
    <w:rsid w:val="00FE7DFE"/>
    <w:rsid w:val="00FF383D"/>
    <w:rsid w:val="00FF4B23"/>
    <w:rsid w:val="00FF64FE"/>
    <w:rsid w:val="00FF66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758240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05635">
      <w:bodyDiv w:val="1"/>
      <w:marLeft w:val="0"/>
      <w:marRight w:val="0"/>
      <w:marTop w:val="0"/>
      <w:marBottom w:val="0"/>
      <w:divBdr>
        <w:top w:val="none" w:sz="0" w:space="0" w:color="auto"/>
        <w:left w:val="none" w:sz="0" w:space="0" w:color="auto"/>
        <w:bottom w:val="none" w:sz="0" w:space="0" w:color="auto"/>
        <w:right w:val="none" w:sz="0" w:space="0" w:color="auto"/>
      </w:divBdr>
    </w:div>
    <w:div w:id="24511345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23859664">
      <w:bodyDiv w:val="1"/>
      <w:marLeft w:val="0"/>
      <w:marRight w:val="0"/>
      <w:marTop w:val="0"/>
      <w:marBottom w:val="0"/>
      <w:divBdr>
        <w:top w:val="none" w:sz="0" w:space="0" w:color="auto"/>
        <w:left w:val="none" w:sz="0" w:space="0" w:color="auto"/>
        <w:bottom w:val="none" w:sz="0" w:space="0" w:color="auto"/>
        <w:right w:val="none" w:sz="0" w:space="0" w:color="auto"/>
      </w:divBdr>
    </w:div>
    <w:div w:id="616565533">
      <w:bodyDiv w:val="1"/>
      <w:marLeft w:val="0"/>
      <w:marRight w:val="0"/>
      <w:marTop w:val="0"/>
      <w:marBottom w:val="0"/>
      <w:divBdr>
        <w:top w:val="none" w:sz="0" w:space="0" w:color="auto"/>
        <w:left w:val="none" w:sz="0" w:space="0" w:color="auto"/>
        <w:bottom w:val="none" w:sz="0" w:space="0" w:color="auto"/>
        <w:right w:val="none" w:sz="0" w:space="0" w:color="auto"/>
      </w:divBdr>
    </w:div>
    <w:div w:id="786242824">
      <w:bodyDiv w:val="1"/>
      <w:marLeft w:val="0"/>
      <w:marRight w:val="0"/>
      <w:marTop w:val="0"/>
      <w:marBottom w:val="0"/>
      <w:divBdr>
        <w:top w:val="none" w:sz="0" w:space="0" w:color="auto"/>
        <w:left w:val="none" w:sz="0" w:space="0" w:color="auto"/>
        <w:bottom w:val="none" w:sz="0" w:space="0" w:color="auto"/>
        <w:right w:val="none" w:sz="0" w:space="0" w:color="auto"/>
      </w:divBdr>
    </w:div>
    <w:div w:id="1235621682">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92206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6.1" TargetMode="External"/><Relationship Id="rId2" Type="http://schemas.openxmlformats.org/officeDocument/2006/relationships/customXml" Target="../customXml/item2.xml"/><Relationship Id="rId16" Type="http://schemas.openxmlformats.org/officeDocument/2006/relationships/hyperlink" Target="http://www.iogp.org/safety/aviatio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500000</AmoutAfterVAT>
    <ManagerAcceptence xmlns="aa0679e1-a18f-4231-986b-d70691335e5f">אושר</ManagerAcceptence>
    <SubjectRequest xmlns="377fabc7-b761-4840-a86b-c7e713dbbb6e">מכרז לקבלת שירותי טיסות מסוקים לסיור ופיקוח על פעילות בעלי זכויות נפט בים</SubjectRequest>
    <FundsCenter xmlns="aa0679e1-a18f-4231-986b-d70691335e5f">1</FundsCenter>
    <ApprovalBudget xmlns="aa0679e1-a18f-4231-986b-d70691335e5f">אושר</ApprovalBudget>
    <Note xmlns="377fabc7-b761-4840-a86b-c7e713dbbb6e">
בתאריך 08/11/2017 צאלה אלון כתב הערה:מאושר לצאת למכרז בסכום שנתי של 500,000 ש"ח כולל מע"מ בכפוף לקבלת תקציב 2018.
בתאריך 20/11/2017 עדייה אלפסי כתב הערה:מאושר, ללא הערות ביטחון.
בתאריך 04/01/2018 אושרה חיוקה כתב הערה:היי אבישי מצב  הערותינו
יש  לקבל שריון מצאלה
בתאריך 11/01/2018 יערה גלבוע כתב הערה:משיחה עם אושרה עולה כי נדחה אישור החשבות.
אתם צריכים לתקן לפי ההוראות שלהם ורק אחרי שהם יאשרו תוכלו להעביר אלי.
ההערות שלהם קריטיות.
בתאריך 18/02/2018 אושרה חיוקה כתב הערה:היי אבישי
ניסינו להשיגך בטל ולא הצלחנו.
מדוע יש צורך בקבלני משנה? אך בודקים באכות את קבלני המשנה
דרישות בטיחות/ניסיון הינם תנאי סף מקצועיים
בחשב אישר 50% אכות
צור עימנו קשר כי המכרז לא ברור
בתאריך 27/02/2018 אושרה חיוקה כתב הערה:היי
מאושר לבדיקת יערה.
סכום ערבות ההצעה הוקטן ל- 10,000  ₪ היות והשריון התקציבי הינו 500 אש"ח לשנה, 
בתאריך 05/03/2018 יערה גלבוע כתב הערה:אין התייחסות להערות שכבר כתבתי.
אנא התייחסו אליהן וכתבו לי מענה על כל הערה, ורק לאחר מכן החזירו לבדיקתי.
בנוסף, אני חושבת שראיתי גם הערות של אושרה שלא קיבלו מענה.
בתאריך 19/03/2018 יערה גלבוע כתב הערה:התעלמתם מהמון הערות שנכתבו בעבר. יש המון הערות חדשות.
בבקשה להטמיע.
מכיוון שזו פעם שניה שהמכרז מגיע אלי ללא התייחסות לכל ההערות, אני לא אוכל לתת לו קדימות כשהוא יחזור שוב, והוא יכנס לסדר המשימות לפי FIFO.
אנא בדקו שיש מענה לכל ההערות של החשבות ושלי לפני שתחזירו את המכרז לבדיקה.
בתאריך 08/04/2018 יערה גלבוע כתב הערה:המכרז מאושר בכפוף לקבלת תשובה מצאלה בנוגע להיקף התקציבי (כולל או שנתי)
בתאריך 23/05/2018 יערה גלבוע כתב הערה:מאושר.
קיבלתי את השינויים.
נא לעדכן את אילנה שאפשר לפרסם.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6/2018</RequestsNumber>
    <Contact xmlns="377fabc7-b761-4840-a86b-c7e713dbbb6e">אבישי קרט</Contact>
    <url_michraz xmlns="aa0679e1-a18f-4231-986b-d70691335e5f">
      <Url>http://moss/michrazim/Documents_michrazim_recourse/Forms/Manager.aspx?RootFolder=/michrazim/Documents_michrazim_recourse/מכרז לקבלת שירותי טיסות מסוקים לסיור ופיקוח על פעילות בעלי זכויות נפט בים </Url>
      <Description> תקיית מסמכים למכרז 5/2018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מסוקים  2018</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5CCE4113-DB49-47AF-932B-D292ED108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purl.org/dc/dcmitype/"/>
    <ds:schemaRef ds:uri="http://purl.org/dc/terms/"/>
    <ds:schemaRef ds:uri="http://purl.org/dc/elements/1.1/"/>
    <ds:schemaRef ds:uri="377fabc7-b761-4840-a86b-c7e713dbbb6e"/>
    <ds:schemaRef ds:uri="http://schemas.microsoft.com/office/2006/documentManagement/types"/>
    <ds:schemaRef ds:uri="http://schemas.microsoft.com/office/infopath/2007/PartnerControls"/>
    <ds:schemaRef ds:uri="http://schemas.openxmlformats.org/package/2006/metadata/core-properties"/>
    <ds:schemaRef ds:uri="aa0679e1-a18f-4231-986b-d70691335e5f"/>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0BDB7ACE-6005-415E-946C-865CE93A7E0E}">
  <ds:schemaRefs>
    <ds:schemaRef ds:uri="http://schemas.openxmlformats.org/officeDocument/2006/bibliography"/>
  </ds:schemaRefs>
</ds:datastoreItem>
</file>

<file path=customXml/itemProps5.xml><?xml version="1.0" encoding="utf-8"?>
<ds:datastoreItem xmlns:ds="http://schemas.openxmlformats.org/officeDocument/2006/customXml" ds:itemID="{37BEF076-C725-4DAA-BCA5-50DBDC804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14434</Words>
  <Characters>72175</Characters>
  <Application>Microsoft Office Word</Application>
  <DocSecurity>0</DocSecurity>
  <Lines>601</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5/2018</vt:lpstr>
      <vt:lpstr>יחידת המחשוב</vt:lpstr>
    </vt:vector>
  </TitlesOfParts>
  <Company>משרד התשתיות הלאומיות</Company>
  <LinksUpToDate>false</LinksUpToDate>
  <CharactersWithSpaces>86437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5/2018</dc:title>
  <dc:subject/>
  <dc:creator>Magen</dc:creator>
  <cp:keywords/>
  <dc:description/>
  <cp:lastModifiedBy>אילנה טמסוט</cp:lastModifiedBy>
  <cp:revision>2</cp:revision>
  <cp:lastPrinted>2018-04-15T07:08:00Z</cp:lastPrinted>
  <dcterms:created xsi:type="dcterms:W3CDTF">2018-05-23T12:22:00Z</dcterms:created>
  <dcterms:modified xsi:type="dcterms:W3CDTF">2018-05-23T12:22:00Z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2e7cf014-2365-4f8a-92a1-918009cebbc2,4;2e7cf014-2365-4f8a-92a1-918009cebbc2,4;2e7cf014-2365-4f8a-92a1-918009cebbc2,4;2e7cf014-2365-4f8a-92a1-918009cebbc2,4;2e7cf014-2365-4f8a-92a1-918009cebbc2,4;5fd2b93d-7733-45af-b537-b2037daed060,13;5fd2b93d-7733-45af-b</vt:lpwstr>
  </property>
</Properties>
</file>